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88" w:rsidRPr="008621E6" w:rsidRDefault="005C2971" w:rsidP="005C297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8621E6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5C2971" w:rsidRPr="005457E5" w:rsidRDefault="005C2971" w:rsidP="005C297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ГРАДСКА УПРАВА ГРАДА ПОЖАРЕВЦА</w:t>
      </w:r>
    </w:p>
    <w:p w:rsidR="005C2971" w:rsidRPr="005457E5" w:rsidRDefault="005C2971" w:rsidP="005C297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-Комисија за јавну набавку у отвореном поступку</w:t>
      </w:r>
      <w:r w:rsidRPr="005457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:rsidR="005C2971" w:rsidRPr="005457E5" w:rsidRDefault="005C2971" w:rsidP="005C297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Број: 404</w:t>
      </w:r>
      <w:r w:rsidRPr="005457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190/18</w:t>
      </w:r>
      <w:r w:rsidRPr="005457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015/3</w:t>
      </w:r>
    </w:p>
    <w:p w:rsidR="005C2971" w:rsidRPr="005457E5" w:rsidRDefault="005C297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Датум: 16.04.2018.године</w:t>
      </w:r>
    </w:p>
    <w:p w:rsidR="005C2971" w:rsidRPr="005457E5" w:rsidRDefault="005C2971" w:rsidP="005C297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2971" w:rsidRPr="005457E5" w:rsidRDefault="005C2971" w:rsidP="005C297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СВИМ ЗАИНТЕРЕСОВАНИМ ЛИЦИМА КОЈА СУ ПРЕУЗЕЛА КОНКУРСНУ ДОКУМЕНТАЦИЈУ</w:t>
      </w:r>
    </w:p>
    <w:p w:rsidR="008621E6" w:rsidRDefault="008621E6" w:rsidP="005C297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21E6" w:rsidRDefault="005C2971" w:rsidP="008621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21E6">
        <w:rPr>
          <w:rFonts w:ascii="Times New Roman" w:hAnsi="Times New Roman" w:cs="Times New Roman"/>
          <w:b/>
          <w:sz w:val="24"/>
          <w:szCs w:val="24"/>
          <w:lang w:val="sr-Cyrl-CS"/>
        </w:rPr>
        <w:t>Предмет: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 појашњење у вези са припремањем понуде за јавну набавку бр.ЈН ОП 22/2018 ( 1.2.50 у Плану јавних набавки )</w:t>
      </w:r>
    </w:p>
    <w:p w:rsidR="008621E6" w:rsidRDefault="008621E6" w:rsidP="008621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04BA" w:rsidRPr="005457E5" w:rsidRDefault="004304BA" w:rsidP="004304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Заинтересовано лице које је преузело конкурсну документацију за јавну набавку </w:t>
      </w:r>
      <w:r w:rsidR="008621E6" w:rsidRPr="008621E6">
        <w:rPr>
          <w:rFonts w:ascii="Times New Roman" w:hAnsi="Times New Roman" w:cs="Times New Roman"/>
          <w:b/>
          <w:sz w:val="24"/>
          <w:szCs w:val="24"/>
          <w:lang w:val="sr-Cyrl-CS"/>
        </w:rPr>
        <w:t>бр.ЈН ОП 22/2018</w:t>
      </w:r>
      <w:r w:rsidRPr="008621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( 1.2.50 у Плану јавних набавки ) – Одржавање хоризонталне и вертикалне сигнализације, ОРН 5</w:t>
      </w:r>
      <w:r w:rsidR="008621E6" w:rsidRPr="008621E6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8621E6">
        <w:rPr>
          <w:rFonts w:ascii="Times New Roman" w:hAnsi="Times New Roman" w:cs="Times New Roman"/>
          <w:b/>
          <w:sz w:val="24"/>
          <w:szCs w:val="24"/>
          <w:lang w:val="sr-Cyrl-CS"/>
        </w:rPr>
        <w:t>232200-услуге одржавања саобраћајне сигнализације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>, доставило је наручиоцу дана 13.04.2018.године писани захтев за појашњењем конкурсне документације, којим се траже одговори на следећа питања:</w:t>
      </w:r>
    </w:p>
    <w:p w:rsidR="004304BA" w:rsidRPr="008621E6" w:rsidRDefault="004304BA" w:rsidP="008621E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21E6">
        <w:rPr>
          <w:rFonts w:ascii="Times New Roman" w:hAnsi="Times New Roman" w:cs="Times New Roman"/>
          <w:b/>
          <w:sz w:val="24"/>
          <w:szCs w:val="24"/>
          <w:lang w:val="sr-Cyrl-CS"/>
        </w:rPr>
        <w:t>ПИТАЊА:</w:t>
      </w:r>
    </w:p>
    <w:p w:rsidR="004304BA" w:rsidRPr="005457E5" w:rsidRDefault="004304BA" w:rsidP="004304B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21E6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 У делу конкурсне документације који се односи на доказивање техничког капацитета наведено је да се техничка опремљеност доказује за основна средства у власништву понуђача: Изводом из Пописне листе понуђача са стањем на дан 31.12.2017.године, списком основних средстава, аналитичким картицама основних средстава, уговором о куповини, рачуном и отпремницом...</w:t>
      </w:r>
      <w:r w:rsidR="00862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>и фотокопијама саобраћајних дозвола и полиса осигурања за моторна возила и грађевинске машине које подлежу регистрацији, важећих на дан отварања.</w:t>
      </w:r>
    </w:p>
    <w:p w:rsidR="004304BA" w:rsidRPr="005457E5" w:rsidRDefault="004304BA" w:rsidP="00430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Да ли је прихватљиво доказивање фотокопијом извода из Пописне листе са стањем на дан 31.12.2017.године и фотокопијама саобраћајних дозвола и полиса осигурања, а да остали наведени докази буду алтернативни?</w:t>
      </w:r>
    </w:p>
    <w:p w:rsidR="004304BA" w:rsidRPr="005457E5" w:rsidRDefault="004304BA" w:rsidP="005C297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04BA" w:rsidRPr="005457E5" w:rsidRDefault="004304BA" w:rsidP="005C297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У обрасцу меничног овлашћења за отклањање грешака у гарантном року, у другом ставу, остављена су празна поља за упис заводног броја и датума завођења код Дужника и код повериоца, али није наведен </w:t>
      </w:r>
      <w:r w:rsidR="008621E6">
        <w:rPr>
          <w:rFonts w:ascii="Times New Roman" w:hAnsi="Times New Roman" w:cs="Times New Roman"/>
          <w:sz w:val="24"/>
          <w:szCs w:val="24"/>
          <w:lang w:val="sr-Cyrl-CS"/>
        </w:rPr>
        <w:t>док</w:t>
      </w:r>
      <w:r w:rsidR="004F7423" w:rsidRPr="005457E5">
        <w:rPr>
          <w:rFonts w:ascii="Times New Roman" w:hAnsi="Times New Roman" w:cs="Times New Roman"/>
          <w:sz w:val="24"/>
          <w:szCs w:val="24"/>
          <w:lang w:val="sr-Cyrl-CS"/>
        </w:rPr>
        <w:t>умент чији се заводни бројеви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423"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траже. Обзиром да се ова меница даје у тренутку примопредаје предмета уговора, </w:t>
      </w:r>
      <w:r w:rsidR="004F7423"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молимо Вас да исправите текст овог меничног овлашћења тако што ћете после текста: “...а у сврху финансијског обезбеђења за отклањање грешака у гарантном року“ додати следећи текст: “ по основу реализованог Уговора између Повериоца и Дужника, заведеног код Повериоца под бројем _________ од __________, и код Дужника под бројем ___________ од ____________.“ </w:t>
      </w:r>
    </w:p>
    <w:p w:rsidR="004F7423" w:rsidRPr="005457E5" w:rsidRDefault="004F7423" w:rsidP="005C297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ОДГОВОРИ:</w:t>
      </w:r>
    </w:p>
    <w:p w:rsidR="004F7423" w:rsidRPr="005457E5" w:rsidRDefault="004F7423" w:rsidP="004F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>Понуђачи поседовање опреме која је неопходна за обављање услуге Одржавање хоризонталне и вертикалне сигнализације а која је предвиђена конкурсном документацијом у погледу испуњења услова техничке опремљености доказују пописном листом са стањем на дан 31.12.2017.године.</w:t>
      </w:r>
    </w:p>
    <w:p w:rsidR="004F7423" w:rsidRDefault="004F7423" w:rsidP="004F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Пописна листа је довољна уколико садржи сву тражену опрему у власништву понуђача </w:t>
      </w:r>
      <w:r w:rsidRPr="005457E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уз обавезно обележавање маркером опреме тражене конкурсном документацијом.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621E6" w:rsidRDefault="008621E6" w:rsidP="004F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1E6" w:rsidRPr="005457E5" w:rsidRDefault="008621E6" w:rsidP="004F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57E5" w:rsidRPr="005457E5" w:rsidRDefault="004F7423" w:rsidP="0054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понуђач тражену опрему поседује на основу Уговора о закупу или лизингу у обавези је да поред фотокопије уговора о закупу или лизингу, достави и фотокопију пописне листе субјекта ( на дан 31.12.2017.године ) у чијем се власништву наведена опрема налази </w:t>
      </w:r>
      <w:r w:rsidR="005457E5" w:rsidRPr="005457E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уз обавезно обележавање маркером опреме тражене конкурсном документацијом,</w:t>
      </w:r>
      <w:r w:rsidR="005457E5"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 као и  фотокопије саобраћајних дозвола важећих на дан отварања понуда и фотокопије полисе осигурања за моторна возила и грађевинске машине и опрему које подлежу регистрацији.</w:t>
      </w:r>
    </w:p>
    <w:p w:rsidR="005457E5" w:rsidRPr="005457E5" w:rsidRDefault="005457E5" w:rsidP="0054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је понуђач техничку опрему </w:t>
      </w: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набавио у текућој ( 2018. ) години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 , понуђач испуњеност овог услова мооже доказати достављањем рачуна и отпремнице добављача, као и достављањем фотокопије саобраћајних дозвола важећих на дан отварања понуда.</w:t>
      </w:r>
    </w:p>
    <w:p w:rsidR="005457E5" w:rsidRPr="005457E5" w:rsidRDefault="005457E5" w:rsidP="0054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57E5" w:rsidRPr="005457E5" w:rsidRDefault="005457E5" w:rsidP="0054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није дужан да уз понуду достави Образац бр. 10в – Менично овлашћење за отклањање грешака у гарантном року, већ само Изјаву о достављању средстава финансијског обезбеђења </w:t>
      </w:r>
      <w:r w:rsidR="008621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Pr="005457E5">
        <w:rPr>
          <w:rFonts w:ascii="Times New Roman" w:hAnsi="Times New Roman" w:cs="Times New Roman"/>
          <w:sz w:val="24"/>
          <w:szCs w:val="24"/>
          <w:lang w:val="sr-Cyrl-CS"/>
        </w:rPr>
        <w:t>( попуњену, потписану од стране овлашћеног лица и оверену печатом ) – Образац бр. 9 конкурсне документације.</w:t>
      </w:r>
    </w:p>
    <w:p w:rsidR="004F7423" w:rsidRPr="005457E5" w:rsidRDefault="004F7423" w:rsidP="005C297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57E5" w:rsidRPr="005457E5" w:rsidRDefault="005457E5" w:rsidP="005C29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7E5">
        <w:rPr>
          <w:rFonts w:ascii="Times New Roman" w:hAnsi="Times New Roman" w:cs="Times New Roman"/>
          <w:sz w:val="24"/>
          <w:szCs w:val="24"/>
          <w:lang w:val="sr-Cyrl-CS"/>
        </w:rPr>
        <w:t xml:space="preserve">Ово појашњење у складу са чланом 63. став 3. Закона о јавним набавкама (,,Сл.гласник РС“, бр.124/12,14/15, 68/15) наручилац објављује на Порталу јавних набавки и на својој инеренет старници </w:t>
      </w:r>
      <w:hyperlink r:id="rId4" w:history="1">
        <w:r w:rsidRPr="005457E5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www.pozarevac.rs</w:t>
        </w:r>
      </w:hyperlink>
      <w:r w:rsidRPr="00545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57E5" w:rsidRPr="005457E5" w:rsidRDefault="005457E5" w:rsidP="005C29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21E6" w:rsidRDefault="008621E6" w:rsidP="005457E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57E5" w:rsidRPr="005457E5" w:rsidRDefault="005457E5" w:rsidP="005457E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7E5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ЈАВНУ НАБАВКУ У ОТВОРЕНОМ ПОСТУПКУ</w:t>
      </w:r>
    </w:p>
    <w:sectPr w:rsidR="005457E5" w:rsidRPr="005457E5" w:rsidSect="008621E6">
      <w:pgSz w:w="11907" w:h="16839" w:code="9"/>
      <w:pgMar w:top="426" w:right="680" w:bottom="851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71"/>
    <w:rsid w:val="00124FA7"/>
    <w:rsid w:val="004304BA"/>
    <w:rsid w:val="004F7423"/>
    <w:rsid w:val="005457E5"/>
    <w:rsid w:val="005C2971"/>
    <w:rsid w:val="005F0C39"/>
    <w:rsid w:val="006B25FE"/>
    <w:rsid w:val="008621E6"/>
    <w:rsid w:val="00961588"/>
    <w:rsid w:val="00A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7395-0641-45F6-8B22-C1A2E72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ME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545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Златица Јовановић</cp:lastModifiedBy>
  <cp:revision>2</cp:revision>
  <dcterms:created xsi:type="dcterms:W3CDTF">2018-04-16T16:16:00Z</dcterms:created>
  <dcterms:modified xsi:type="dcterms:W3CDTF">2018-04-16T16:16:00Z</dcterms:modified>
</cp:coreProperties>
</file>