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1ED8" w14:textId="709334AA" w:rsidR="0066701D" w:rsidRPr="003A5649" w:rsidRDefault="00E338BE" w:rsidP="00E338BE">
      <w:pPr>
        <w:pStyle w:val="Title"/>
        <w:tabs>
          <w:tab w:val="center" w:pos="4680"/>
          <w:tab w:val="left" w:pos="8335"/>
        </w:tabs>
        <w:rPr>
          <w:rFonts w:ascii="Tahoma" w:hAnsi="Tahoma" w:cs="Tahoma"/>
          <w:color w:val="4472C4" w:themeColor="accent1"/>
          <w:lang w:val="sr-Cyrl-RS"/>
        </w:rPr>
      </w:pPr>
      <w:r w:rsidRPr="003A5649">
        <w:rPr>
          <w:rFonts w:ascii="Tahoma" w:hAnsi="Tahoma" w:cs="Tahoma"/>
          <w:color w:val="4472C4" w:themeColor="accent1"/>
          <w:lang w:val="sr-Cyrl-RS"/>
        </w:rPr>
        <w:tab/>
      </w:r>
      <w:r w:rsidR="0066701D" w:rsidRPr="003A5649">
        <w:rPr>
          <w:rFonts w:ascii="Tahoma" w:hAnsi="Tahoma" w:cs="Tahoma"/>
          <w:color w:val="4472C4" w:themeColor="accent1"/>
          <w:lang w:val="sr-Cyrl-RS"/>
        </w:rPr>
        <w:t xml:space="preserve">Град </w:t>
      </w:r>
      <w:r w:rsidR="00923C38">
        <w:rPr>
          <w:rFonts w:ascii="Tahoma" w:hAnsi="Tahoma" w:cs="Tahoma"/>
          <w:color w:val="4472C4" w:themeColor="accent1"/>
          <w:lang w:val="sr-Cyrl-RS"/>
        </w:rPr>
        <w:t>Пожаревац</w:t>
      </w:r>
    </w:p>
    <w:p w14:paraId="5DC00CF7" w14:textId="18439543" w:rsidR="0059550A" w:rsidRDefault="0066701D" w:rsidP="0066701D">
      <w:pPr>
        <w:pStyle w:val="Title"/>
        <w:jc w:val="center"/>
        <w:rPr>
          <w:rFonts w:ascii="Tahoma" w:hAnsi="Tahoma" w:cs="Tahoma"/>
          <w:color w:val="4472C4" w:themeColor="accent1"/>
          <w:lang w:val="sr-Cyrl-RS"/>
        </w:rPr>
      </w:pPr>
      <w:r w:rsidRPr="003A5649">
        <w:rPr>
          <w:rFonts w:ascii="Tahoma" w:hAnsi="Tahoma" w:cs="Tahoma"/>
          <w:color w:val="4472C4" w:themeColor="accent1"/>
          <w:lang w:val="sr-Cyrl-RS"/>
        </w:rPr>
        <w:t>Пољопривреда и рурални развој</w:t>
      </w:r>
    </w:p>
    <w:p w14:paraId="73C1ECC0" w14:textId="77777777" w:rsidR="00AC2DE0" w:rsidRPr="00AC2DE0" w:rsidRDefault="00AC2DE0" w:rsidP="00AC2DE0">
      <w:pPr>
        <w:rPr>
          <w:lang w:val="sr-Cyrl-RS"/>
        </w:rPr>
      </w:pPr>
    </w:p>
    <w:p w14:paraId="7DC12F64" w14:textId="77777777" w:rsidR="00AC2DE0" w:rsidRPr="003A5649" w:rsidRDefault="00AC2DE0" w:rsidP="00AC2DE0">
      <w:pPr>
        <w:pStyle w:val="Heading2"/>
        <w:rPr>
          <w:rFonts w:ascii="Tahoma" w:hAnsi="Tahoma" w:cs="Tahoma"/>
          <w:lang w:val="sr-Cyrl-RS"/>
        </w:rPr>
      </w:pPr>
      <w:r w:rsidRPr="003A5649">
        <w:rPr>
          <w:rFonts w:ascii="Tahoma" w:hAnsi="Tahoma" w:cs="Tahoma"/>
          <w:lang w:val="sr-Cyrl-RS"/>
        </w:rPr>
        <w:t>Законски оквир за област пољопривреде и руралног развоја</w:t>
      </w:r>
    </w:p>
    <w:p w14:paraId="7743F9F3" w14:textId="77777777" w:rsidR="00AC2DE0" w:rsidRPr="003A5649" w:rsidRDefault="00AC2DE0" w:rsidP="00AC2DE0">
      <w:pPr>
        <w:rPr>
          <w:lang w:val="sr-Cyrl-RS"/>
        </w:rPr>
      </w:pPr>
    </w:p>
    <w:p w14:paraId="05D8CB67" w14:textId="55166309" w:rsidR="00AC2DE0" w:rsidRPr="003A5649" w:rsidRDefault="00AC2DE0" w:rsidP="00AC2DE0">
      <w:pPr>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Законски оквир за област пољопривреде, водопривреде и шумарства постављен је кровним зако</w:t>
      </w:r>
      <w:r w:rsidR="00512A7A">
        <w:rPr>
          <w:rFonts w:ascii="Tahoma" w:hAnsi="Tahoma" w:cs="Tahoma"/>
          <w:color w:val="000000" w:themeColor="text1"/>
          <w:sz w:val="22"/>
          <w:szCs w:val="22"/>
          <w:lang w:val="sr-Cyrl-RS"/>
        </w:rPr>
        <w:t>ном – Законом о пољопривреди и</w:t>
      </w:r>
      <w:r w:rsidRPr="003A5649">
        <w:rPr>
          <w:rFonts w:ascii="Tahoma" w:hAnsi="Tahoma" w:cs="Tahoma"/>
          <w:color w:val="000000" w:themeColor="text1"/>
          <w:sz w:val="22"/>
          <w:szCs w:val="22"/>
          <w:lang w:val="sr-Cyrl-RS"/>
        </w:rPr>
        <w:t xml:space="preserve"> руралном развоју, који одређује врсту подстицаја у пољопривреди, циљеве, начине програмирања и реализације подстицаја,  те инс</w:t>
      </w:r>
      <w:r w:rsidR="00512A7A">
        <w:rPr>
          <w:rFonts w:ascii="Tahoma" w:hAnsi="Tahoma" w:cs="Tahoma"/>
          <w:color w:val="000000" w:themeColor="text1"/>
          <w:sz w:val="22"/>
          <w:szCs w:val="22"/>
          <w:lang w:val="sr-Cyrl-RS"/>
        </w:rPr>
        <w:t>т</w:t>
      </w:r>
      <w:r w:rsidRPr="003A5649">
        <w:rPr>
          <w:rFonts w:ascii="Tahoma" w:hAnsi="Tahoma" w:cs="Tahoma"/>
          <w:color w:val="000000" w:themeColor="text1"/>
          <w:sz w:val="22"/>
          <w:szCs w:val="22"/>
          <w:lang w:val="sr-Cyrl-RS"/>
        </w:rPr>
        <w:t>и</w:t>
      </w:r>
      <w:r w:rsidR="00512A7A">
        <w:rPr>
          <w:rFonts w:ascii="Tahoma" w:hAnsi="Tahoma" w:cs="Tahoma"/>
          <w:color w:val="000000" w:themeColor="text1"/>
          <w:sz w:val="22"/>
          <w:szCs w:val="22"/>
          <w:lang w:val="sr-Cyrl-RS"/>
        </w:rPr>
        <w:t>т</w:t>
      </w:r>
      <w:r w:rsidRPr="003A5649">
        <w:rPr>
          <w:rFonts w:ascii="Tahoma" w:hAnsi="Tahoma" w:cs="Tahoma"/>
          <w:color w:val="000000" w:themeColor="text1"/>
          <w:sz w:val="22"/>
          <w:szCs w:val="22"/>
          <w:lang w:val="sr-Cyrl-RS"/>
        </w:rPr>
        <w:t xml:space="preserve">уције у чијој је ово надлежности. </w:t>
      </w:r>
    </w:p>
    <w:p w14:paraId="68FFE616" w14:textId="77777777" w:rsidR="00AC2DE0" w:rsidRPr="003A5649" w:rsidRDefault="00AC2DE0" w:rsidP="00AC2DE0">
      <w:pPr>
        <w:jc w:val="both"/>
        <w:rPr>
          <w:rFonts w:ascii="Tahoma" w:hAnsi="Tahoma" w:cs="Tahoma"/>
          <w:color w:val="000000" w:themeColor="text1"/>
          <w:sz w:val="22"/>
          <w:szCs w:val="22"/>
          <w:lang w:val="sr-Cyrl-RS"/>
        </w:rPr>
      </w:pPr>
    </w:p>
    <w:p w14:paraId="3C2AD89F" w14:textId="77777777" w:rsidR="00AC2DE0" w:rsidRPr="003A5649" w:rsidRDefault="00AC2DE0" w:rsidP="00AC2DE0">
      <w:pPr>
        <w:shd w:val="clear" w:color="auto" w:fill="FFFFFF"/>
        <w:snapToGrid w:val="0"/>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Врсте подстицаја јесу:</w:t>
      </w:r>
    </w:p>
    <w:p w14:paraId="52C5248D" w14:textId="77777777" w:rsidR="00AC2DE0" w:rsidRPr="003A5649" w:rsidRDefault="00AC2DE0" w:rsidP="00AC2DE0">
      <w:pPr>
        <w:shd w:val="clear" w:color="auto" w:fill="FFFFFF"/>
        <w:snapToGrid w:val="0"/>
        <w:jc w:val="both"/>
        <w:rPr>
          <w:rFonts w:ascii="Tahoma" w:hAnsi="Tahoma" w:cs="Tahoma"/>
          <w:color w:val="000000" w:themeColor="text1"/>
          <w:sz w:val="22"/>
          <w:szCs w:val="22"/>
          <w:lang w:val="sr-Cyrl-RS"/>
        </w:rPr>
      </w:pPr>
    </w:p>
    <w:p w14:paraId="7018186D" w14:textId="77777777" w:rsidR="00AC2DE0" w:rsidRPr="003A5649" w:rsidRDefault="00AC2DE0" w:rsidP="00AC2DE0">
      <w:pPr>
        <w:shd w:val="clear" w:color="auto" w:fill="FFFFFF"/>
        <w:snapToGrid w:val="0"/>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1 ) непосредни подстицаји;</w:t>
      </w:r>
    </w:p>
    <w:p w14:paraId="676DFA51" w14:textId="77777777" w:rsidR="00AC2DE0" w:rsidRPr="003A5649" w:rsidRDefault="00AC2DE0" w:rsidP="00AC2DE0">
      <w:pPr>
        <w:shd w:val="clear" w:color="auto" w:fill="FFFFFF"/>
        <w:snapToGrid w:val="0"/>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2 ) тржишни подстицаји;</w:t>
      </w:r>
    </w:p>
    <w:p w14:paraId="0128E4D9" w14:textId="77777777" w:rsidR="00AC2DE0" w:rsidRPr="003A5649" w:rsidRDefault="00AC2DE0" w:rsidP="00AC2DE0">
      <w:pPr>
        <w:shd w:val="clear" w:color="auto" w:fill="FFFFFF"/>
        <w:snapToGrid w:val="0"/>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3 ) структурални подстицаји.</w:t>
      </w:r>
    </w:p>
    <w:p w14:paraId="18E01022" w14:textId="77777777" w:rsidR="00AC2DE0" w:rsidRPr="003A5649" w:rsidRDefault="00AC2DE0" w:rsidP="00AC2DE0">
      <w:pPr>
        <w:shd w:val="clear" w:color="auto" w:fill="FFFFFF"/>
        <w:snapToGrid w:val="0"/>
        <w:jc w:val="both"/>
        <w:rPr>
          <w:rFonts w:ascii="Tahoma" w:hAnsi="Tahoma" w:cs="Tahoma"/>
          <w:color w:val="000000" w:themeColor="text1"/>
          <w:sz w:val="22"/>
          <w:szCs w:val="22"/>
          <w:lang w:val="sr-Cyrl-RS"/>
        </w:rPr>
      </w:pPr>
    </w:p>
    <w:p w14:paraId="78CCADD3" w14:textId="71A4718A" w:rsidR="00AC2DE0" w:rsidRPr="003A5649" w:rsidRDefault="00AC2DE0" w:rsidP="00AC2DE0">
      <w:pPr>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 xml:space="preserve">Чланом 14. Закона дефинише се и положај ЈЛС у подршци имплементацији пољопривредне политике. Овим чланом даје се могућност јединицама локалне самоуправе да утврђују мере подршке за спровођење пољопривредне политике за подручје  своје територије. Дефинише се и Програм подршке за спровођење пољопривредне политике  као основни инструмент за годишње планирање и распоређивање средства за спровођење пољопривредне политике који доноси надлежни орган јединице локалне самоуправе, уз претходну сагласност Министарства. </w:t>
      </w:r>
    </w:p>
    <w:p w14:paraId="5F356798" w14:textId="77777777" w:rsidR="00AC2DE0" w:rsidRPr="003A5649" w:rsidRDefault="00AC2DE0" w:rsidP="00AC2DE0">
      <w:pPr>
        <w:pStyle w:val="Normal1"/>
        <w:shd w:val="clear" w:color="auto" w:fill="FFFFFF"/>
        <w:spacing w:before="0" w:beforeAutospacing="0" w:after="150" w:afterAutospacing="0"/>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Подршка имплементацији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за рурални развој.</w:t>
      </w:r>
    </w:p>
    <w:p w14:paraId="1ED41A72" w14:textId="77777777" w:rsidR="00AC2DE0" w:rsidRPr="003A5649" w:rsidRDefault="00AC2DE0" w:rsidP="00AC2DE0">
      <w:pPr>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 xml:space="preserve">Закон о подстицајима у пољопривреди и руралном развоју ("Сл. Гласник РС", Број 10/2013, 142/2014, 103/2015 и 101/2016) детаљно презентује све врсте подстицаја, њихове циљеве, повезаност са документима јавних политика као и са институцијама надлежним за њихову реализацију. Овим законом се у члану 13. прописује методологија давања подстицаја од стане ЈЛС. </w:t>
      </w:r>
    </w:p>
    <w:p w14:paraId="4A07544A" w14:textId="77777777" w:rsidR="00AC2DE0" w:rsidRPr="003A5649" w:rsidRDefault="00AC2DE0" w:rsidP="00AC2DE0">
      <w:pPr>
        <w:jc w:val="both"/>
        <w:rPr>
          <w:rFonts w:ascii="Tahoma" w:hAnsi="Tahoma" w:cs="Tahoma"/>
          <w:color w:val="000000" w:themeColor="text1"/>
          <w:sz w:val="22"/>
          <w:szCs w:val="22"/>
          <w:lang w:val="sr-Cyrl-RS"/>
        </w:rPr>
      </w:pPr>
    </w:p>
    <w:p w14:paraId="375656D3" w14:textId="041B4A2B" w:rsidR="00AC2DE0" w:rsidRPr="003A5649" w:rsidRDefault="00AC2DE0" w:rsidP="00AC2DE0">
      <w:pPr>
        <w:jc w:val="both"/>
        <w:rPr>
          <w:rFonts w:ascii="Tahoma" w:hAnsi="Tahoma" w:cs="Tahoma"/>
          <w:color w:val="000000" w:themeColor="text1"/>
          <w:sz w:val="22"/>
          <w:szCs w:val="22"/>
          <w:lang w:val="sr-Cyrl-RS"/>
        </w:rPr>
      </w:pPr>
      <w:r w:rsidRPr="003A5649">
        <w:rPr>
          <w:rFonts w:ascii="Tahoma" w:hAnsi="Tahoma" w:cs="Tahoma"/>
          <w:color w:val="000000" w:themeColor="text1"/>
          <w:sz w:val="22"/>
          <w:szCs w:val="22"/>
          <w:lang w:val="sr-Cyrl-RS"/>
        </w:rPr>
        <w:t>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 од 6. марта 2015, 111 од 29. децембра 2015, 110 од 30. децембра 2016, 16 од 5. марта 2018, 87 од 12. децембра 2019.) прописује образац и садржина Програма подршке за спровођење пољопривредне политике и политике руралног развоја, као и образац извештаја о спровођењу мера пољопривредне политике и политике руралног развоја.</w:t>
      </w:r>
    </w:p>
    <w:p w14:paraId="064DB6CC" w14:textId="77777777"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Поред ових закона и подзаконских аката за област пољопривреде и руралног развоја уређује се и законима  за сваку појединачну област (Закон о водама, Закон о пољопривредном земљишту, Закон о шумарству, Закон о ветерини и другим законима које ћемо у даљем тексту наводити у складу са циљевима и мерама на које утичу).</w:t>
      </w:r>
    </w:p>
    <w:p w14:paraId="6E6A50ED" w14:textId="77777777" w:rsidR="00AC2DE0" w:rsidRPr="003A5649" w:rsidRDefault="00AC2DE0" w:rsidP="00AC2DE0">
      <w:pPr>
        <w:jc w:val="both"/>
        <w:rPr>
          <w:lang w:val="sr-Cyrl-RS"/>
        </w:rPr>
      </w:pPr>
    </w:p>
    <w:p w14:paraId="7FAF835D" w14:textId="77777777" w:rsidR="00AC2DE0" w:rsidRPr="00AC2DE0" w:rsidRDefault="00AC2DE0" w:rsidP="00AC2DE0">
      <w:pPr>
        <w:pStyle w:val="Heading3"/>
        <w:rPr>
          <w:rFonts w:ascii="Tahoma" w:hAnsi="Tahoma" w:cs="Tahoma"/>
          <w:lang w:val="sr-Cyrl-RS"/>
        </w:rPr>
      </w:pPr>
      <w:r w:rsidRPr="00AC2DE0">
        <w:rPr>
          <w:rFonts w:ascii="Tahoma" w:hAnsi="Tahoma" w:cs="Tahoma"/>
          <w:lang w:val="sr-Cyrl-RS"/>
        </w:rPr>
        <w:lastRenderedPageBreak/>
        <w:t>Стратегија пољопривреде и руралног развоја 2014-2024. године</w:t>
      </w:r>
    </w:p>
    <w:p w14:paraId="0B4F7CF3" w14:textId="77777777" w:rsidR="00AC2DE0" w:rsidRPr="003A5649" w:rsidRDefault="00AC2DE0" w:rsidP="00AC2DE0">
      <w:pPr>
        <w:rPr>
          <w:lang w:val="sr-Cyrl-RS"/>
        </w:rPr>
      </w:pPr>
    </w:p>
    <w:p w14:paraId="03793AFE" w14:textId="77777777"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 xml:space="preserve">Представља кровни документ у планирању јавне политике и мера у вези са развојем пољопривреде као и са руралним развојем на националном нивоу. Стратегија је усвојена 2014. године, са следећим развојним циљевима: </w:t>
      </w:r>
    </w:p>
    <w:p w14:paraId="5CD8C50A" w14:textId="77777777" w:rsidR="00AC2DE0" w:rsidRPr="003A5649" w:rsidRDefault="00AC2DE0" w:rsidP="00AC2DE0">
      <w:pPr>
        <w:jc w:val="both"/>
        <w:rPr>
          <w:rFonts w:ascii="Tahoma" w:hAnsi="Tahoma" w:cs="Tahoma"/>
          <w:sz w:val="22"/>
          <w:szCs w:val="22"/>
          <w:lang w:val="sr-Cyrl-RS"/>
        </w:rPr>
      </w:pPr>
    </w:p>
    <w:p w14:paraId="030BF544" w14:textId="77777777"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 xml:space="preserve">1. раст производње и стабилност дохотка произвођача; </w:t>
      </w:r>
    </w:p>
    <w:p w14:paraId="7CCCE301" w14:textId="77777777"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 xml:space="preserve">2. раст конкурентности уз прилагођавање захтевима домаћег и иностраног тржишта и техничко-технолошко унапређење сектора пољопривреде; </w:t>
      </w:r>
    </w:p>
    <w:p w14:paraId="5B2D8B22" w14:textId="5BE85329" w:rsidR="00AC2DE0" w:rsidRPr="003A5649" w:rsidRDefault="00512A7A" w:rsidP="00AC2DE0">
      <w:pPr>
        <w:jc w:val="both"/>
        <w:rPr>
          <w:rFonts w:ascii="Tahoma" w:hAnsi="Tahoma" w:cs="Tahoma"/>
          <w:sz w:val="22"/>
          <w:szCs w:val="22"/>
          <w:lang w:val="sr-Cyrl-RS"/>
        </w:rPr>
      </w:pPr>
      <w:r>
        <w:rPr>
          <w:rFonts w:ascii="Tahoma" w:hAnsi="Tahoma" w:cs="Tahoma"/>
          <w:sz w:val="22"/>
          <w:szCs w:val="22"/>
          <w:lang w:val="sr-Cyrl-RS"/>
        </w:rPr>
        <w:t xml:space="preserve">3. </w:t>
      </w:r>
      <w:r w:rsidR="00AC2DE0" w:rsidRPr="003A5649">
        <w:rPr>
          <w:rFonts w:ascii="Tahoma" w:hAnsi="Tahoma" w:cs="Tahoma"/>
          <w:sz w:val="22"/>
          <w:szCs w:val="22"/>
          <w:lang w:val="sr-Cyrl-RS"/>
        </w:rPr>
        <w:t xml:space="preserve">одрживо управљање ресурсима и заштита животне средине; </w:t>
      </w:r>
    </w:p>
    <w:p w14:paraId="7D3F8C29" w14:textId="7ACB3DB5"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4</w:t>
      </w:r>
      <w:r w:rsidR="00512A7A">
        <w:rPr>
          <w:rFonts w:ascii="Tahoma" w:hAnsi="Tahoma" w:cs="Tahoma"/>
          <w:sz w:val="22"/>
          <w:szCs w:val="22"/>
          <w:lang w:val="sr-Cyrl-RS"/>
        </w:rPr>
        <w:t>.</w:t>
      </w:r>
      <w:r w:rsidRPr="003A5649">
        <w:rPr>
          <w:rFonts w:ascii="Tahoma" w:hAnsi="Tahoma" w:cs="Tahoma"/>
          <w:sz w:val="22"/>
          <w:szCs w:val="22"/>
          <w:lang w:val="sr-Cyrl-RS"/>
        </w:rPr>
        <w:t xml:space="preserve"> унапређење квалитета живота у руралним подручјима и смањење сиромаштва; </w:t>
      </w:r>
    </w:p>
    <w:p w14:paraId="09F107EB" w14:textId="7AFDD8E5"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5</w:t>
      </w:r>
      <w:r w:rsidR="00512A7A">
        <w:rPr>
          <w:rFonts w:ascii="Tahoma" w:hAnsi="Tahoma" w:cs="Tahoma"/>
          <w:sz w:val="22"/>
          <w:szCs w:val="22"/>
          <w:lang w:val="sr-Cyrl-RS"/>
        </w:rPr>
        <w:t xml:space="preserve">. </w:t>
      </w:r>
      <w:r w:rsidRPr="003A5649">
        <w:rPr>
          <w:rFonts w:ascii="Tahoma" w:hAnsi="Tahoma" w:cs="Tahoma"/>
          <w:sz w:val="22"/>
          <w:szCs w:val="22"/>
          <w:lang w:val="sr-Cyrl-RS"/>
        </w:rPr>
        <w:t xml:space="preserve">ефикасно управљање јавним политикама и унапређење институционалног оквира развоја пољопривреде и руралних средина. </w:t>
      </w:r>
    </w:p>
    <w:p w14:paraId="7EC98222" w14:textId="77777777" w:rsidR="00AC2DE0" w:rsidRPr="003A5649" w:rsidRDefault="00AC2DE0" w:rsidP="00AC2DE0">
      <w:pPr>
        <w:jc w:val="both"/>
        <w:rPr>
          <w:rFonts w:ascii="Tahoma" w:hAnsi="Tahoma" w:cs="Tahoma"/>
          <w:sz w:val="22"/>
          <w:szCs w:val="22"/>
          <w:lang w:val="sr-Cyrl-RS"/>
        </w:rPr>
      </w:pPr>
    </w:p>
    <w:p w14:paraId="1392424C" w14:textId="77777777" w:rsidR="00AC2DE0" w:rsidRPr="003A5649" w:rsidRDefault="00AC2DE0" w:rsidP="00AC2DE0">
      <w:pPr>
        <w:pStyle w:val="Heading3"/>
        <w:rPr>
          <w:rFonts w:ascii="Tahoma" w:hAnsi="Tahoma" w:cs="Tahoma"/>
          <w:sz w:val="22"/>
          <w:szCs w:val="22"/>
          <w:lang w:val="sr-Cyrl-RS"/>
        </w:rPr>
      </w:pPr>
      <w:r w:rsidRPr="003A5649">
        <w:rPr>
          <w:rFonts w:ascii="Tahoma" w:hAnsi="Tahoma" w:cs="Tahoma"/>
          <w:sz w:val="22"/>
          <w:szCs w:val="22"/>
          <w:lang w:val="sr-Cyrl-RS"/>
        </w:rPr>
        <w:t xml:space="preserve">Национални програми </w:t>
      </w:r>
    </w:p>
    <w:p w14:paraId="6D061F78" w14:textId="77777777" w:rsidR="00AC2DE0" w:rsidRPr="003A5649" w:rsidRDefault="00AC2DE0" w:rsidP="00AC2DE0">
      <w:pPr>
        <w:rPr>
          <w:rFonts w:ascii="Tahoma" w:hAnsi="Tahoma" w:cs="Tahoma"/>
          <w:sz w:val="22"/>
          <w:szCs w:val="22"/>
          <w:lang w:val="sr-Cyrl-RS"/>
        </w:rPr>
      </w:pPr>
    </w:p>
    <w:p w14:paraId="1EF231D6" w14:textId="6528BD22" w:rsidR="00AC2DE0" w:rsidRPr="003A5649" w:rsidRDefault="00AC2DE0" w:rsidP="00AC2DE0">
      <w:pPr>
        <w:jc w:val="both"/>
        <w:rPr>
          <w:rFonts w:ascii="Tahoma" w:hAnsi="Tahoma" w:cs="Tahoma"/>
          <w:sz w:val="22"/>
          <w:szCs w:val="22"/>
          <w:lang w:val="sr-Cyrl-RS"/>
        </w:rPr>
      </w:pPr>
      <w:r w:rsidRPr="003A5649">
        <w:rPr>
          <w:rFonts w:ascii="Tahoma" w:hAnsi="Tahoma" w:cs="Tahoma"/>
          <w:sz w:val="22"/>
          <w:szCs w:val="22"/>
          <w:lang w:val="sr-Cyrl-RS"/>
        </w:rPr>
        <w:t>Национални програм за рурални развој 2018-2020. и Национални програм пољопривредне политике 2018-2020. г</w:t>
      </w:r>
      <w:r w:rsidR="00512A7A">
        <w:rPr>
          <w:rFonts w:ascii="Tahoma" w:hAnsi="Tahoma" w:cs="Tahoma"/>
          <w:sz w:val="22"/>
          <w:szCs w:val="22"/>
          <w:lang w:val="sr-Cyrl-RS"/>
        </w:rPr>
        <w:t>од</w:t>
      </w:r>
      <w:r w:rsidRPr="003A5649">
        <w:rPr>
          <w:rFonts w:ascii="Tahoma" w:hAnsi="Tahoma" w:cs="Tahoma"/>
          <w:sz w:val="22"/>
          <w:szCs w:val="22"/>
          <w:lang w:val="sr-Cyrl-RS"/>
        </w:rPr>
        <w:t>ине су документи јавних политика нижег ранга од Стратегије, који су важили до 2020. године. Оба документа од изузетног су значаја за креирање политике пољопривреде и руралног развоја на националном и нивоу ЈЛС. Тренутно је у току израда оба докуме</w:t>
      </w:r>
      <w:r w:rsidR="00512A7A">
        <w:rPr>
          <w:rFonts w:ascii="Tahoma" w:hAnsi="Tahoma" w:cs="Tahoma"/>
          <w:sz w:val="22"/>
          <w:szCs w:val="22"/>
          <w:lang w:val="sr-Cyrl-RS"/>
        </w:rPr>
        <w:t>н</w:t>
      </w:r>
      <w:r w:rsidRPr="003A5649">
        <w:rPr>
          <w:rFonts w:ascii="Tahoma" w:hAnsi="Tahoma" w:cs="Tahoma"/>
          <w:sz w:val="22"/>
          <w:szCs w:val="22"/>
          <w:lang w:val="sr-Cyrl-RS"/>
        </w:rPr>
        <w:t>та и у складу са материјалима и информацијама доступним у процесу јавне расправе ов</w:t>
      </w:r>
      <w:r w:rsidR="00512A7A">
        <w:rPr>
          <w:rFonts w:ascii="Tahoma" w:hAnsi="Tahoma" w:cs="Tahoma"/>
          <w:sz w:val="22"/>
          <w:szCs w:val="22"/>
          <w:lang w:val="sr-Cyrl-RS"/>
        </w:rPr>
        <w:t>ај документ и препоруке су усклађ</w:t>
      </w:r>
      <w:r w:rsidRPr="003A5649">
        <w:rPr>
          <w:rFonts w:ascii="Tahoma" w:hAnsi="Tahoma" w:cs="Tahoma"/>
          <w:sz w:val="22"/>
          <w:szCs w:val="22"/>
          <w:lang w:val="sr-Cyrl-RS"/>
        </w:rPr>
        <w:t xml:space="preserve">ене са циљевима и мерама Националних програма који су у нацрту. </w:t>
      </w:r>
    </w:p>
    <w:p w14:paraId="4C6EA04E" w14:textId="77777777" w:rsidR="00AC2DE0" w:rsidRPr="003A5649" w:rsidRDefault="00AC2DE0" w:rsidP="00AC2DE0">
      <w:pPr>
        <w:jc w:val="both"/>
        <w:rPr>
          <w:rFonts w:ascii="Tahoma" w:hAnsi="Tahoma" w:cs="Tahoma"/>
          <w:sz w:val="22"/>
          <w:szCs w:val="22"/>
          <w:lang w:val="sr-Cyrl-RS"/>
        </w:rPr>
      </w:pPr>
    </w:p>
    <w:p w14:paraId="4B08A7B4" w14:textId="77777777" w:rsidR="00AC2DE0" w:rsidRPr="003A5649" w:rsidRDefault="00AC2DE0" w:rsidP="00AC2DE0">
      <w:pPr>
        <w:jc w:val="both"/>
        <w:rPr>
          <w:rFonts w:ascii="Tahoma" w:hAnsi="Tahoma" w:cs="Tahoma"/>
          <w:color w:val="4472C4" w:themeColor="accent1"/>
          <w:sz w:val="22"/>
          <w:szCs w:val="22"/>
          <w:lang w:val="sr-Cyrl-RS"/>
        </w:rPr>
      </w:pPr>
      <w:r w:rsidRPr="003A5649">
        <w:rPr>
          <w:rFonts w:ascii="Tahoma" w:hAnsi="Tahoma" w:cs="Tahoma"/>
          <w:color w:val="4472C4" w:themeColor="accent1"/>
          <w:sz w:val="22"/>
          <w:szCs w:val="22"/>
          <w:lang w:val="sr-Cyrl-RS"/>
        </w:rPr>
        <w:t>Страте</w:t>
      </w:r>
      <w:r>
        <w:rPr>
          <w:rFonts w:ascii="Tahoma" w:hAnsi="Tahoma" w:cs="Tahoma"/>
          <w:color w:val="4472C4" w:themeColor="accent1"/>
          <w:sz w:val="22"/>
          <w:szCs w:val="22"/>
          <w:lang w:val="sr-Cyrl-RS"/>
        </w:rPr>
        <w:t xml:space="preserve">шки документи </w:t>
      </w:r>
      <w:r w:rsidRPr="003A5649">
        <w:rPr>
          <w:rFonts w:ascii="Tahoma" w:hAnsi="Tahoma" w:cs="Tahoma"/>
          <w:color w:val="4472C4" w:themeColor="accent1"/>
          <w:sz w:val="22"/>
          <w:szCs w:val="22"/>
          <w:lang w:val="sr-Cyrl-RS"/>
        </w:rPr>
        <w:t xml:space="preserve"> развоја града </w:t>
      </w:r>
      <w:r>
        <w:rPr>
          <w:rFonts w:ascii="Tahoma" w:hAnsi="Tahoma" w:cs="Tahoma"/>
          <w:color w:val="4472C4" w:themeColor="accent1"/>
          <w:sz w:val="22"/>
          <w:szCs w:val="22"/>
          <w:lang w:val="sr-Cyrl-RS"/>
        </w:rPr>
        <w:t>Пожаревца</w:t>
      </w:r>
    </w:p>
    <w:p w14:paraId="2616764A" w14:textId="77777777" w:rsidR="00AC2DE0" w:rsidRPr="003A5649" w:rsidRDefault="00AC2DE0" w:rsidP="00AC2DE0">
      <w:pPr>
        <w:jc w:val="both"/>
        <w:rPr>
          <w:rFonts w:ascii="Tahoma" w:hAnsi="Tahoma" w:cs="Tahoma"/>
          <w:sz w:val="22"/>
          <w:szCs w:val="22"/>
          <w:lang w:val="sr-Cyrl-RS"/>
        </w:rPr>
      </w:pPr>
    </w:p>
    <w:p w14:paraId="0F17D305" w14:textId="66ECB171" w:rsidR="009F3D63" w:rsidRPr="009F3D63" w:rsidRDefault="00AC2DE0" w:rsidP="00AC2DE0">
      <w:pPr>
        <w:spacing w:line="254" w:lineRule="auto"/>
        <w:jc w:val="both"/>
        <w:rPr>
          <w:rFonts w:ascii="Tahoma" w:hAnsi="Tahoma" w:cs="Tahoma"/>
          <w:sz w:val="21"/>
          <w:szCs w:val="21"/>
          <w:lang w:val="sr-Cyrl-RS"/>
        </w:rPr>
      </w:pPr>
      <w:r w:rsidRPr="009F3D63">
        <w:rPr>
          <w:rFonts w:ascii="Tahoma" w:hAnsi="Tahoma" w:cs="Tahoma"/>
          <w:sz w:val="21"/>
          <w:szCs w:val="21"/>
          <w:lang w:val="sr-Cyrl-RS"/>
        </w:rPr>
        <w:t>Стратегијом одрживог развоја Града Пожаревца и њеним акционим планом за период 2017-2022. године је добро сагледано стање</w:t>
      </w:r>
      <w:r w:rsidRPr="00512A7A">
        <w:rPr>
          <w:rFonts w:ascii="Tahoma" w:hAnsi="Tahoma" w:cs="Tahoma"/>
          <w:sz w:val="21"/>
          <w:szCs w:val="21"/>
          <w:lang w:val="sr-Cyrl-RS"/>
        </w:rPr>
        <w:t xml:space="preserve"> </w:t>
      </w:r>
      <w:r w:rsidRPr="009F3D63">
        <w:rPr>
          <w:rFonts w:ascii="Tahoma" w:hAnsi="Tahoma" w:cs="Tahoma"/>
          <w:sz w:val="21"/>
          <w:szCs w:val="21"/>
          <w:lang w:val="sr-Cyrl-RS"/>
        </w:rPr>
        <w:t xml:space="preserve">пољопривреде и руралног развоја Пожаревца са прилично амбициозним циљевима и капитално захтевним мерама. </w:t>
      </w:r>
      <w:r w:rsidR="009F3D63" w:rsidRPr="009F3D63">
        <w:rPr>
          <w:rFonts w:ascii="Tahoma" w:hAnsi="Tahoma" w:cs="Tahoma"/>
          <w:sz w:val="21"/>
          <w:szCs w:val="21"/>
          <w:lang w:val="sr-Cyrl-RS"/>
        </w:rPr>
        <w:t>У оквиру пољопривреде и руралног развоја дефинисан</w:t>
      </w:r>
      <w:r w:rsidR="009F3D63">
        <w:rPr>
          <w:rFonts w:ascii="Tahoma" w:hAnsi="Tahoma" w:cs="Tahoma"/>
          <w:sz w:val="21"/>
          <w:szCs w:val="21"/>
          <w:lang w:val="sr-Cyrl-RS"/>
        </w:rPr>
        <w:t xml:space="preserve"> је један стратешки циљ,</w:t>
      </w:r>
      <w:r w:rsidR="009F3D63" w:rsidRPr="009F3D63">
        <w:rPr>
          <w:rFonts w:ascii="Tahoma" w:hAnsi="Tahoma" w:cs="Tahoma"/>
          <w:sz w:val="21"/>
          <w:szCs w:val="21"/>
          <w:lang w:val="sr-Cyrl-RS"/>
        </w:rPr>
        <w:t xml:space="preserve"> </w:t>
      </w:r>
      <w:r w:rsidR="009F3D63">
        <w:rPr>
          <w:rFonts w:ascii="Tahoma" w:hAnsi="Tahoma" w:cs="Tahoma"/>
          <w:sz w:val="21"/>
          <w:szCs w:val="21"/>
          <w:lang w:val="sr-Cyrl-RS"/>
        </w:rPr>
        <w:t>четири специфична циља и седам мера:</w:t>
      </w:r>
    </w:p>
    <w:p w14:paraId="3361CC66" w14:textId="3F3F9FD3" w:rsidR="009F3D63" w:rsidRPr="009F3D63" w:rsidRDefault="009F3D63" w:rsidP="00AC2DE0">
      <w:pPr>
        <w:spacing w:line="254" w:lineRule="auto"/>
        <w:jc w:val="both"/>
        <w:rPr>
          <w:rFonts w:ascii="Tahoma" w:hAnsi="Tahoma" w:cs="Tahoma"/>
          <w:sz w:val="22"/>
          <w:szCs w:val="22"/>
          <w:lang w:val="sr-Cyrl-RS"/>
        </w:rPr>
      </w:pPr>
      <w:r w:rsidRPr="009F3D63">
        <w:rPr>
          <w:rFonts w:ascii="Tahoma" w:hAnsi="Tahoma" w:cs="Tahoma"/>
          <w:color w:val="4472C4" w:themeColor="accent1"/>
          <w:sz w:val="22"/>
          <w:szCs w:val="22"/>
          <w:lang w:val="sr-Cyrl-RS"/>
        </w:rPr>
        <w:t>Стратешки циљ – Унапређење конкурентности пољопривредне производње</w:t>
      </w:r>
    </w:p>
    <w:p w14:paraId="06E33341" w14:textId="21FD5F94" w:rsidR="009F3D63" w:rsidRPr="009F3D63" w:rsidRDefault="009F3D63" w:rsidP="00AC2DE0">
      <w:pPr>
        <w:spacing w:line="254" w:lineRule="auto"/>
        <w:jc w:val="both"/>
        <w:rPr>
          <w:rFonts w:ascii="Tahoma" w:hAnsi="Tahoma" w:cs="Tahoma"/>
          <w:color w:val="4472C4" w:themeColor="accent1"/>
          <w:sz w:val="21"/>
          <w:szCs w:val="21"/>
          <w:lang w:val="sr-Cyrl-RS"/>
        </w:rPr>
      </w:pPr>
      <w:r w:rsidRPr="009F3D63">
        <w:rPr>
          <w:rFonts w:ascii="Tahoma" w:hAnsi="Tahoma" w:cs="Tahoma"/>
          <w:color w:val="4472C4" w:themeColor="accent1"/>
          <w:sz w:val="21"/>
          <w:szCs w:val="21"/>
          <w:lang w:val="sr-Cyrl-RS"/>
        </w:rPr>
        <w:t>Специфични циљ – Унапређење аграрне инфраструктуре и система одбране од елементарних непогода</w:t>
      </w:r>
    </w:p>
    <w:p w14:paraId="104882BE" w14:textId="4AA12512" w:rsidR="009F3D63" w:rsidRPr="009F3D63" w:rsidRDefault="009F3D63" w:rsidP="00AC2DE0">
      <w:pPr>
        <w:spacing w:line="254" w:lineRule="auto"/>
        <w:jc w:val="both"/>
        <w:rPr>
          <w:rFonts w:ascii="Tahoma" w:hAnsi="Tahoma" w:cs="Tahoma"/>
          <w:bCs/>
          <w:color w:val="4472C4" w:themeColor="accent1"/>
          <w:sz w:val="21"/>
          <w:szCs w:val="21"/>
          <w:lang w:val="sr-Cyrl-RS"/>
        </w:rPr>
      </w:pPr>
      <w:r w:rsidRPr="009F3D63">
        <w:rPr>
          <w:rFonts w:ascii="Tahoma" w:hAnsi="Tahoma" w:cs="Tahoma"/>
          <w:bCs/>
          <w:color w:val="4472C4" w:themeColor="accent1"/>
          <w:sz w:val="21"/>
          <w:szCs w:val="21"/>
          <w:lang w:val="sr-Latn-RS"/>
        </w:rPr>
        <w:t>Специфични циљ - Интензивирање и диверзификација примарне пољопривредне производњ</w:t>
      </w:r>
      <w:r w:rsidRPr="009F3D63">
        <w:rPr>
          <w:rFonts w:ascii="Tahoma" w:hAnsi="Tahoma" w:cs="Tahoma"/>
          <w:bCs/>
          <w:color w:val="4472C4" w:themeColor="accent1"/>
          <w:sz w:val="21"/>
          <w:szCs w:val="21"/>
          <w:lang w:val="sr-Cyrl-RS"/>
        </w:rPr>
        <w:t xml:space="preserve">е </w:t>
      </w:r>
    </w:p>
    <w:p w14:paraId="2317F643" w14:textId="6FB0E8FD" w:rsidR="009F3D63" w:rsidRPr="009F3D63" w:rsidRDefault="009F3D63" w:rsidP="00AC2DE0">
      <w:pPr>
        <w:spacing w:line="254" w:lineRule="auto"/>
        <w:jc w:val="both"/>
        <w:rPr>
          <w:rFonts w:ascii="Tahoma" w:hAnsi="Tahoma" w:cs="Tahoma"/>
          <w:bCs/>
          <w:color w:val="4472C4" w:themeColor="accent1"/>
          <w:sz w:val="21"/>
          <w:szCs w:val="21"/>
          <w:lang w:val="sr-Cyrl-RS"/>
        </w:rPr>
      </w:pPr>
      <w:r w:rsidRPr="009F3D63">
        <w:rPr>
          <w:rFonts w:ascii="Tahoma" w:hAnsi="Tahoma" w:cs="Tahoma"/>
          <w:bCs/>
          <w:color w:val="4472C4" w:themeColor="accent1"/>
          <w:sz w:val="21"/>
          <w:szCs w:val="21"/>
          <w:lang w:val="sr-Cyrl-RS"/>
        </w:rPr>
        <w:t>Специфични циљ – Успешнија финализација пољопривредних производа</w:t>
      </w:r>
    </w:p>
    <w:p w14:paraId="70E73748" w14:textId="69CDBA3A" w:rsidR="009F3D63" w:rsidRPr="00512A7A" w:rsidRDefault="009F3D63" w:rsidP="00AC2DE0">
      <w:pPr>
        <w:spacing w:line="254" w:lineRule="auto"/>
        <w:jc w:val="both"/>
        <w:rPr>
          <w:rFonts w:ascii="Tahoma" w:hAnsi="Tahoma" w:cs="Tahoma"/>
          <w:bCs/>
          <w:color w:val="4472C4" w:themeColor="accent1"/>
          <w:spacing w:val="-2"/>
          <w:sz w:val="21"/>
          <w:szCs w:val="21"/>
          <w:lang w:val="sr-Cyrl-RS"/>
        </w:rPr>
      </w:pPr>
      <w:r w:rsidRPr="00512A7A">
        <w:rPr>
          <w:rFonts w:ascii="Tahoma" w:hAnsi="Tahoma" w:cs="Tahoma"/>
          <w:bCs/>
          <w:color w:val="4472C4" w:themeColor="accent1"/>
          <w:sz w:val="21"/>
          <w:szCs w:val="21"/>
          <w:lang w:val="sr-Cyrl-RS"/>
        </w:rPr>
        <w:t>Специфични</w:t>
      </w:r>
      <w:r w:rsidRPr="00512A7A">
        <w:rPr>
          <w:rFonts w:ascii="Tahoma" w:hAnsi="Tahoma" w:cs="Tahoma"/>
          <w:bCs/>
          <w:color w:val="4472C4" w:themeColor="accent1"/>
          <w:spacing w:val="9"/>
          <w:sz w:val="21"/>
          <w:szCs w:val="21"/>
          <w:lang w:val="sr-Cyrl-RS"/>
        </w:rPr>
        <w:t xml:space="preserve"> </w:t>
      </w:r>
      <w:r w:rsidRPr="00512A7A">
        <w:rPr>
          <w:rFonts w:ascii="Tahoma" w:hAnsi="Tahoma" w:cs="Tahoma"/>
          <w:bCs/>
          <w:color w:val="4472C4" w:themeColor="accent1"/>
          <w:sz w:val="21"/>
          <w:szCs w:val="21"/>
          <w:lang w:val="sr-Cyrl-RS"/>
        </w:rPr>
        <w:t>циљ</w:t>
      </w:r>
      <w:r w:rsidRPr="00512A7A">
        <w:rPr>
          <w:rFonts w:ascii="Tahoma" w:hAnsi="Tahoma" w:cs="Tahoma"/>
          <w:bCs/>
          <w:color w:val="4472C4" w:themeColor="accent1"/>
          <w:spacing w:val="10"/>
          <w:sz w:val="21"/>
          <w:szCs w:val="21"/>
          <w:lang w:val="sr-Cyrl-RS"/>
        </w:rPr>
        <w:t xml:space="preserve"> </w:t>
      </w:r>
      <w:r w:rsidRPr="00512A7A">
        <w:rPr>
          <w:rFonts w:ascii="Tahoma" w:hAnsi="Tahoma" w:cs="Tahoma"/>
          <w:bCs/>
          <w:color w:val="4472C4" w:themeColor="accent1"/>
          <w:sz w:val="21"/>
          <w:szCs w:val="21"/>
          <w:lang w:val="sr-Cyrl-RS"/>
        </w:rPr>
        <w:t>–</w:t>
      </w:r>
      <w:r w:rsidRPr="00512A7A">
        <w:rPr>
          <w:rFonts w:ascii="Tahoma" w:hAnsi="Tahoma" w:cs="Tahoma"/>
          <w:bCs/>
          <w:color w:val="4472C4" w:themeColor="accent1"/>
          <w:spacing w:val="9"/>
          <w:sz w:val="21"/>
          <w:szCs w:val="21"/>
          <w:lang w:val="sr-Cyrl-RS"/>
        </w:rPr>
        <w:t xml:space="preserve"> </w:t>
      </w:r>
      <w:r w:rsidRPr="00512A7A">
        <w:rPr>
          <w:rFonts w:ascii="Tahoma" w:hAnsi="Tahoma" w:cs="Tahoma"/>
          <w:bCs/>
          <w:color w:val="4472C4" w:themeColor="accent1"/>
          <w:sz w:val="21"/>
          <w:szCs w:val="21"/>
          <w:lang w:val="sr-Cyrl-RS"/>
        </w:rPr>
        <w:t>Подстицање</w:t>
      </w:r>
      <w:r w:rsidRPr="00512A7A">
        <w:rPr>
          <w:rFonts w:ascii="Tahoma" w:hAnsi="Tahoma" w:cs="Tahoma"/>
          <w:bCs/>
          <w:color w:val="4472C4" w:themeColor="accent1"/>
          <w:spacing w:val="8"/>
          <w:sz w:val="21"/>
          <w:szCs w:val="21"/>
          <w:lang w:val="sr-Cyrl-RS"/>
        </w:rPr>
        <w:t xml:space="preserve"> </w:t>
      </w:r>
      <w:r w:rsidRPr="00512A7A">
        <w:rPr>
          <w:rFonts w:ascii="Tahoma" w:hAnsi="Tahoma" w:cs="Tahoma"/>
          <w:bCs/>
          <w:color w:val="4472C4" w:themeColor="accent1"/>
          <w:sz w:val="21"/>
          <w:szCs w:val="21"/>
          <w:lang w:val="sr-Cyrl-RS"/>
        </w:rPr>
        <w:t>руралног</w:t>
      </w:r>
      <w:r w:rsidRPr="00512A7A">
        <w:rPr>
          <w:rFonts w:ascii="Tahoma" w:hAnsi="Tahoma" w:cs="Tahoma"/>
          <w:bCs/>
          <w:color w:val="4472C4" w:themeColor="accent1"/>
          <w:spacing w:val="10"/>
          <w:sz w:val="21"/>
          <w:szCs w:val="21"/>
          <w:lang w:val="sr-Cyrl-RS"/>
        </w:rPr>
        <w:t xml:space="preserve"> </w:t>
      </w:r>
      <w:r w:rsidRPr="00512A7A">
        <w:rPr>
          <w:rFonts w:ascii="Tahoma" w:hAnsi="Tahoma" w:cs="Tahoma"/>
          <w:bCs/>
          <w:color w:val="4472C4" w:themeColor="accent1"/>
          <w:sz w:val="21"/>
          <w:szCs w:val="21"/>
          <w:lang w:val="sr-Cyrl-RS"/>
        </w:rPr>
        <w:t>развоја</w:t>
      </w:r>
      <w:r w:rsidRPr="00512A7A">
        <w:rPr>
          <w:rFonts w:ascii="Tahoma" w:hAnsi="Tahoma" w:cs="Tahoma"/>
          <w:bCs/>
          <w:color w:val="4472C4" w:themeColor="accent1"/>
          <w:spacing w:val="9"/>
          <w:sz w:val="21"/>
          <w:szCs w:val="21"/>
          <w:lang w:val="sr-Cyrl-RS"/>
        </w:rPr>
        <w:t xml:space="preserve"> </w:t>
      </w:r>
      <w:r w:rsidRPr="00512A7A">
        <w:rPr>
          <w:rFonts w:ascii="Tahoma" w:hAnsi="Tahoma" w:cs="Tahoma"/>
          <w:bCs/>
          <w:color w:val="4472C4" w:themeColor="accent1"/>
          <w:sz w:val="21"/>
          <w:szCs w:val="21"/>
          <w:lang w:val="sr-Cyrl-RS"/>
        </w:rPr>
        <w:t>на</w:t>
      </w:r>
      <w:r w:rsidRPr="00512A7A">
        <w:rPr>
          <w:rFonts w:ascii="Tahoma" w:hAnsi="Tahoma" w:cs="Tahoma"/>
          <w:bCs/>
          <w:color w:val="4472C4" w:themeColor="accent1"/>
          <w:spacing w:val="10"/>
          <w:sz w:val="21"/>
          <w:szCs w:val="21"/>
          <w:lang w:val="sr-Cyrl-RS"/>
        </w:rPr>
        <w:t xml:space="preserve"> </w:t>
      </w:r>
      <w:r w:rsidRPr="00512A7A">
        <w:rPr>
          <w:rFonts w:ascii="Tahoma" w:hAnsi="Tahoma" w:cs="Tahoma"/>
          <w:bCs/>
          <w:color w:val="4472C4" w:themeColor="accent1"/>
          <w:sz w:val="21"/>
          <w:szCs w:val="21"/>
          <w:lang w:val="sr-Cyrl-RS"/>
        </w:rPr>
        <w:t>територији</w:t>
      </w:r>
      <w:r w:rsidRPr="00512A7A">
        <w:rPr>
          <w:rFonts w:ascii="Tahoma" w:hAnsi="Tahoma" w:cs="Tahoma"/>
          <w:bCs/>
          <w:color w:val="4472C4" w:themeColor="accent1"/>
          <w:spacing w:val="13"/>
          <w:sz w:val="21"/>
          <w:szCs w:val="21"/>
          <w:lang w:val="sr-Cyrl-RS"/>
        </w:rPr>
        <w:t xml:space="preserve"> </w:t>
      </w:r>
      <w:r w:rsidRPr="00512A7A">
        <w:rPr>
          <w:rFonts w:ascii="Tahoma" w:hAnsi="Tahoma" w:cs="Tahoma"/>
          <w:bCs/>
          <w:color w:val="4472C4" w:themeColor="accent1"/>
          <w:sz w:val="21"/>
          <w:szCs w:val="21"/>
          <w:lang w:val="sr-Cyrl-RS"/>
        </w:rPr>
        <w:t>Града</w:t>
      </w:r>
      <w:r w:rsidRPr="00512A7A">
        <w:rPr>
          <w:rFonts w:ascii="Tahoma" w:hAnsi="Tahoma" w:cs="Tahoma"/>
          <w:bCs/>
          <w:color w:val="4472C4" w:themeColor="accent1"/>
          <w:spacing w:val="9"/>
          <w:sz w:val="21"/>
          <w:szCs w:val="21"/>
          <w:lang w:val="sr-Cyrl-RS"/>
        </w:rPr>
        <w:t xml:space="preserve"> </w:t>
      </w:r>
      <w:r w:rsidRPr="00512A7A">
        <w:rPr>
          <w:rFonts w:ascii="Tahoma" w:hAnsi="Tahoma" w:cs="Tahoma"/>
          <w:bCs/>
          <w:color w:val="4472C4" w:themeColor="accent1"/>
          <w:spacing w:val="-2"/>
          <w:sz w:val="21"/>
          <w:szCs w:val="21"/>
          <w:lang w:val="sr-Cyrl-RS"/>
        </w:rPr>
        <w:t>Пожаревца</w:t>
      </w:r>
    </w:p>
    <w:p w14:paraId="146E356A" w14:textId="77777777" w:rsidR="009F3D63" w:rsidRPr="009F3D63" w:rsidRDefault="009F3D63" w:rsidP="00AC2DE0">
      <w:pPr>
        <w:spacing w:line="254" w:lineRule="auto"/>
        <w:jc w:val="both"/>
        <w:rPr>
          <w:rFonts w:ascii="Tahoma" w:hAnsi="Tahoma" w:cs="Tahoma"/>
          <w:bCs/>
          <w:sz w:val="22"/>
          <w:szCs w:val="22"/>
          <w:lang w:val="sr-Cyrl-RS"/>
        </w:rPr>
      </w:pPr>
    </w:p>
    <w:p w14:paraId="61BE4B1E" w14:textId="671D7E71" w:rsidR="00AC2DE0" w:rsidRDefault="00AC2DE0" w:rsidP="00AC2DE0">
      <w:pPr>
        <w:spacing w:line="254" w:lineRule="auto"/>
        <w:jc w:val="both"/>
        <w:rPr>
          <w:rFonts w:ascii="Tahoma" w:hAnsi="Tahoma" w:cs="Tahoma"/>
          <w:sz w:val="20"/>
          <w:szCs w:val="20"/>
          <w:lang w:val="sr-Cyrl-RS"/>
        </w:rPr>
      </w:pPr>
      <w:r w:rsidRPr="00FD4773">
        <w:rPr>
          <w:rFonts w:ascii="Tahoma" w:hAnsi="Tahoma" w:cs="Tahoma"/>
          <w:sz w:val="20"/>
          <w:szCs w:val="20"/>
          <w:lang w:val="sr-Cyrl-RS"/>
        </w:rPr>
        <w:t>Како до тренутка израде овог прегледа није  израђен Извештај о спровођењу Акционог плана,  коришћени су јавно доступни подаци локалне самоуправе и јавних регистара. Општа оцена реализације мера је да су  оне  спроведене у  много мањој мери него што је задовољавајуће за потребе руралног развоја град Пожаревца и него што је било могуће у не тако кратком периоду од 5 година. Оцена реализованих мера се своди на просечну оцену у Р.</w:t>
      </w:r>
      <w:r w:rsidR="00512A7A">
        <w:rPr>
          <w:rFonts w:ascii="Tahoma" w:hAnsi="Tahoma" w:cs="Tahoma"/>
          <w:sz w:val="20"/>
          <w:szCs w:val="20"/>
          <w:lang w:val="sr-Cyrl-RS"/>
        </w:rPr>
        <w:t xml:space="preserve"> </w:t>
      </w:r>
      <w:r w:rsidRPr="00FD4773">
        <w:rPr>
          <w:rFonts w:ascii="Tahoma" w:hAnsi="Tahoma" w:cs="Tahoma"/>
          <w:sz w:val="20"/>
          <w:szCs w:val="20"/>
          <w:lang w:val="sr-Cyrl-RS"/>
        </w:rPr>
        <w:t>Србији у смислу основних компоненти  које треба да буду испуњене</w:t>
      </w:r>
      <w:r w:rsidR="00512A7A">
        <w:rPr>
          <w:rFonts w:ascii="Tahoma" w:hAnsi="Tahoma" w:cs="Tahoma"/>
          <w:sz w:val="20"/>
          <w:szCs w:val="20"/>
          <w:lang w:val="sr-Cyrl-RS"/>
        </w:rPr>
        <w:t>,</w:t>
      </w:r>
      <w:r w:rsidRPr="00FD4773">
        <w:rPr>
          <w:rFonts w:ascii="Tahoma" w:hAnsi="Tahoma" w:cs="Tahoma"/>
          <w:sz w:val="20"/>
          <w:szCs w:val="20"/>
          <w:lang w:val="sr-Cyrl-RS"/>
        </w:rPr>
        <w:t xml:space="preserve"> а то су 1. Усклађеност мера са  тренутним потребама по приоритету</w:t>
      </w:r>
      <w:r w:rsidR="00512A7A">
        <w:rPr>
          <w:rFonts w:ascii="Tahoma" w:hAnsi="Tahoma" w:cs="Tahoma"/>
          <w:sz w:val="20"/>
          <w:szCs w:val="20"/>
          <w:lang w:val="sr-Cyrl-RS"/>
        </w:rPr>
        <w:t>,</w:t>
      </w:r>
      <w:r w:rsidRPr="00FD4773">
        <w:rPr>
          <w:rFonts w:ascii="Tahoma" w:hAnsi="Tahoma" w:cs="Tahoma"/>
          <w:sz w:val="20"/>
          <w:szCs w:val="20"/>
          <w:lang w:val="sr-Cyrl-RS"/>
        </w:rPr>
        <w:t xml:space="preserve"> 2. Планирање и </w:t>
      </w:r>
      <w:r w:rsidR="009F3D63" w:rsidRPr="00FD4773">
        <w:rPr>
          <w:rFonts w:ascii="Tahoma" w:hAnsi="Tahoma" w:cs="Tahoma"/>
          <w:sz w:val="20"/>
          <w:szCs w:val="20"/>
          <w:lang w:val="sr-Cyrl-RS"/>
        </w:rPr>
        <w:t>предвидљивост</w:t>
      </w:r>
      <w:r w:rsidRPr="00FD4773">
        <w:rPr>
          <w:rFonts w:ascii="Tahoma" w:hAnsi="Tahoma" w:cs="Tahoma"/>
          <w:sz w:val="20"/>
          <w:szCs w:val="20"/>
          <w:lang w:val="sr-Cyrl-RS"/>
        </w:rPr>
        <w:t xml:space="preserve"> мера руралног развоја у периоду дужем од 1 године</w:t>
      </w:r>
      <w:r w:rsidR="00512A7A">
        <w:rPr>
          <w:rFonts w:ascii="Tahoma" w:hAnsi="Tahoma" w:cs="Tahoma"/>
          <w:sz w:val="20"/>
          <w:szCs w:val="20"/>
          <w:lang w:val="sr-Cyrl-RS"/>
        </w:rPr>
        <w:t>,</w:t>
      </w:r>
      <w:r w:rsidRPr="00FD4773">
        <w:rPr>
          <w:rFonts w:ascii="Tahoma" w:hAnsi="Tahoma" w:cs="Tahoma"/>
          <w:sz w:val="20"/>
          <w:szCs w:val="20"/>
          <w:lang w:val="sr-Cyrl-RS"/>
        </w:rPr>
        <w:t xml:space="preserve"> </w:t>
      </w:r>
      <w:r w:rsidR="00512A7A">
        <w:rPr>
          <w:rFonts w:ascii="Tahoma" w:hAnsi="Tahoma" w:cs="Tahoma"/>
          <w:sz w:val="20"/>
          <w:szCs w:val="20"/>
          <w:lang w:val="sr-Cyrl-RS"/>
        </w:rPr>
        <w:t>3</w:t>
      </w:r>
      <w:r w:rsidRPr="00FD4773">
        <w:rPr>
          <w:rFonts w:ascii="Tahoma" w:hAnsi="Tahoma" w:cs="Tahoma"/>
          <w:sz w:val="20"/>
          <w:szCs w:val="20"/>
          <w:lang w:val="sr-Cyrl-RS"/>
        </w:rPr>
        <w:t>. Недовољна издвајања у смислу висине новчаних средстава. У прилогу је табела са прегледом</w:t>
      </w:r>
      <w:r w:rsidRPr="0030340F">
        <w:rPr>
          <w:rFonts w:ascii="Tahoma" w:hAnsi="Tahoma" w:cs="Tahoma"/>
          <w:lang w:val="sr-Cyrl-RS"/>
        </w:rPr>
        <w:t xml:space="preserve"> </w:t>
      </w:r>
      <w:r w:rsidRPr="00FD4773">
        <w:rPr>
          <w:rFonts w:ascii="Tahoma" w:hAnsi="Tahoma" w:cs="Tahoma"/>
          <w:sz w:val="20"/>
          <w:szCs w:val="20"/>
          <w:lang w:val="sr-Cyrl-RS"/>
        </w:rPr>
        <w:t xml:space="preserve">остварења мера руралног развоја односно унапређења </w:t>
      </w:r>
      <w:r w:rsidR="009F3D63" w:rsidRPr="00FD4773">
        <w:rPr>
          <w:rFonts w:ascii="Tahoma" w:hAnsi="Tahoma" w:cs="Tahoma"/>
          <w:sz w:val="20"/>
          <w:szCs w:val="20"/>
          <w:lang w:val="sr-Cyrl-RS"/>
        </w:rPr>
        <w:t>конкурентности</w:t>
      </w:r>
      <w:r w:rsidRPr="00FD4773">
        <w:rPr>
          <w:rFonts w:ascii="Tahoma" w:hAnsi="Tahoma" w:cs="Tahoma"/>
          <w:sz w:val="20"/>
          <w:szCs w:val="20"/>
          <w:lang w:val="sr-Cyrl-RS"/>
        </w:rPr>
        <w:t xml:space="preserve"> пољопривредне производње према јавно доступним изворима.</w:t>
      </w:r>
      <w:r w:rsidR="009F3D63">
        <w:rPr>
          <w:rFonts w:ascii="Tahoma" w:hAnsi="Tahoma" w:cs="Tahoma"/>
          <w:sz w:val="20"/>
          <w:szCs w:val="20"/>
          <w:lang w:val="sr-Cyrl-RS"/>
        </w:rPr>
        <w:t xml:space="preserve"> </w:t>
      </w:r>
    </w:p>
    <w:p w14:paraId="048C5FCB" w14:textId="77777777" w:rsidR="00AC2DE0" w:rsidRPr="003A5649" w:rsidRDefault="00AC2DE0" w:rsidP="00AC2DE0">
      <w:pPr>
        <w:rPr>
          <w:rFonts w:ascii="Tahoma" w:eastAsia="Times New Roman" w:hAnsi="Tahoma" w:cs="Tahoma"/>
          <w:lang w:val="sr-Cyrl-RS"/>
        </w:rPr>
      </w:pPr>
    </w:p>
    <w:p w14:paraId="39D9C362" w14:textId="72294A2F" w:rsidR="009234B4" w:rsidRPr="003A5649" w:rsidRDefault="009234B4">
      <w:pPr>
        <w:rPr>
          <w:lang w:val="sr-Cyrl-RS"/>
        </w:rPr>
      </w:pPr>
    </w:p>
    <w:p w14:paraId="2B86CFF8" w14:textId="77777777" w:rsidR="007B00CE" w:rsidRPr="00AC2DE0" w:rsidRDefault="007B00CE" w:rsidP="007B00CE">
      <w:pPr>
        <w:pStyle w:val="Heading1"/>
        <w:rPr>
          <w:rFonts w:ascii="Tahoma" w:hAnsi="Tahoma" w:cs="Tahoma"/>
          <w:lang w:val="sr-Cyrl-RS"/>
        </w:rPr>
      </w:pPr>
      <w:r w:rsidRPr="00AC2DE0">
        <w:rPr>
          <w:rFonts w:ascii="Tahoma" w:hAnsi="Tahoma" w:cs="Tahoma"/>
          <w:lang w:val="sr-Cyrl-RS"/>
        </w:rPr>
        <w:t>Опис постојећег стања</w:t>
      </w:r>
    </w:p>
    <w:p w14:paraId="597C2EDA" w14:textId="7D11A025" w:rsidR="004A1C90" w:rsidRPr="00AC2DE0" w:rsidRDefault="004A1C90" w:rsidP="004A1C90">
      <w:pPr>
        <w:spacing w:after="120"/>
        <w:jc w:val="both"/>
        <w:rPr>
          <w:rFonts w:ascii="Tahoma" w:hAnsi="Tahoma" w:cs="Tahoma"/>
          <w:lang w:val="sr-Cyrl-RS"/>
        </w:rPr>
      </w:pPr>
      <w:r w:rsidRPr="00AC2DE0">
        <w:rPr>
          <w:rFonts w:ascii="Tahoma" w:hAnsi="Tahoma" w:cs="Tahoma"/>
          <w:lang w:val="sr-Cyrl-RS"/>
        </w:rPr>
        <w:t xml:space="preserve">Град Пожаревац, представља административни, културно-образовни, здравствени, саобраћајни и привредни центар Браничевског округа. Налази се у североисточном делу Србије између три реке: Дунава, Велике Мораве и Млаве. Пољопривредна производња, има посебан значај за привреду, економски и друштвени развој како Града Пожаревца, тако и читавог региона и земље у целини. Према расположивим природним, људским и техничким ресурсима који нису у потпуности искоришћени, пољопривреда града Пожаревца може, и у постојећим условима остваривати више приносе и значајније доприносити његовом економском развоју. Од укупне површине Града Пожаревца (48.100 </w:t>
      </w:r>
      <w:r w:rsidR="001D5820">
        <w:rPr>
          <w:rFonts w:ascii="Tahoma" w:hAnsi="Tahoma" w:cs="Tahoma"/>
          <w:lang w:val="sr-Cyrl-RS"/>
        </w:rPr>
        <w:t>ха</w:t>
      </w:r>
      <w:r w:rsidRPr="00AC2DE0">
        <w:rPr>
          <w:rFonts w:ascii="Tahoma" w:hAnsi="Tahoma" w:cs="Tahoma"/>
          <w:lang w:val="sr-Cyrl-RS"/>
        </w:rPr>
        <w:t xml:space="preserve"> или 481 </w:t>
      </w:r>
      <w:r w:rsidR="001D5820">
        <w:rPr>
          <w:rFonts w:ascii="Tahoma" w:hAnsi="Tahoma" w:cs="Tahoma"/>
          <w:lang w:val="sr-Cyrl-RS"/>
        </w:rPr>
        <w:t>км</w:t>
      </w:r>
      <w:r w:rsidR="001D5820" w:rsidRPr="001D5820">
        <w:rPr>
          <w:rFonts w:ascii="Tahoma" w:hAnsi="Tahoma" w:cs="Tahoma"/>
          <w:vertAlign w:val="superscript"/>
          <w:lang w:val="sr-Cyrl-RS"/>
        </w:rPr>
        <w:t>2</w:t>
      </w:r>
      <w:r w:rsidRPr="001D5820">
        <w:rPr>
          <w:rFonts w:ascii="Tahoma" w:hAnsi="Tahoma" w:cs="Tahoma"/>
          <w:vertAlign w:val="superscript"/>
          <w:lang w:val="sr-Cyrl-RS"/>
        </w:rPr>
        <w:t xml:space="preserve"> </w:t>
      </w:r>
      <w:r w:rsidRPr="00AC2DE0">
        <w:rPr>
          <w:rFonts w:ascii="Tahoma" w:hAnsi="Tahoma" w:cs="Tahoma"/>
          <w:lang w:val="sr-Cyrl-RS"/>
        </w:rPr>
        <w:t>), пољопривредне површине заузимају 74,10% укупне површине територије, од чега су 97,8% обрадиве површине. Квалитет земљишта је висок и највећим делом припада плодним типовима земљишта (чернозем, смоница, гајњача). После ратарства, сточарство заузима друго место по обиму пољопривредне производње. Један од најзначајни</w:t>
      </w:r>
      <w:r w:rsidR="001D5820">
        <w:rPr>
          <w:rFonts w:ascii="Tahoma" w:hAnsi="Tahoma" w:cs="Tahoma"/>
          <w:lang w:val="sr-Cyrl-RS"/>
        </w:rPr>
        <w:t>ји</w:t>
      </w:r>
      <w:r w:rsidRPr="00AC2DE0">
        <w:rPr>
          <w:rFonts w:ascii="Tahoma" w:hAnsi="Tahoma" w:cs="Tahoma"/>
          <w:lang w:val="sr-Cyrl-RS"/>
        </w:rPr>
        <w:t>х сектора у региону јесте пчеларство. Према последњем Попису пољопривреде, у Браничеву је регистрован највећи број кошница у Србији, а збирно Регион учествује у укупном броју кошница на националном нивоу са 8,62%.</w:t>
      </w:r>
    </w:p>
    <w:p w14:paraId="3449E0C3" w14:textId="77777777" w:rsidR="007B00CE" w:rsidRPr="003A5649" w:rsidRDefault="007B00CE" w:rsidP="007B00CE">
      <w:pPr>
        <w:spacing w:after="120"/>
        <w:jc w:val="both"/>
        <w:rPr>
          <w:sz w:val="22"/>
          <w:szCs w:val="22"/>
          <w:lang w:val="sr-Cyrl-RS"/>
        </w:rPr>
      </w:pPr>
    </w:p>
    <w:p w14:paraId="11406C50" w14:textId="1C01DD9C" w:rsidR="007B00CE" w:rsidRPr="003A5649" w:rsidRDefault="007B00CE" w:rsidP="007B00CE">
      <w:pPr>
        <w:pStyle w:val="Podnaslovarial"/>
        <w:rPr>
          <w:lang w:val="sr-Cyrl-RS"/>
        </w:rPr>
      </w:pPr>
      <w:r w:rsidRPr="003A5649">
        <w:rPr>
          <w:lang w:val="sr-Cyrl-RS"/>
        </w:rPr>
        <w:t xml:space="preserve">Табела </w:t>
      </w:r>
      <w:r w:rsidR="00554694" w:rsidRPr="003A5649">
        <w:rPr>
          <w:lang w:val="sr-Cyrl-RS"/>
        </w:rPr>
        <w:t>1</w:t>
      </w:r>
      <w:r w:rsidRPr="003A5649">
        <w:rPr>
          <w:lang w:val="sr-Cyrl-RS"/>
        </w:rPr>
        <w:t xml:space="preserve">. </w:t>
      </w:r>
      <w:r w:rsidR="00D61107" w:rsidRPr="003A5649">
        <w:rPr>
          <w:lang w:val="sr-Cyrl-RS"/>
        </w:rPr>
        <w:t xml:space="preserve">Приказана вредност за индикаторе пољопривреде града </w:t>
      </w:r>
      <w:r w:rsidR="00C13F29">
        <w:rPr>
          <w:lang w:val="sr-Cyrl-RS"/>
        </w:rPr>
        <w:t>Пожаревца</w:t>
      </w:r>
      <w:r w:rsidR="00D61107" w:rsidRPr="003A5649">
        <w:rPr>
          <w:lang w:val="sr-Cyrl-RS"/>
        </w:rPr>
        <w:t xml:space="preserve"> у 2012. и 2018. години </w:t>
      </w:r>
    </w:p>
    <w:p w14:paraId="33D6BE61" w14:textId="77777777" w:rsidR="00EE69B6" w:rsidRPr="003A5649" w:rsidRDefault="00EE69B6" w:rsidP="00EE69B6">
      <w:pPr>
        <w:rPr>
          <w:lang w:val="sr-Cyrl-RS" w:eastAsia="en-GB"/>
        </w:rPr>
      </w:pPr>
    </w:p>
    <w:tbl>
      <w:tblPr>
        <w:tblW w:w="4925" w:type="pct"/>
        <w:jc w:val="center"/>
        <w:tblLayout w:type="fixed"/>
        <w:tblLook w:val="04A0" w:firstRow="1" w:lastRow="0" w:firstColumn="1" w:lastColumn="0" w:noHBand="0" w:noVBand="1"/>
      </w:tblPr>
      <w:tblGrid>
        <w:gridCol w:w="1012"/>
        <w:gridCol w:w="5734"/>
        <w:gridCol w:w="1440"/>
        <w:gridCol w:w="1024"/>
      </w:tblGrid>
      <w:tr w:rsidR="00EE69B6" w:rsidRPr="005755A7" w14:paraId="31FF3A87" w14:textId="77777777" w:rsidTr="00A4026B">
        <w:trPr>
          <w:trHeight w:val="300"/>
          <w:tblHeader/>
          <w:jc w:val="center"/>
        </w:trPr>
        <w:tc>
          <w:tcPr>
            <w:tcW w:w="54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2F4874" w14:textId="6252FD3E" w:rsidR="00EE69B6" w:rsidRPr="005755A7" w:rsidRDefault="00A4026B" w:rsidP="005755A7">
            <w:pPr>
              <w:jc w:val="right"/>
              <w:rPr>
                <w:rFonts w:ascii="Tahoma" w:eastAsia="Times New Roman" w:hAnsi="Tahoma" w:cs="Tahoma"/>
                <w:color w:val="000000"/>
                <w:sz w:val="18"/>
                <w:szCs w:val="18"/>
                <w:lang w:val="sr-Cyrl-RS" w:eastAsia="sr-Latn-RS"/>
              </w:rPr>
            </w:pPr>
            <w:r>
              <w:rPr>
                <w:rFonts w:ascii="Tahoma" w:eastAsia="Times New Roman" w:hAnsi="Tahoma" w:cs="Tahoma"/>
                <w:color w:val="000000"/>
                <w:sz w:val="18"/>
                <w:szCs w:val="18"/>
                <w:lang w:val="sr-Cyrl-RS" w:eastAsia="sr-Latn-RS"/>
              </w:rPr>
              <w:t>Област</w:t>
            </w:r>
            <w:r w:rsidR="00EE69B6" w:rsidRPr="005755A7">
              <w:rPr>
                <w:rFonts w:ascii="Tahoma" w:eastAsia="Times New Roman" w:hAnsi="Tahoma" w:cs="Tahoma"/>
                <w:color w:val="000000"/>
                <w:sz w:val="18"/>
                <w:szCs w:val="18"/>
                <w:lang w:val="sr-Cyrl-RS" w:eastAsia="sr-Latn-RS"/>
              </w:rPr>
              <w:t> </w:t>
            </w:r>
          </w:p>
        </w:tc>
        <w:tc>
          <w:tcPr>
            <w:tcW w:w="3112" w:type="pct"/>
            <w:tcBorders>
              <w:top w:val="single" w:sz="4" w:space="0" w:color="auto"/>
              <w:left w:val="nil"/>
              <w:bottom w:val="single" w:sz="4" w:space="0" w:color="auto"/>
              <w:right w:val="single" w:sz="4" w:space="0" w:color="auto"/>
            </w:tcBorders>
            <w:shd w:val="clear" w:color="000000" w:fill="DCE6F1"/>
            <w:noWrap/>
            <w:vAlign w:val="center"/>
            <w:hideMark/>
          </w:tcPr>
          <w:p w14:paraId="38FB5F2F" w14:textId="2B6FC95C"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r w:rsidR="00A4026B">
              <w:rPr>
                <w:rFonts w:ascii="Tahoma" w:eastAsia="Times New Roman" w:hAnsi="Tahoma" w:cs="Tahoma"/>
                <w:color w:val="000000"/>
                <w:sz w:val="18"/>
                <w:szCs w:val="18"/>
                <w:lang w:val="sr-Cyrl-RS" w:eastAsia="sr-Latn-RS"/>
              </w:rPr>
              <w:t>Индикатор</w:t>
            </w:r>
          </w:p>
        </w:tc>
        <w:tc>
          <w:tcPr>
            <w:tcW w:w="782" w:type="pct"/>
            <w:tcBorders>
              <w:top w:val="single" w:sz="4" w:space="0" w:color="auto"/>
              <w:left w:val="nil"/>
              <w:bottom w:val="single" w:sz="4" w:space="0" w:color="auto"/>
              <w:right w:val="single" w:sz="4" w:space="0" w:color="auto"/>
            </w:tcBorders>
            <w:shd w:val="clear" w:color="000000" w:fill="DCE6F1"/>
            <w:noWrap/>
            <w:vAlign w:val="center"/>
            <w:hideMark/>
          </w:tcPr>
          <w:p w14:paraId="1E7F6E22"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2012</w:t>
            </w:r>
          </w:p>
        </w:tc>
        <w:tc>
          <w:tcPr>
            <w:tcW w:w="556" w:type="pct"/>
            <w:tcBorders>
              <w:top w:val="single" w:sz="4" w:space="0" w:color="auto"/>
              <w:left w:val="nil"/>
              <w:bottom w:val="single" w:sz="4" w:space="0" w:color="auto"/>
              <w:right w:val="single" w:sz="4" w:space="0" w:color="auto"/>
            </w:tcBorders>
            <w:shd w:val="clear" w:color="000000" w:fill="DCE6F1"/>
            <w:noWrap/>
            <w:vAlign w:val="center"/>
            <w:hideMark/>
          </w:tcPr>
          <w:p w14:paraId="19B0E2F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2018</w:t>
            </w:r>
          </w:p>
        </w:tc>
      </w:tr>
      <w:tr w:rsidR="00EE69B6" w:rsidRPr="005755A7" w14:paraId="7089FA37" w14:textId="77777777" w:rsidTr="005755A7">
        <w:trPr>
          <w:trHeight w:val="300"/>
          <w:jc w:val="center"/>
        </w:trPr>
        <w:tc>
          <w:tcPr>
            <w:tcW w:w="549" w:type="pct"/>
            <w:vMerge w:val="restart"/>
            <w:tcBorders>
              <w:top w:val="nil"/>
              <w:left w:val="single" w:sz="4" w:space="0" w:color="auto"/>
              <w:bottom w:val="single" w:sz="4" w:space="0" w:color="auto"/>
              <w:right w:val="single" w:sz="4" w:space="0" w:color="auto"/>
            </w:tcBorders>
            <w:shd w:val="clear" w:color="000000" w:fill="DAEEF3"/>
            <w:noWrap/>
            <w:vAlign w:val="center"/>
            <w:hideMark/>
          </w:tcPr>
          <w:p w14:paraId="27751400" w14:textId="77777777" w:rsidR="00EE69B6" w:rsidRPr="005755A7" w:rsidRDefault="00EE69B6" w:rsidP="005755A7">
            <w:pPr>
              <w:jc w:val="cente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01. Газдинства</w:t>
            </w:r>
          </w:p>
        </w:tc>
        <w:tc>
          <w:tcPr>
            <w:tcW w:w="3112" w:type="pct"/>
            <w:tcBorders>
              <w:top w:val="nil"/>
              <w:left w:val="nil"/>
              <w:bottom w:val="single" w:sz="4" w:space="0" w:color="auto"/>
              <w:right w:val="single" w:sz="4" w:space="0" w:color="auto"/>
            </w:tcBorders>
            <w:shd w:val="clear" w:color="auto" w:fill="auto"/>
            <w:noWrap/>
            <w:vAlign w:val="center"/>
            <w:hideMark/>
          </w:tcPr>
          <w:p w14:paraId="518D1E5D"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01. Број пољопривредних газдинстава (Број)</w:t>
            </w:r>
          </w:p>
        </w:tc>
        <w:tc>
          <w:tcPr>
            <w:tcW w:w="782" w:type="pct"/>
            <w:tcBorders>
              <w:top w:val="nil"/>
              <w:left w:val="nil"/>
              <w:bottom w:val="single" w:sz="4" w:space="0" w:color="auto"/>
              <w:right w:val="single" w:sz="4" w:space="0" w:color="auto"/>
            </w:tcBorders>
            <w:shd w:val="clear" w:color="auto" w:fill="auto"/>
            <w:noWrap/>
            <w:vAlign w:val="center"/>
            <w:hideMark/>
          </w:tcPr>
          <w:p w14:paraId="2DD2B1E0"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5.184,00</w:t>
            </w:r>
          </w:p>
        </w:tc>
        <w:tc>
          <w:tcPr>
            <w:tcW w:w="556" w:type="pct"/>
            <w:tcBorders>
              <w:top w:val="nil"/>
              <w:left w:val="nil"/>
              <w:bottom w:val="single" w:sz="4" w:space="0" w:color="auto"/>
              <w:right w:val="single" w:sz="4" w:space="0" w:color="auto"/>
            </w:tcBorders>
            <w:shd w:val="clear" w:color="auto" w:fill="auto"/>
            <w:noWrap/>
            <w:vAlign w:val="center"/>
            <w:hideMark/>
          </w:tcPr>
          <w:p w14:paraId="06FE9AE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4195</w:t>
            </w:r>
          </w:p>
        </w:tc>
      </w:tr>
      <w:tr w:rsidR="00EE69B6" w:rsidRPr="005755A7" w14:paraId="512043AB"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8510FCE"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8D84D8B"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02. Број пољопривредних газдинстава, као % укупног броја домаћинстава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7D23A32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20,90</w:t>
            </w:r>
          </w:p>
        </w:tc>
        <w:tc>
          <w:tcPr>
            <w:tcW w:w="556" w:type="pct"/>
            <w:tcBorders>
              <w:top w:val="nil"/>
              <w:left w:val="nil"/>
              <w:bottom w:val="single" w:sz="4" w:space="0" w:color="auto"/>
              <w:right w:val="single" w:sz="4" w:space="0" w:color="auto"/>
            </w:tcBorders>
            <w:shd w:val="clear" w:color="auto" w:fill="auto"/>
            <w:noWrap/>
            <w:vAlign w:val="center"/>
            <w:hideMark/>
          </w:tcPr>
          <w:p w14:paraId="5B36672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17%</w:t>
            </w:r>
          </w:p>
        </w:tc>
      </w:tr>
      <w:tr w:rsidR="00EE69B6" w:rsidRPr="005755A7" w14:paraId="34DF2395"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DD0E4A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31E13D07"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03. Број пољопривредних газдинстава на 1000 становника (Број)</w:t>
            </w:r>
          </w:p>
        </w:tc>
        <w:tc>
          <w:tcPr>
            <w:tcW w:w="782" w:type="pct"/>
            <w:tcBorders>
              <w:top w:val="nil"/>
              <w:left w:val="nil"/>
              <w:bottom w:val="single" w:sz="4" w:space="0" w:color="auto"/>
              <w:right w:val="single" w:sz="4" w:space="0" w:color="auto"/>
            </w:tcBorders>
            <w:shd w:val="clear" w:color="auto" w:fill="auto"/>
            <w:noWrap/>
            <w:vAlign w:val="center"/>
            <w:hideMark/>
          </w:tcPr>
          <w:p w14:paraId="28EF0545"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69,10</w:t>
            </w:r>
          </w:p>
        </w:tc>
        <w:tc>
          <w:tcPr>
            <w:tcW w:w="556" w:type="pct"/>
            <w:tcBorders>
              <w:top w:val="nil"/>
              <w:left w:val="nil"/>
              <w:bottom w:val="single" w:sz="4" w:space="0" w:color="auto"/>
              <w:right w:val="single" w:sz="4" w:space="0" w:color="auto"/>
            </w:tcBorders>
            <w:shd w:val="clear" w:color="auto" w:fill="auto"/>
            <w:noWrap/>
            <w:vAlign w:val="center"/>
            <w:hideMark/>
          </w:tcPr>
          <w:p w14:paraId="74A9E5B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58</w:t>
            </w:r>
          </w:p>
        </w:tc>
      </w:tr>
      <w:tr w:rsidR="00EE69B6" w:rsidRPr="005755A7" w14:paraId="32D60059"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6F64CD4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092478A3"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04. Економска величина пољопривредних газдинстава (ЕУР)</w:t>
            </w:r>
          </w:p>
        </w:tc>
        <w:tc>
          <w:tcPr>
            <w:tcW w:w="782" w:type="pct"/>
            <w:tcBorders>
              <w:top w:val="nil"/>
              <w:left w:val="nil"/>
              <w:bottom w:val="single" w:sz="4" w:space="0" w:color="auto"/>
              <w:right w:val="single" w:sz="4" w:space="0" w:color="auto"/>
            </w:tcBorders>
            <w:shd w:val="clear" w:color="auto" w:fill="auto"/>
            <w:noWrap/>
            <w:vAlign w:val="center"/>
            <w:hideMark/>
          </w:tcPr>
          <w:p w14:paraId="5734B64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24.801.885,00</w:t>
            </w:r>
          </w:p>
        </w:tc>
        <w:tc>
          <w:tcPr>
            <w:tcW w:w="556" w:type="pct"/>
            <w:tcBorders>
              <w:top w:val="nil"/>
              <w:left w:val="nil"/>
              <w:bottom w:val="single" w:sz="4" w:space="0" w:color="auto"/>
              <w:right w:val="single" w:sz="4" w:space="0" w:color="auto"/>
            </w:tcBorders>
            <w:shd w:val="clear" w:color="auto" w:fill="auto"/>
            <w:noWrap/>
            <w:vAlign w:val="center"/>
            <w:hideMark/>
          </w:tcPr>
          <w:p w14:paraId="1C42341D"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35000000</w:t>
            </w:r>
          </w:p>
        </w:tc>
      </w:tr>
      <w:tr w:rsidR="00EE69B6" w:rsidRPr="005755A7" w14:paraId="15CC5564"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6D81891"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3B336265"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05. Економска величина пољопривредних газдинстава по газдинству (ЕУР)</w:t>
            </w:r>
          </w:p>
        </w:tc>
        <w:tc>
          <w:tcPr>
            <w:tcW w:w="782" w:type="pct"/>
            <w:tcBorders>
              <w:top w:val="nil"/>
              <w:left w:val="nil"/>
              <w:bottom w:val="single" w:sz="4" w:space="0" w:color="auto"/>
              <w:right w:val="single" w:sz="4" w:space="0" w:color="auto"/>
            </w:tcBorders>
            <w:shd w:val="clear" w:color="auto" w:fill="auto"/>
            <w:noWrap/>
            <w:vAlign w:val="center"/>
            <w:hideMark/>
          </w:tcPr>
          <w:p w14:paraId="3D528FDD"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4.784,00</w:t>
            </w:r>
          </w:p>
        </w:tc>
        <w:tc>
          <w:tcPr>
            <w:tcW w:w="556" w:type="pct"/>
            <w:tcBorders>
              <w:top w:val="nil"/>
              <w:left w:val="nil"/>
              <w:bottom w:val="single" w:sz="4" w:space="0" w:color="auto"/>
              <w:right w:val="single" w:sz="4" w:space="0" w:color="auto"/>
            </w:tcBorders>
            <w:shd w:val="clear" w:color="auto" w:fill="auto"/>
            <w:noWrap/>
            <w:vAlign w:val="center"/>
            <w:hideMark/>
          </w:tcPr>
          <w:p w14:paraId="2365DC9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xml:space="preserve">    8.343,27 </w:t>
            </w:r>
          </w:p>
        </w:tc>
      </w:tr>
      <w:tr w:rsidR="00EE69B6" w:rsidRPr="005755A7" w14:paraId="51BA405A"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AF48A35"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72670BE3"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06. Специјализована газдинства за ратарство,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763FEE3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29,20</w:t>
            </w:r>
          </w:p>
        </w:tc>
        <w:tc>
          <w:tcPr>
            <w:tcW w:w="556" w:type="pct"/>
            <w:tcBorders>
              <w:top w:val="nil"/>
              <w:left w:val="nil"/>
              <w:bottom w:val="single" w:sz="4" w:space="0" w:color="auto"/>
              <w:right w:val="single" w:sz="4" w:space="0" w:color="auto"/>
            </w:tcBorders>
            <w:shd w:val="clear" w:color="auto" w:fill="auto"/>
            <w:vAlign w:val="center"/>
            <w:hideMark/>
          </w:tcPr>
          <w:p w14:paraId="0DA36DD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28,61%</w:t>
            </w:r>
          </w:p>
        </w:tc>
      </w:tr>
      <w:tr w:rsidR="00EE69B6" w:rsidRPr="005755A7" w14:paraId="5D107C60"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14395B5"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48D338DD"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07. Специјализована газдинства за повртарство, цвећарство и остале хортикултуре,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6A3956B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0,70</w:t>
            </w:r>
          </w:p>
        </w:tc>
        <w:tc>
          <w:tcPr>
            <w:tcW w:w="556" w:type="pct"/>
            <w:tcBorders>
              <w:top w:val="nil"/>
              <w:left w:val="nil"/>
              <w:bottom w:val="single" w:sz="4" w:space="0" w:color="auto"/>
              <w:right w:val="single" w:sz="4" w:space="0" w:color="auto"/>
            </w:tcBorders>
            <w:shd w:val="clear" w:color="auto" w:fill="auto"/>
            <w:vAlign w:val="center"/>
            <w:hideMark/>
          </w:tcPr>
          <w:p w14:paraId="34C0A1E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0,86%</w:t>
            </w:r>
          </w:p>
        </w:tc>
      </w:tr>
      <w:tr w:rsidR="00EE69B6" w:rsidRPr="005755A7" w14:paraId="3DC11144"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C805E11"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43A5A14B"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08. Специјализована газдинства за сталне засаде (винова лоза и воће),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429A266"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1,60</w:t>
            </w:r>
          </w:p>
        </w:tc>
        <w:tc>
          <w:tcPr>
            <w:tcW w:w="556" w:type="pct"/>
            <w:tcBorders>
              <w:top w:val="nil"/>
              <w:left w:val="nil"/>
              <w:bottom w:val="single" w:sz="4" w:space="0" w:color="auto"/>
              <w:right w:val="single" w:sz="4" w:space="0" w:color="auto"/>
            </w:tcBorders>
            <w:shd w:val="clear" w:color="auto" w:fill="auto"/>
            <w:vAlign w:val="center"/>
            <w:hideMark/>
          </w:tcPr>
          <w:p w14:paraId="0C47E8F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1,31%</w:t>
            </w:r>
          </w:p>
        </w:tc>
      </w:tr>
      <w:tr w:rsidR="00EE69B6" w:rsidRPr="005755A7" w14:paraId="57BE2186"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32C026C2"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109BBE24"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09. Специјализована газдинства за узгој стоке на испаши (говеда, овце, козе),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1DA2081"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2,00</w:t>
            </w:r>
          </w:p>
        </w:tc>
        <w:tc>
          <w:tcPr>
            <w:tcW w:w="556" w:type="pct"/>
            <w:tcBorders>
              <w:top w:val="nil"/>
              <w:left w:val="nil"/>
              <w:bottom w:val="single" w:sz="4" w:space="0" w:color="auto"/>
              <w:right w:val="single" w:sz="4" w:space="0" w:color="auto"/>
            </w:tcBorders>
            <w:shd w:val="clear" w:color="auto" w:fill="auto"/>
            <w:vAlign w:val="center"/>
            <w:hideMark/>
          </w:tcPr>
          <w:p w14:paraId="681DBBE5"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0,74%</w:t>
            </w:r>
          </w:p>
        </w:tc>
      </w:tr>
      <w:tr w:rsidR="00EE69B6" w:rsidRPr="005755A7" w14:paraId="34DA110E"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3418E9A6"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3AC84239"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10. Специјализована газдинства за узгој свиња и живине,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2FA15209"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13,80</w:t>
            </w:r>
          </w:p>
        </w:tc>
        <w:tc>
          <w:tcPr>
            <w:tcW w:w="556" w:type="pct"/>
            <w:tcBorders>
              <w:top w:val="nil"/>
              <w:left w:val="nil"/>
              <w:bottom w:val="single" w:sz="4" w:space="0" w:color="auto"/>
              <w:right w:val="single" w:sz="4" w:space="0" w:color="auto"/>
            </w:tcBorders>
            <w:shd w:val="clear" w:color="auto" w:fill="auto"/>
            <w:vAlign w:val="center"/>
            <w:hideMark/>
          </w:tcPr>
          <w:p w14:paraId="5AD4E821"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20,00%</w:t>
            </w:r>
          </w:p>
        </w:tc>
      </w:tr>
      <w:tr w:rsidR="00EE69B6" w:rsidRPr="005755A7" w14:paraId="492054BB"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CCD2279"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4B0545F"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11. Мешовита газдинства с биљном производњом,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0BA1A73E"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4,90</w:t>
            </w:r>
          </w:p>
        </w:tc>
        <w:tc>
          <w:tcPr>
            <w:tcW w:w="556" w:type="pct"/>
            <w:tcBorders>
              <w:top w:val="nil"/>
              <w:left w:val="nil"/>
              <w:bottom w:val="single" w:sz="4" w:space="0" w:color="auto"/>
              <w:right w:val="single" w:sz="4" w:space="0" w:color="auto"/>
            </w:tcBorders>
            <w:shd w:val="clear" w:color="auto" w:fill="auto"/>
            <w:vAlign w:val="center"/>
            <w:hideMark/>
          </w:tcPr>
          <w:p w14:paraId="5399AA1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6,63%</w:t>
            </w:r>
          </w:p>
        </w:tc>
      </w:tr>
      <w:tr w:rsidR="00EE69B6" w:rsidRPr="005755A7" w14:paraId="20A240EB"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85F723B"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00AE3BA5"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12. Мешовита газдинства са сточарском производњом,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3732E64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8,40</w:t>
            </w:r>
          </w:p>
        </w:tc>
        <w:tc>
          <w:tcPr>
            <w:tcW w:w="556" w:type="pct"/>
            <w:tcBorders>
              <w:top w:val="nil"/>
              <w:left w:val="nil"/>
              <w:bottom w:val="single" w:sz="4" w:space="0" w:color="auto"/>
              <w:right w:val="single" w:sz="4" w:space="0" w:color="auto"/>
            </w:tcBorders>
            <w:shd w:val="clear" w:color="auto" w:fill="auto"/>
            <w:vAlign w:val="center"/>
            <w:hideMark/>
          </w:tcPr>
          <w:p w14:paraId="36BA3579"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4,91%</w:t>
            </w:r>
          </w:p>
        </w:tc>
      </w:tr>
      <w:tr w:rsidR="00EE69B6" w:rsidRPr="005755A7" w14:paraId="64D46DB7"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0BA148AC"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456DA508"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13. Мешовита газдинства комбинација биљне и сточарске производње, као % укупног броја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1A6106BD"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39,00</w:t>
            </w:r>
          </w:p>
        </w:tc>
        <w:tc>
          <w:tcPr>
            <w:tcW w:w="556" w:type="pct"/>
            <w:tcBorders>
              <w:top w:val="nil"/>
              <w:left w:val="nil"/>
              <w:bottom w:val="single" w:sz="4" w:space="0" w:color="auto"/>
              <w:right w:val="single" w:sz="4" w:space="0" w:color="auto"/>
            </w:tcBorders>
            <w:shd w:val="clear" w:color="auto" w:fill="auto"/>
            <w:vAlign w:val="center"/>
            <w:hideMark/>
          </w:tcPr>
          <w:p w14:paraId="174C4A8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36,97%</w:t>
            </w:r>
          </w:p>
        </w:tc>
      </w:tr>
      <w:tr w:rsidR="00EE69B6" w:rsidRPr="005755A7" w14:paraId="180BFDD9" w14:textId="77777777" w:rsidTr="005755A7">
        <w:trPr>
          <w:trHeight w:val="300"/>
          <w:jc w:val="center"/>
        </w:trPr>
        <w:tc>
          <w:tcPr>
            <w:tcW w:w="549" w:type="pct"/>
            <w:vMerge w:val="restart"/>
            <w:tcBorders>
              <w:top w:val="nil"/>
              <w:left w:val="single" w:sz="4" w:space="0" w:color="auto"/>
              <w:bottom w:val="single" w:sz="4" w:space="0" w:color="auto"/>
              <w:right w:val="single" w:sz="4" w:space="0" w:color="auto"/>
            </w:tcBorders>
            <w:shd w:val="clear" w:color="000000" w:fill="DAEEF3"/>
            <w:noWrap/>
            <w:vAlign w:val="center"/>
            <w:hideMark/>
          </w:tcPr>
          <w:p w14:paraId="448200A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02. Радна снага</w:t>
            </w:r>
          </w:p>
        </w:tc>
        <w:tc>
          <w:tcPr>
            <w:tcW w:w="3112" w:type="pct"/>
            <w:tcBorders>
              <w:top w:val="nil"/>
              <w:left w:val="nil"/>
              <w:bottom w:val="single" w:sz="4" w:space="0" w:color="auto"/>
              <w:right w:val="single" w:sz="4" w:space="0" w:color="auto"/>
            </w:tcBorders>
            <w:shd w:val="clear" w:color="auto" w:fill="auto"/>
            <w:noWrap/>
            <w:vAlign w:val="center"/>
            <w:hideMark/>
          </w:tcPr>
          <w:p w14:paraId="4A6044E9"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14. Чланови газдинства и стално запослени на газдинству, укупно (Број)</w:t>
            </w:r>
          </w:p>
        </w:tc>
        <w:tc>
          <w:tcPr>
            <w:tcW w:w="782" w:type="pct"/>
            <w:tcBorders>
              <w:top w:val="nil"/>
              <w:left w:val="nil"/>
              <w:bottom w:val="single" w:sz="4" w:space="0" w:color="auto"/>
              <w:right w:val="single" w:sz="4" w:space="0" w:color="auto"/>
            </w:tcBorders>
            <w:shd w:val="clear" w:color="auto" w:fill="auto"/>
            <w:noWrap/>
            <w:vAlign w:val="center"/>
            <w:hideMark/>
          </w:tcPr>
          <w:p w14:paraId="6A407F99"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10.795,00</w:t>
            </w:r>
          </w:p>
        </w:tc>
        <w:tc>
          <w:tcPr>
            <w:tcW w:w="556" w:type="pct"/>
            <w:tcBorders>
              <w:top w:val="nil"/>
              <w:left w:val="nil"/>
              <w:bottom w:val="single" w:sz="4" w:space="0" w:color="auto"/>
              <w:right w:val="single" w:sz="4" w:space="0" w:color="auto"/>
            </w:tcBorders>
            <w:shd w:val="clear" w:color="auto" w:fill="auto"/>
            <w:noWrap/>
            <w:vAlign w:val="center"/>
            <w:hideMark/>
          </w:tcPr>
          <w:p w14:paraId="476C126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9387</w:t>
            </w:r>
          </w:p>
        </w:tc>
      </w:tr>
      <w:tr w:rsidR="00EE69B6" w:rsidRPr="005755A7" w14:paraId="6B397F45"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1F16394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32A07BFD"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15. Жене, као % укупног броја чланова газдинства и стално запослених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51C163E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42,80</w:t>
            </w:r>
          </w:p>
        </w:tc>
        <w:tc>
          <w:tcPr>
            <w:tcW w:w="556" w:type="pct"/>
            <w:tcBorders>
              <w:top w:val="nil"/>
              <w:left w:val="nil"/>
              <w:bottom w:val="single" w:sz="4" w:space="0" w:color="auto"/>
              <w:right w:val="single" w:sz="4" w:space="0" w:color="auto"/>
            </w:tcBorders>
            <w:shd w:val="clear" w:color="auto" w:fill="auto"/>
            <w:noWrap/>
            <w:vAlign w:val="center"/>
            <w:hideMark/>
          </w:tcPr>
          <w:p w14:paraId="0322DB0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43,41%</w:t>
            </w:r>
          </w:p>
        </w:tc>
      </w:tr>
      <w:tr w:rsidR="00EE69B6" w:rsidRPr="005755A7" w14:paraId="4AE896D5"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17D47135"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4C07C177"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16. Чланови газдинства и стално запослени на газдинству по газдинству (Број)</w:t>
            </w:r>
          </w:p>
        </w:tc>
        <w:tc>
          <w:tcPr>
            <w:tcW w:w="782" w:type="pct"/>
            <w:tcBorders>
              <w:top w:val="nil"/>
              <w:left w:val="nil"/>
              <w:bottom w:val="single" w:sz="4" w:space="0" w:color="auto"/>
              <w:right w:val="single" w:sz="4" w:space="0" w:color="auto"/>
            </w:tcBorders>
            <w:shd w:val="clear" w:color="auto" w:fill="auto"/>
            <w:noWrap/>
            <w:vAlign w:val="center"/>
            <w:hideMark/>
          </w:tcPr>
          <w:p w14:paraId="6095C972"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2,10</w:t>
            </w:r>
          </w:p>
        </w:tc>
        <w:tc>
          <w:tcPr>
            <w:tcW w:w="556" w:type="pct"/>
            <w:tcBorders>
              <w:top w:val="nil"/>
              <w:left w:val="nil"/>
              <w:bottom w:val="single" w:sz="4" w:space="0" w:color="auto"/>
              <w:right w:val="single" w:sz="4" w:space="0" w:color="auto"/>
            </w:tcBorders>
            <w:shd w:val="clear" w:color="auto" w:fill="auto"/>
            <w:noWrap/>
            <w:vAlign w:val="center"/>
            <w:hideMark/>
          </w:tcPr>
          <w:p w14:paraId="6D5E04B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2,24</w:t>
            </w:r>
          </w:p>
        </w:tc>
      </w:tr>
      <w:tr w:rsidR="00EE69B6" w:rsidRPr="005755A7" w14:paraId="35508350"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7EF5101"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13037539"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17. Чланови газдинства и стално запослени на газдинству, као % укупног становништва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06B4C7B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14,38</w:t>
            </w:r>
          </w:p>
        </w:tc>
        <w:tc>
          <w:tcPr>
            <w:tcW w:w="556" w:type="pct"/>
            <w:tcBorders>
              <w:top w:val="nil"/>
              <w:left w:val="nil"/>
              <w:bottom w:val="single" w:sz="4" w:space="0" w:color="auto"/>
              <w:right w:val="single" w:sz="4" w:space="0" w:color="auto"/>
            </w:tcBorders>
            <w:shd w:val="clear" w:color="auto" w:fill="auto"/>
            <w:noWrap/>
            <w:vAlign w:val="center"/>
            <w:hideMark/>
          </w:tcPr>
          <w:p w14:paraId="605EF100"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13%</w:t>
            </w:r>
          </w:p>
        </w:tc>
      </w:tr>
      <w:tr w:rsidR="00EE69B6" w:rsidRPr="005755A7" w14:paraId="2784C863"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6CCA66A2"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2BD03523"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18. Годишње радне јединице, укупно (Број)</w:t>
            </w:r>
          </w:p>
        </w:tc>
        <w:tc>
          <w:tcPr>
            <w:tcW w:w="782" w:type="pct"/>
            <w:tcBorders>
              <w:top w:val="nil"/>
              <w:left w:val="nil"/>
              <w:bottom w:val="single" w:sz="4" w:space="0" w:color="auto"/>
              <w:right w:val="single" w:sz="4" w:space="0" w:color="auto"/>
            </w:tcBorders>
            <w:shd w:val="clear" w:color="auto" w:fill="auto"/>
            <w:noWrap/>
            <w:vAlign w:val="center"/>
            <w:hideMark/>
          </w:tcPr>
          <w:p w14:paraId="6D9342E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4.658,00</w:t>
            </w:r>
          </w:p>
        </w:tc>
        <w:tc>
          <w:tcPr>
            <w:tcW w:w="556" w:type="pct"/>
            <w:tcBorders>
              <w:top w:val="nil"/>
              <w:left w:val="nil"/>
              <w:bottom w:val="single" w:sz="4" w:space="0" w:color="auto"/>
              <w:right w:val="single" w:sz="4" w:space="0" w:color="auto"/>
            </w:tcBorders>
            <w:shd w:val="clear" w:color="auto" w:fill="auto"/>
            <w:noWrap/>
            <w:vAlign w:val="center"/>
            <w:hideMark/>
          </w:tcPr>
          <w:p w14:paraId="457B5550"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2682,63</w:t>
            </w:r>
          </w:p>
        </w:tc>
      </w:tr>
      <w:tr w:rsidR="00EE69B6" w:rsidRPr="005755A7" w14:paraId="482B5947"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C084E24"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5AA7C31"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19. Жене, као % укупних годишњих радних јединица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086B37B9"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40,70</w:t>
            </w:r>
          </w:p>
        </w:tc>
        <w:tc>
          <w:tcPr>
            <w:tcW w:w="556" w:type="pct"/>
            <w:tcBorders>
              <w:top w:val="nil"/>
              <w:left w:val="nil"/>
              <w:bottom w:val="single" w:sz="4" w:space="0" w:color="auto"/>
              <w:right w:val="single" w:sz="4" w:space="0" w:color="auto"/>
            </w:tcBorders>
            <w:shd w:val="clear" w:color="auto" w:fill="auto"/>
            <w:noWrap/>
            <w:vAlign w:val="center"/>
            <w:hideMark/>
          </w:tcPr>
          <w:p w14:paraId="1445787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39,942892</w:t>
            </w:r>
          </w:p>
        </w:tc>
      </w:tr>
      <w:tr w:rsidR="00EE69B6" w:rsidRPr="005755A7" w14:paraId="0EEB8670"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420CCFC9"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008C2771"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 Годишње радне јединице по газдинству (Број)</w:t>
            </w:r>
          </w:p>
        </w:tc>
        <w:tc>
          <w:tcPr>
            <w:tcW w:w="782" w:type="pct"/>
            <w:tcBorders>
              <w:top w:val="nil"/>
              <w:left w:val="nil"/>
              <w:bottom w:val="single" w:sz="4" w:space="0" w:color="auto"/>
              <w:right w:val="single" w:sz="4" w:space="0" w:color="auto"/>
            </w:tcBorders>
            <w:shd w:val="clear" w:color="auto" w:fill="auto"/>
            <w:noWrap/>
            <w:vAlign w:val="center"/>
            <w:hideMark/>
          </w:tcPr>
          <w:p w14:paraId="1BD1D03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0,90</w:t>
            </w:r>
          </w:p>
        </w:tc>
        <w:tc>
          <w:tcPr>
            <w:tcW w:w="556" w:type="pct"/>
            <w:tcBorders>
              <w:top w:val="nil"/>
              <w:left w:val="nil"/>
              <w:bottom w:val="single" w:sz="4" w:space="0" w:color="auto"/>
              <w:right w:val="single" w:sz="4" w:space="0" w:color="auto"/>
            </w:tcBorders>
            <w:shd w:val="clear" w:color="auto" w:fill="auto"/>
            <w:noWrap/>
            <w:vAlign w:val="center"/>
            <w:hideMark/>
          </w:tcPr>
          <w:p w14:paraId="5B2E010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0,64</w:t>
            </w:r>
          </w:p>
        </w:tc>
      </w:tr>
      <w:tr w:rsidR="00EE69B6" w:rsidRPr="005755A7" w14:paraId="2C2EF76D"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C913AB8"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6A86A259"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21. Степен ангажованости чланова газдинстава и лица стално запосленим на газдинствима на пољопривредним активностима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A0F13C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43,10</w:t>
            </w:r>
          </w:p>
        </w:tc>
        <w:tc>
          <w:tcPr>
            <w:tcW w:w="556" w:type="pct"/>
            <w:tcBorders>
              <w:top w:val="nil"/>
              <w:left w:val="nil"/>
              <w:bottom w:val="single" w:sz="4" w:space="0" w:color="auto"/>
              <w:right w:val="single" w:sz="4" w:space="0" w:color="auto"/>
            </w:tcBorders>
            <w:shd w:val="clear" w:color="auto" w:fill="auto"/>
            <w:noWrap/>
            <w:vAlign w:val="center"/>
            <w:hideMark/>
          </w:tcPr>
          <w:p w14:paraId="3F75FB1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29%</w:t>
            </w:r>
          </w:p>
        </w:tc>
      </w:tr>
      <w:tr w:rsidR="00EE69B6" w:rsidRPr="005755A7" w14:paraId="3B2BCCEA"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0D6E86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6F9EFFD9"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22. Сезонска радна снага и радна снага под уговором, као % укупних годишњих радних јединица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1CA23C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3,20</w:t>
            </w:r>
          </w:p>
        </w:tc>
        <w:tc>
          <w:tcPr>
            <w:tcW w:w="556" w:type="pct"/>
            <w:tcBorders>
              <w:top w:val="nil"/>
              <w:left w:val="nil"/>
              <w:bottom w:val="single" w:sz="4" w:space="0" w:color="auto"/>
              <w:right w:val="single" w:sz="4" w:space="0" w:color="auto"/>
            </w:tcBorders>
            <w:shd w:val="clear" w:color="auto" w:fill="auto"/>
            <w:noWrap/>
            <w:vAlign w:val="center"/>
            <w:hideMark/>
          </w:tcPr>
          <w:p w14:paraId="02CADA7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2,65%</w:t>
            </w:r>
          </w:p>
        </w:tc>
      </w:tr>
      <w:tr w:rsidR="00EE69B6" w:rsidRPr="005755A7" w14:paraId="4B906B16"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1A610401"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16E3606D"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23. Коришћено пољопривредно земљиште по годишњој радној јединици  (Хектар, ха)</w:t>
            </w:r>
          </w:p>
        </w:tc>
        <w:tc>
          <w:tcPr>
            <w:tcW w:w="782" w:type="pct"/>
            <w:tcBorders>
              <w:top w:val="nil"/>
              <w:left w:val="nil"/>
              <w:bottom w:val="single" w:sz="4" w:space="0" w:color="auto"/>
              <w:right w:val="single" w:sz="4" w:space="0" w:color="auto"/>
            </w:tcBorders>
            <w:shd w:val="clear" w:color="auto" w:fill="auto"/>
            <w:noWrap/>
            <w:vAlign w:val="center"/>
            <w:hideMark/>
          </w:tcPr>
          <w:p w14:paraId="2BF6E2B5"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5,40</w:t>
            </w:r>
          </w:p>
        </w:tc>
        <w:tc>
          <w:tcPr>
            <w:tcW w:w="556" w:type="pct"/>
            <w:tcBorders>
              <w:top w:val="nil"/>
              <w:left w:val="nil"/>
              <w:bottom w:val="single" w:sz="4" w:space="0" w:color="auto"/>
              <w:right w:val="single" w:sz="4" w:space="0" w:color="auto"/>
            </w:tcBorders>
            <w:shd w:val="clear" w:color="auto" w:fill="auto"/>
            <w:noWrap/>
            <w:vAlign w:val="center"/>
            <w:hideMark/>
          </w:tcPr>
          <w:p w14:paraId="3963FA91"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10,228768</w:t>
            </w:r>
          </w:p>
        </w:tc>
      </w:tr>
      <w:tr w:rsidR="00EE69B6" w:rsidRPr="005755A7" w14:paraId="2BF69249"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E68FFBC"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1D27B9D9"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24. Број условних грла по годишњој радној јединици  (Број)</w:t>
            </w:r>
          </w:p>
        </w:tc>
        <w:tc>
          <w:tcPr>
            <w:tcW w:w="782" w:type="pct"/>
            <w:tcBorders>
              <w:top w:val="nil"/>
              <w:left w:val="nil"/>
              <w:bottom w:val="single" w:sz="4" w:space="0" w:color="auto"/>
              <w:right w:val="single" w:sz="4" w:space="0" w:color="auto"/>
            </w:tcBorders>
            <w:shd w:val="clear" w:color="auto" w:fill="auto"/>
            <w:noWrap/>
            <w:vAlign w:val="center"/>
            <w:hideMark/>
          </w:tcPr>
          <w:p w14:paraId="181178B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4,00</w:t>
            </w:r>
          </w:p>
        </w:tc>
        <w:tc>
          <w:tcPr>
            <w:tcW w:w="556" w:type="pct"/>
            <w:tcBorders>
              <w:top w:val="nil"/>
              <w:left w:val="nil"/>
              <w:bottom w:val="single" w:sz="4" w:space="0" w:color="auto"/>
              <w:right w:val="single" w:sz="4" w:space="0" w:color="auto"/>
            </w:tcBorders>
            <w:shd w:val="clear" w:color="auto" w:fill="auto"/>
            <w:noWrap/>
            <w:vAlign w:val="center"/>
            <w:hideMark/>
          </w:tcPr>
          <w:p w14:paraId="71502DB6"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6,2039864</w:t>
            </w:r>
          </w:p>
        </w:tc>
      </w:tr>
      <w:tr w:rsidR="00EE69B6" w:rsidRPr="005755A7" w14:paraId="1A8BE971"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D56B50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726C1526"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25. Економска величина пољопривредних газдинстава по годишњој радној јединици  (ЕУР)</w:t>
            </w:r>
          </w:p>
        </w:tc>
        <w:tc>
          <w:tcPr>
            <w:tcW w:w="782" w:type="pct"/>
            <w:tcBorders>
              <w:top w:val="nil"/>
              <w:left w:val="nil"/>
              <w:bottom w:val="single" w:sz="4" w:space="0" w:color="auto"/>
              <w:right w:val="single" w:sz="4" w:space="0" w:color="auto"/>
            </w:tcBorders>
            <w:shd w:val="clear" w:color="auto" w:fill="auto"/>
            <w:noWrap/>
            <w:vAlign w:val="center"/>
            <w:hideMark/>
          </w:tcPr>
          <w:p w14:paraId="37744ED0"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5.325,00</w:t>
            </w:r>
          </w:p>
        </w:tc>
        <w:tc>
          <w:tcPr>
            <w:tcW w:w="556" w:type="pct"/>
            <w:tcBorders>
              <w:top w:val="nil"/>
              <w:left w:val="nil"/>
              <w:bottom w:val="single" w:sz="4" w:space="0" w:color="auto"/>
              <w:right w:val="single" w:sz="4" w:space="0" w:color="auto"/>
            </w:tcBorders>
            <w:shd w:val="clear" w:color="auto" w:fill="auto"/>
            <w:noWrap/>
            <w:vAlign w:val="center"/>
            <w:hideMark/>
          </w:tcPr>
          <w:p w14:paraId="04004CB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xml:space="preserve">             3,11 </w:t>
            </w:r>
          </w:p>
        </w:tc>
      </w:tr>
      <w:tr w:rsidR="00EE69B6" w:rsidRPr="005755A7" w14:paraId="2EBF8708" w14:textId="77777777" w:rsidTr="005755A7">
        <w:trPr>
          <w:trHeight w:val="300"/>
          <w:jc w:val="center"/>
        </w:trPr>
        <w:tc>
          <w:tcPr>
            <w:tcW w:w="549" w:type="pct"/>
            <w:vMerge w:val="restart"/>
            <w:tcBorders>
              <w:top w:val="nil"/>
              <w:left w:val="single" w:sz="4" w:space="0" w:color="auto"/>
              <w:bottom w:val="single" w:sz="4" w:space="0" w:color="auto"/>
              <w:right w:val="single" w:sz="4" w:space="0" w:color="auto"/>
            </w:tcBorders>
            <w:shd w:val="clear" w:color="000000" w:fill="DAEEF3"/>
            <w:noWrap/>
            <w:vAlign w:val="center"/>
            <w:hideMark/>
          </w:tcPr>
          <w:p w14:paraId="0487492E"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03. Земљиште</w:t>
            </w:r>
          </w:p>
        </w:tc>
        <w:tc>
          <w:tcPr>
            <w:tcW w:w="3112" w:type="pct"/>
            <w:tcBorders>
              <w:top w:val="nil"/>
              <w:left w:val="nil"/>
              <w:bottom w:val="single" w:sz="4" w:space="0" w:color="auto"/>
              <w:right w:val="single" w:sz="4" w:space="0" w:color="auto"/>
            </w:tcBorders>
            <w:shd w:val="clear" w:color="auto" w:fill="auto"/>
            <w:noWrap/>
            <w:vAlign w:val="center"/>
            <w:hideMark/>
          </w:tcPr>
          <w:p w14:paraId="550F14DE"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26. Расположиво пољопривредно земљиште  (Хектар, ха)</w:t>
            </w:r>
          </w:p>
        </w:tc>
        <w:tc>
          <w:tcPr>
            <w:tcW w:w="782" w:type="pct"/>
            <w:tcBorders>
              <w:top w:val="nil"/>
              <w:left w:val="nil"/>
              <w:bottom w:val="single" w:sz="4" w:space="0" w:color="auto"/>
              <w:right w:val="single" w:sz="4" w:space="0" w:color="auto"/>
            </w:tcBorders>
            <w:shd w:val="clear" w:color="auto" w:fill="auto"/>
            <w:noWrap/>
            <w:vAlign w:val="center"/>
            <w:hideMark/>
          </w:tcPr>
          <w:p w14:paraId="3EA07A7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31.507,00</w:t>
            </w:r>
          </w:p>
        </w:tc>
        <w:tc>
          <w:tcPr>
            <w:tcW w:w="556" w:type="pct"/>
            <w:tcBorders>
              <w:top w:val="nil"/>
              <w:left w:val="nil"/>
              <w:bottom w:val="single" w:sz="4" w:space="0" w:color="auto"/>
              <w:right w:val="single" w:sz="4" w:space="0" w:color="auto"/>
            </w:tcBorders>
            <w:shd w:val="clear" w:color="auto" w:fill="auto"/>
            <w:noWrap/>
            <w:vAlign w:val="center"/>
            <w:hideMark/>
          </w:tcPr>
          <w:p w14:paraId="2D86FDB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37984</w:t>
            </w:r>
          </w:p>
        </w:tc>
      </w:tr>
      <w:tr w:rsidR="00EE69B6" w:rsidRPr="005755A7" w14:paraId="1294FC0E"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04AC10EE"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81237D3"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27. Расположиво пољопривредно земљиште , као % укупне површине општине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DF490C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66,05</w:t>
            </w:r>
          </w:p>
        </w:tc>
        <w:tc>
          <w:tcPr>
            <w:tcW w:w="556" w:type="pct"/>
            <w:tcBorders>
              <w:top w:val="nil"/>
              <w:left w:val="nil"/>
              <w:bottom w:val="single" w:sz="4" w:space="0" w:color="auto"/>
              <w:right w:val="single" w:sz="4" w:space="0" w:color="auto"/>
            </w:tcBorders>
            <w:shd w:val="clear" w:color="auto" w:fill="auto"/>
            <w:noWrap/>
            <w:vAlign w:val="center"/>
            <w:hideMark/>
          </w:tcPr>
          <w:p w14:paraId="3A6367E1"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79,631027</w:t>
            </w:r>
          </w:p>
        </w:tc>
      </w:tr>
      <w:tr w:rsidR="00EE69B6" w:rsidRPr="005755A7" w14:paraId="1D1F7975"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8966C57"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3DC73BD8"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28. Расположиво пољопривредно земљиште по газдинству (Хектар, ха)</w:t>
            </w:r>
          </w:p>
        </w:tc>
        <w:tc>
          <w:tcPr>
            <w:tcW w:w="782" w:type="pct"/>
            <w:tcBorders>
              <w:top w:val="nil"/>
              <w:left w:val="nil"/>
              <w:bottom w:val="single" w:sz="4" w:space="0" w:color="auto"/>
              <w:right w:val="single" w:sz="4" w:space="0" w:color="auto"/>
            </w:tcBorders>
            <w:shd w:val="clear" w:color="auto" w:fill="auto"/>
            <w:noWrap/>
            <w:vAlign w:val="center"/>
            <w:hideMark/>
          </w:tcPr>
          <w:p w14:paraId="1F4F9939"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6,10</w:t>
            </w:r>
          </w:p>
        </w:tc>
        <w:tc>
          <w:tcPr>
            <w:tcW w:w="556" w:type="pct"/>
            <w:tcBorders>
              <w:top w:val="nil"/>
              <w:left w:val="nil"/>
              <w:bottom w:val="single" w:sz="4" w:space="0" w:color="auto"/>
              <w:right w:val="single" w:sz="4" w:space="0" w:color="auto"/>
            </w:tcBorders>
            <w:shd w:val="clear" w:color="auto" w:fill="auto"/>
            <w:noWrap/>
            <w:vAlign w:val="center"/>
            <w:hideMark/>
          </w:tcPr>
          <w:p w14:paraId="4BB5EBA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9,0545888</w:t>
            </w:r>
          </w:p>
        </w:tc>
      </w:tr>
      <w:tr w:rsidR="00EE69B6" w:rsidRPr="005755A7" w14:paraId="2F174A6B"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B835206"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7EE85D2"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29. Коришћено пољопривредно земљиште (Хектар, ха)</w:t>
            </w:r>
          </w:p>
        </w:tc>
        <w:tc>
          <w:tcPr>
            <w:tcW w:w="782" w:type="pct"/>
            <w:tcBorders>
              <w:top w:val="nil"/>
              <w:left w:val="nil"/>
              <w:bottom w:val="single" w:sz="4" w:space="0" w:color="auto"/>
              <w:right w:val="single" w:sz="4" w:space="0" w:color="auto"/>
            </w:tcBorders>
            <w:shd w:val="clear" w:color="auto" w:fill="auto"/>
            <w:noWrap/>
            <w:vAlign w:val="center"/>
            <w:hideMark/>
          </w:tcPr>
          <w:p w14:paraId="7490BAB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24.981,00</w:t>
            </w:r>
          </w:p>
        </w:tc>
        <w:tc>
          <w:tcPr>
            <w:tcW w:w="556" w:type="pct"/>
            <w:tcBorders>
              <w:top w:val="nil"/>
              <w:left w:val="nil"/>
              <w:bottom w:val="single" w:sz="4" w:space="0" w:color="auto"/>
              <w:right w:val="single" w:sz="4" w:space="0" w:color="auto"/>
            </w:tcBorders>
            <w:shd w:val="clear" w:color="auto" w:fill="auto"/>
            <w:noWrap/>
            <w:vAlign w:val="center"/>
            <w:hideMark/>
          </w:tcPr>
          <w:p w14:paraId="6F5871E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27440</w:t>
            </w:r>
          </w:p>
        </w:tc>
      </w:tr>
      <w:tr w:rsidR="00EE69B6" w:rsidRPr="005755A7" w14:paraId="10F59F2B"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B8EC310"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1EDE0EA3"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30. Коришћено пољопривредно земљиште, као % расположивог земљишта пољопривредних газдинстава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7E4442D"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79,29</w:t>
            </w:r>
          </w:p>
        </w:tc>
        <w:tc>
          <w:tcPr>
            <w:tcW w:w="556" w:type="pct"/>
            <w:tcBorders>
              <w:top w:val="nil"/>
              <w:left w:val="nil"/>
              <w:bottom w:val="single" w:sz="4" w:space="0" w:color="auto"/>
              <w:right w:val="single" w:sz="4" w:space="0" w:color="auto"/>
            </w:tcBorders>
            <w:shd w:val="clear" w:color="auto" w:fill="auto"/>
            <w:noWrap/>
            <w:vAlign w:val="center"/>
            <w:hideMark/>
          </w:tcPr>
          <w:p w14:paraId="1B185EB2"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72%</w:t>
            </w:r>
          </w:p>
        </w:tc>
      </w:tr>
      <w:tr w:rsidR="00EE69B6" w:rsidRPr="005755A7" w14:paraId="250EDF16"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39E7F98E"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135D9AA0"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31. Коришћено пољопривредно земљиште, као % укупне површине општине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09019E0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52,37</w:t>
            </w:r>
          </w:p>
        </w:tc>
        <w:tc>
          <w:tcPr>
            <w:tcW w:w="556" w:type="pct"/>
            <w:tcBorders>
              <w:top w:val="nil"/>
              <w:left w:val="nil"/>
              <w:bottom w:val="single" w:sz="4" w:space="0" w:color="auto"/>
              <w:right w:val="single" w:sz="4" w:space="0" w:color="auto"/>
            </w:tcBorders>
            <w:shd w:val="clear" w:color="auto" w:fill="auto"/>
            <w:noWrap/>
            <w:vAlign w:val="center"/>
            <w:hideMark/>
          </w:tcPr>
          <w:p w14:paraId="1E184B56"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57,53%</w:t>
            </w:r>
          </w:p>
        </w:tc>
      </w:tr>
      <w:tr w:rsidR="00EE69B6" w:rsidRPr="005755A7" w14:paraId="66099BA7"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4691155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46ECE6AD"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32. Kоришћено пољопривредно земљиште по газдинству (Хектар, ха)</w:t>
            </w:r>
          </w:p>
        </w:tc>
        <w:tc>
          <w:tcPr>
            <w:tcW w:w="782" w:type="pct"/>
            <w:tcBorders>
              <w:top w:val="nil"/>
              <w:left w:val="nil"/>
              <w:bottom w:val="single" w:sz="4" w:space="0" w:color="auto"/>
              <w:right w:val="single" w:sz="4" w:space="0" w:color="auto"/>
            </w:tcBorders>
            <w:shd w:val="clear" w:color="auto" w:fill="auto"/>
            <w:noWrap/>
            <w:vAlign w:val="center"/>
            <w:hideMark/>
          </w:tcPr>
          <w:p w14:paraId="095A518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4,80</w:t>
            </w:r>
          </w:p>
        </w:tc>
        <w:tc>
          <w:tcPr>
            <w:tcW w:w="556" w:type="pct"/>
            <w:tcBorders>
              <w:top w:val="nil"/>
              <w:left w:val="nil"/>
              <w:bottom w:val="single" w:sz="4" w:space="0" w:color="auto"/>
              <w:right w:val="single" w:sz="4" w:space="0" w:color="auto"/>
            </w:tcBorders>
            <w:shd w:val="clear" w:color="auto" w:fill="auto"/>
            <w:noWrap/>
            <w:vAlign w:val="center"/>
            <w:hideMark/>
          </w:tcPr>
          <w:p w14:paraId="68F6FB0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6,54</w:t>
            </w:r>
          </w:p>
        </w:tc>
      </w:tr>
      <w:tr w:rsidR="00EE69B6" w:rsidRPr="005755A7" w14:paraId="35E91113"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19A53A86"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72C2ECE2"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33. Наводњавано земљиште, као % коришћеног пољопривредног земљишта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3B06A1D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0,40</w:t>
            </w:r>
          </w:p>
        </w:tc>
        <w:tc>
          <w:tcPr>
            <w:tcW w:w="556" w:type="pct"/>
            <w:tcBorders>
              <w:top w:val="nil"/>
              <w:left w:val="nil"/>
              <w:bottom w:val="single" w:sz="4" w:space="0" w:color="auto"/>
              <w:right w:val="single" w:sz="4" w:space="0" w:color="auto"/>
            </w:tcBorders>
            <w:shd w:val="clear" w:color="auto" w:fill="auto"/>
            <w:noWrap/>
            <w:vAlign w:val="center"/>
            <w:hideMark/>
          </w:tcPr>
          <w:p w14:paraId="087CC6F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0,99%</w:t>
            </w:r>
          </w:p>
        </w:tc>
      </w:tr>
      <w:tr w:rsidR="00EE69B6" w:rsidRPr="005755A7" w14:paraId="7D482109"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4940D39A"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702A2A5"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34. Земљиште узето у закуп, као % коришћеног пољопривредног земљишта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1B267CC5"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31,60</w:t>
            </w:r>
          </w:p>
        </w:tc>
        <w:tc>
          <w:tcPr>
            <w:tcW w:w="556" w:type="pct"/>
            <w:tcBorders>
              <w:top w:val="nil"/>
              <w:left w:val="nil"/>
              <w:bottom w:val="single" w:sz="4" w:space="0" w:color="auto"/>
              <w:right w:val="single" w:sz="4" w:space="0" w:color="auto"/>
            </w:tcBorders>
            <w:shd w:val="clear" w:color="auto" w:fill="auto"/>
            <w:noWrap/>
            <w:vAlign w:val="center"/>
            <w:hideMark/>
          </w:tcPr>
          <w:p w14:paraId="2E8D497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p>
        </w:tc>
      </w:tr>
      <w:tr w:rsidR="00EE69B6" w:rsidRPr="005755A7" w14:paraId="0036FF70" w14:textId="77777777" w:rsidTr="005755A7">
        <w:trPr>
          <w:trHeight w:val="300"/>
          <w:jc w:val="center"/>
        </w:trPr>
        <w:tc>
          <w:tcPr>
            <w:tcW w:w="549" w:type="pct"/>
            <w:vMerge w:val="restart"/>
            <w:tcBorders>
              <w:top w:val="nil"/>
              <w:left w:val="single" w:sz="4" w:space="0" w:color="auto"/>
              <w:bottom w:val="single" w:sz="4" w:space="0" w:color="auto"/>
              <w:right w:val="single" w:sz="4" w:space="0" w:color="auto"/>
            </w:tcBorders>
            <w:shd w:val="clear" w:color="000000" w:fill="DAEEF3"/>
            <w:noWrap/>
            <w:vAlign w:val="center"/>
            <w:hideMark/>
          </w:tcPr>
          <w:p w14:paraId="5328490F"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04. Сточни фонд</w:t>
            </w:r>
          </w:p>
        </w:tc>
        <w:tc>
          <w:tcPr>
            <w:tcW w:w="3112" w:type="pct"/>
            <w:tcBorders>
              <w:top w:val="nil"/>
              <w:left w:val="nil"/>
              <w:bottom w:val="single" w:sz="4" w:space="0" w:color="auto"/>
              <w:right w:val="single" w:sz="4" w:space="0" w:color="auto"/>
            </w:tcBorders>
            <w:shd w:val="clear" w:color="auto" w:fill="auto"/>
            <w:noWrap/>
            <w:vAlign w:val="center"/>
            <w:hideMark/>
          </w:tcPr>
          <w:p w14:paraId="4B87A8C7"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35. Број условних грла  (Број)</w:t>
            </w:r>
          </w:p>
        </w:tc>
        <w:tc>
          <w:tcPr>
            <w:tcW w:w="782" w:type="pct"/>
            <w:tcBorders>
              <w:top w:val="nil"/>
              <w:left w:val="nil"/>
              <w:bottom w:val="single" w:sz="4" w:space="0" w:color="auto"/>
              <w:right w:val="single" w:sz="4" w:space="0" w:color="auto"/>
            </w:tcBorders>
            <w:shd w:val="clear" w:color="auto" w:fill="auto"/>
            <w:noWrap/>
            <w:vAlign w:val="center"/>
            <w:hideMark/>
          </w:tcPr>
          <w:p w14:paraId="2E62BC7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18.456,00</w:t>
            </w:r>
          </w:p>
        </w:tc>
        <w:tc>
          <w:tcPr>
            <w:tcW w:w="556" w:type="pct"/>
            <w:tcBorders>
              <w:top w:val="nil"/>
              <w:left w:val="nil"/>
              <w:bottom w:val="single" w:sz="4" w:space="0" w:color="auto"/>
              <w:right w:val="single" w:sz="4" w:space="0" w:color="auto"/>
            </w:tcBorders>
            <w:shd w:val="clear" w:color="auto" w:fill="auto"/>
            <w:noWrap/>
            <w:vAlign w:val="center"/>
            <w:hideMark/>
          </w:tcPr>
          <w:p w14:paraId="1CE45FA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16643</w:t>
            </w:r>
          </w:p>
        </w:tc>
      </w:tr>
      <w:tr w:rsidR="00EE69B6" w:rsidRPr="005755A7" w14:paraId="613AD7AA"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8F216C5"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A606E6A"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36. Број условних грла по газдинству (Број)</w:t>
            </w:r>
          </w:p>
        </w:tc>
        <w:tc>
          <w:tcPr>
            <w:tcW w:w="782" w:type="pct"/>
            <w:tcBorders>
              <w:top w:val="nil"/>
              <w:left w:val="nil"/>
              <w:bottom w:val="single" w:sz="4" w:space="0" w:color="auto"/>
              <w:right w:val="single" w:sz="4" w:space="0" w:color="auto"/>
            </w:tcBorders>
            <w:shd w:val="clear" w:color="auto" w:fill="auto"/>
            <w:noWrap/>
            <w:vAlign w:val="center"/>
            <w:hideMark/>
          </w:tcPr>
          <w:p w14:paraId="4078C17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3,60</w:t>
            </w:r>
          </w:p>
        </w:tc>
        <w:tc>
          <w:tcPr>
            <w:tcW w:w="556" w:type="pct"/>
            <w:tcBorders>
              <w:top w:val="nil"/>
              <w:left w:val="nil"/>
              <w:bottom w:val="single" w:sz="4" w:space="0" w:color="auto"/>
              <w:right w:val="single" w:sz="4" w:space="0" w:color="auto"/>
            </w:tcBorders>
            <w:shd w:val="clear" w:color="auto" w:fill="auto"/>
            <w:noWrap/>
            <w:vAlign w:val="center"/>
            <w:hideMark/>
          </w:tcPr>
          <w:p w14:paraId="73A377E1"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3,97</w:t>
            </w:r>
          </w:p>
        </w:tc>
      </w:tr>
      <w:tr w:rsidR="00EE69B6" w:rsidRPr="005755A7" w14:paraId="115F8F8C"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9708860"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D2C88C4"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37. Број говеда, оваца и коза по хектару ливада и пашњака  (Број)</w:t>
            </w:r>
          </w:p>
        </w:tc>
        <w:tc>
          <w:tcPr>
            <w:tcW w:w="782" w:type="pct"/>
            <w:tcBorders>
              <w:top w:val="nil"/>
              <w:left w:val="nil"/>
              <w:bottom w:val="single" w:sz="4" w:space="0" w:color="auto"/>
              <w:right w:val="single" w:sz="4" w:space="0" w:color="auto"/>
            </w:tcBorders>
            <w:shd w:val="clear" w:color="auto" w:fill="auto"/>
            <w:noWrap/>
            <w:vAlign w:val="center"/>
            <w:hideMark/>
          </w:tcPr>
          <w:p w14:paraId="1087A265"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19,00</w:t>
            </w:r>
          </w:p>
        </w:tc>
        <w:tc>
          <w:tcPr>
            <w:tcW w:w="556" w:type="pct"/>
            <w:tcBorders>
              <w:top w:val="nil"/>
              <w:left w:val="nil"/>
              <w:bottom w:val="single" w:sz="4" w:space="0" w:color="auto"/>
              <w:right w:val="single" w:sz="4" w:space="0" w:color="auto"/>
            </w:tcBorders>
            <w:shd w:val="clear" w:color="auto" w:fill="auto"/>
            <w:noWrap/>
            <w:vAlign w:val="center"/>
            <w:hideMark/>
          </w:tcPr>
          <w:p w14:paraId="3E6DB25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25,59</w:t>
            </w:r>
          </w:p>
        </w:tc>
      </w:tr>
      <w:tr w:rsidR="00EE69B6" w:rsidRPr="005755A7" w14:paraId="1F5CF0ED"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1A129C78"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7095A52"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38. Број говеда (Број)</w:t>
            </w:r>
          </w:p>
        </w:tc>
        <w:tc>
          <w:tcPr>
            <w:tcW w:w="782" w:type="pct"/>
            <w:tcBorders>
              <w:top w:val="nil"/>
              <w:left w:val="nil"/>
              <w:bottom w:val="single" w:sz="4" w:space="0" w:color="auto"/>
              <w:right w:val="single" w:sz="4" w:space="0" w:color="auto"/>
            </w:tcBorders>
            <w:shd w:val="clear" w:color="auto" w:fill="auto"/>
            <w:noWrap/>
            <w:vAlign w:val="center"/>
            <w:hideMark/>
          </w:tcPr>
          <w:p w14:paraId="1CDAD482"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5.819,00</w:t>
            </w:r>
          </w:p>
        </w:tc>
        <w:tc>
          <w:tcPr>
            <w:tcW w:w="556" w:type="pct"/>
            <w:tcBorders>
              <w:top w:val="nil"/>
              <w:left w:val="nil"/>
              <w:bottom w:val="single" w:sz="4" w:space="0" w:color="auto"/>
              <w:right w:val="single" w:sz="4" w:space="0" w:color="auto"/>
            </w:tcBorders>
            <w:shd w:val="clear" w:color="auto" w:fill="auto"/>
            <w:noWrap/>
            <w:vAlign w:val="center"/>
            <w:hideMark/>
          </w:tcPr>
          <w:p w14:paraId="1217351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3882</w:t>
            </w:r>
          </w:p>
        </w:tc>
      </w:tr>
      <w:tr w:rsidR="00EE69B6" w:rsidRPr="005755A7" w14:paraId="736820A2"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4B937CB4"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7423DF9A"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39. Број оваца (Број)</w:t>
            </w:r>
          </w:p>
        </w:tc>
        <w:tc>
          <w:tcPr>
            <w:tcW w:w="782" w:type="pct"/>
            <w:tcBorders>
              <w:top w:val="nil"/>
              <w:left w:val="nil"/>
              <w:bottom w:val="single" w:sz="4" w:space="0" w:color="auto"/>
              <w:right w:val="single" w:sz="4" w:space="0" w:color="auto"/>
            </w:tcBorders>
            <w:shd w:val="clear" w:color="auto" w:fill="auto"/>
            <w:noWrap/>
            <w:vAlign w:val="center"/>
            <w:hideMark/>
          </w:tcPr>
          <w:p w14:paraId="1F460B76"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9.465,00</w:t>
            </w:r>
          </w:p>
        </w:tc>
        <w:tc>
          <w:tcPr>
            <w:tcW w:w="556" w:type="pct"/>
            <w:tcBorders>
              <w:top w:val="nil"/>
              <w:left w:val="nil"/>
              <w:bottom w:val="single" w:sz="4" w:space="0" w:color="auto"/>
              <w:right w:val="single" w:sz="4" w:space="0" w:color="auto"/>
            </w:tcBorders>
            <w:shd w:val="clear" w:color="auto" w:fill="auto"/>
            <w:noWrap/>
            <w:vAlign w:val="center"/>
            <w:hideMark/>
          </w:tcPr>
          <w:p w14:paraId="5D3272B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8019</w:t>
            </w:r>
          </w:p>
        </w:tc>
      </w:tr>
      <w:tr w:rsidR="00EE69B6" w:rsidRPr="005755A7" w14:paraId="63EEE7C4"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CB8E999"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5CE6916F"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40. Број коза (Број)</w:t>
            </w:r>
          </w:p>
        </w:tc>
        <w:tc>
          <w:tcPr>
            <w:tcW w:w="782" w:type="pct"/>
            <w:tcBorders>
              <w:top w:val="nil"/>
              <w:left w:val="nil"/>
              <w:bottom w:val="single" w:sz="4" w:space="0" w:color="auto"/>
              <w:right w:val="single" w:sz="4" w:space="0" w:color="auto"/>
            </w:tcBorders>
            <w:shd w:val="clear" w:color="auto" w:fill="auto"/>
            <w:noWrap/>
            <w:vAlign w:val="center"/>
            <w:hideMark/>
          </w:tcPr>
          <w:p w14:paraId="14663D19"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2.098,00</w:t>
            </w:r>
          </w:p>
        </w:tc>
        <w:tc>
          <w:tcPr>
            <w:tcW w:w="556" w:type="pct"/>
            <w:tcBorders>
              <w:top w:val="nil"/>
              <w:left w:val="nil"/>
              <w:bottom w:val="single" w:sz="4" w:space="0" w:color="auto"/>
              <w:right w:val="single" w:sz="4" w:space="0" w:color="auto"/>
            </w:tcBorders>
            <w:shd w:val="clear" w:color="auto" w:fill="auto"/>
            <w:noWrap/>
            <w:vAlign w:val="center"/>
            <w:hideMark/>
          </w:tcPr>
          <w:p w14:paraId="31429F8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1586</w:t>
            </w:r>
          </w:p>
        </w:tc>
      </w:tr>
      <w:tr w:rsidR="00EE69B6" w:rsidRPr="005755A7" w14:paraId="5A4F3165"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5F3E2F5B"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6FAB9823"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41. Број свиња (Број)</w:t>
            </w:r>
          </w:p>
        </w:tc>
        <w:tc>
          <w:tcPr>
            <w:tcW w:w="782" w:type="pct"/>
            <w:tcBorders>
              <w:top w:val="nil"/>
              <w:left w:val="nil"/>
              <w:bottom w:val="single" w:sz="4" w:space="0" w:color="auto"/>
              <w:right w:val="single" w:sz="4" w:space="0" w:color="auto"/>
            </w:tcBorders>
            <w:shd w:val="clear" w:color="auto" w:fill="auto"/>
            <w:noWrap/>
            <w:vAlign w:val="center"/>
            <w:hideMark/>
          </w:tcPr>
          <w:p w14:paraId="24F86E01"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27.720,00</w:t>
            </w:r>
          </w:p>
        </w:tc>
        <w:tc>
          <w:tcPr>
            <w:tcW w:w="556" w:type="pct"/>
            <w:tcBorders>
              <w:top w:val="nil"/>
              <w:left w:val="nil"/>
              <w:bottom w:val="single" w:sz="4" w:space="0" w:color="auto"/>
              <w:right w:val="single" w:sz="4" w:space="0" w:color="auto"/>
            </w:tcBorders>
            <w:shd w:val="clear" w:color="auto" w:fill="auto"/>
            <w:vAlign w:val="center"/>
            <w:hideMark/>
          </w:tcPr>
          <w:p w14:paraId="69A0D66E"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45401</w:t>
            </w:r>
          </w:p>
        </w:tc>
      </w:tr>
      <w:tr w:rsidR="00EE69B6" w:rsidRPr="005755A7" w14:paraId="433B11D6"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2B26DE10"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0D21D4A5"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42. Број живине (Број)</w:t>
            </w:r>
          </w:p>
        </w:tc>
        <w:tc>
          <w:tcPr>
            <w:tcW w:w="782" w:type="pct"/>
            <w:tcBorders>
              <w:top w:val="nil"/>
              <w:left w:val="nil"/>
              <w:bottom w:val="single" w:sz="4" w:space="0" w:color="auto"/>
              <w:right w:val="single" w:sz="4" w:space="0" w:color="auto"/>
            </w:tcBorders>
            <w:shd w:val="clear" w:color="auto" w:fill="auto"/>
            <w:noWrap/>
            <w:vAlign w:val="center"/>
            <w:hideMark/>
          </w:tcPr>
          <w:p w14:paraId="65E786B2"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310.156,00</w:t>
            </w:r>
          </w:p>
        </w:tc>
        <w:tc>
          <w:tcPr>
            <w:tcW w:w="556" w:type="pct"/>
            <w:tcBorders>
              <w:top w:val="nil"/>
              <w:left w:val="nil"/>
              <w:bottom w:val="single" w:sz="4" w:space="0" w:color="auto"/>
              <w:right w:val="single" w:sz="4" w:space="0" w:color="auto"/>
            </w:tcBorders>
            <w:shd w:val="clear" w:color="auto" w:fill="auto"/>
            <w:noWrap/>
            <w:vAlign w:val="center"/>
            <w:hideMark/>
          </w:tcPr>
          <w:p w14:paraId="7E2742D0"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168679</w:t>
            </w:r>
          </w:p>
        </w:tc>
      </w:tr>
      <w:tr w:rsidR="00EE69B6" w:rsidRPr="005755A7" w14:paraId="46712DB7" w14:textId="77777777" w:rsidTr="005755A7">
        <w:trPr>
          <w:trHeight w:val="300"/>
          <w:jc w:val="center"/>
        </w:trPr>
        <w:tc>
          <w:tcPr>
            <w:tcW w:w="549" w:type="pct"/>
            <w:vMerge w:val="restart"/>
            <w:tcBorders>
              <w:top w:val="nil"/>
              <w:left w:val="single" w:sz="4" w:space="0" w:color="auto"/>
              <w:bottom w:val="single" w:sz="4" w:space="0" w:color="auto"/>
              <w:right w:val="single" w:sz="4" w:space="0" w:color="auto"/>
            </w:tcBorders>
            <w:shd w:val="clear" w:color="000000" w:fill="DAEEF3"/>
            <w:noWrap/>
            <w:vAlign w:val="center"/>
            <w:hideMark/>
          </w:tcPr>
          <w:p w14:paraId="4C28045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05. Механизација</w:t>
            </w:r>
          </w:p>
        </w:tc>
        <w:tc>
          <w:tcPr>
            <w:tcW w:w="3112" w:type="pct"/>
            <w:tcBorders>
              <w:top w:val="nil"/>
              <w:left w:val="nil"/>
              <w:bottom w:val="single" w:sz="4" w:space="0" w:color="auto"/>
              <w:right w:val="single" w:sz="4" w:space="0" w:color="auto"/>
            </w:tcBorders>
            <w:shd w:val="clear" w:color="auto" w:fill="auto"/>
            <w:noWrap/>
            <w:vAlign w:val="center"/>
            <w:hideMark/>
          </w:tcPr>
          <w:p w14:paraId="363BC0B8"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43. Број властитих двоосовинских трактора (Број)</w:t>
            </w:r>
          </w:p>
        </w:tc>
        <w:tc>
          <w:tcPr>
            <w:tcW w:w="782" w:type="pct"/>
            <w:tcBorders>
              <w:top w:val="nil"/>
              <w:left w:val="nil"/>
              <w:bottom w:val="single" w:sz="4" w:space="0" w:color="auto"/>
              <w:right w:val="single" w:sz="4" w:space="0" w:color="auto"/>
            </w:tcBorders>
            <w:shd w:val="clear" w:color="auto" w:fill="auto"/>
            <w:noWrap/>
            <w:vAlign w:val="center"/>
            <w:hideMark/>
          </w:tcPr>
          <w:p w14:paraId="2D5D2C62"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4.622,00</w:t>
            </w:r>
          </w:p>
        </w:tc>
        <w:tc>
          <w:tcPr>
            <w:tcW w:w="556" w:type="pct"/>
            <w:tcBorders>
              <w:top w:val="nil"/>
              <w:left w:val="nil"/>
              <w:bottom w:val="single" w:sz="4" w:space="0" w:color="auto"/>
              <w:right w:val="single" w:sz="4" w:space="0" w:color="auto"/>
            </w:tcBorders>
            <w:shd w:val="clear" w:color="auto" w:fill="auto"/>
            <w:noWrap/>
            <w:vAlign w:val="center"/>
            <w:hideMark/>
          </w:tcPr>
          <w:p w14:paraId="6A7C87C3"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p>
        </w:tc>
      </w:tr>
      <w:tr w:rsidR="00EE69B6" w:rsidRPr="005755A7" w14:paraId="73E68F1B"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7EF39234"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613CD517"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44. Број властитих двоосовинских трактора на 100 газдинстава (Број)</w:t>
            </w:r>
          </w:p>
        </w:tc>
        <w:tc>
          <w:tcPr>
            <w:tcW w:w="782" w:type="pct"/>
            <w:tcBorders>
              <w:top w:val="nil"/>
              <w:left w:val="nil"/>
              <w:bottom w:val="single" w:sz="4" w:space="0" w:color="auto"/>
              <w:right w:val="single" w:sz="4" w:space="0" w:color="auto"/>
            </w:tcBorders>
            <w:shd w:val="clear" w:color="auto" w:fill="auto"/>
            <w:noWrap/>
            <w:vAlign w:val="center"/>
            <w:hideMark/>
          </w:tcPr>
          <w:p w14:paraId="75C7CB76"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89,00</w:t>
            </w:r>
          </w:p>
        </w:tc>
        <w:tc>
          <w:tcPr>
            <w:tcW w:w="556" w:type="pct"/>
            <w:tcBorders>
              <w:top w:val="nil"/>
              <w:left w:val="nil"/>
              <w:bottom w:val="single" w:sz="4" w:space="0" w:color="auto"/>
              <w:right w:val="single" w:sz="4" w:space="0" w:color="auto"/>
            </w:tcBorders>
            <w:shd w:val="clear" w:color="auto" w:fill="auto"/>
            <w:noWrap/>
            <w:vAlign w:val="center"/>
            <w:hideMark/>
          </w:tcPr>
          <w:p w14:paraId="0CD57497"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p>
        </w:tc>
      </w:tr>
      <w:tr w:rsidR="00EE69B6" w:rsidRPr="005755A7" w14:paraId="372C458D"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6F0CFF3C"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60A88786"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45. Број двоосовинских трактора на 100 ха коришћеног пољопривредног земљишта (Број)</w:t>
            </w:r>
          </w:p>
        </w:tc>
        <w:tc>
          <w:tcPr>
            <w:tcW w:w="782" w:type="pct"/>
            <w:tcBorders>
              <w:top w:val="nil"/>
              <w:left w:val="nil"/>
              <w:bottom w:val="single" w:sz="4" w:space="0" w:color="auto"/>
              <w:right w:val="single" w:sz="4" w:space="0" w:color="auto"/>
            </w:tcBorders>
            <w:shd w:val="clear" w:color="auto" w:fill="auto"/>
            <w:noWrap/>
            <w:vAlign w:val="center"/>
            <w:hideMark/>
          </w:tcPr>
          <w:p w14:paraId="3C63FAB8"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19,00</w:t>
            </w:r>
          </w:p>
        </w:tc>
        <w:tc>
          <w:tcPr>
            <w:tcW w:w="556" w:type="pct"/>
            <w:tcBorders>
              <w:top w:val="nil"/>
              <w:left w:val="nil"/>
              <w:bottom w:val="single" w:sz="4" w:space="0" w:color="auto"/>
              <w:right w:val="single" w:sz="4" w:space="0" w:color="auto"/>
            </w:tcBorders>
            <w:shd w:val="clear" w:color="auto" w:fill="auto"/>
            <w:noWrap/>
            <w:vAlign w:val="center"/>
            <w:hideMark/>
          </w:tcPr>
          <w:p w14:paraId="629632EB"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p>
        </w:tc>
      </w:tr>
      <w:tr w:rsidR="00EE69B6" w:rsidRPr="005755A7" w14:paraId="68A43ED3"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38750671"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7C84FD2E"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46. Број хектара по двоосовинском трактору (Хектар, ха)</w:t>
            </w:r>
          </w:p>
        </w:tc>
        <w:tc>
          <w:tcPr>
            <w:tcW w:w="782" w:type="pct"/>
            <w:tcBorders>
              <w:top w:val="nil"/>
              <w:left w:val="nil"/>
              <w:bottom w:val="single" w:sz="4" w:space="0" w:color="auto"/>
              <w:right w:val="single" w:sz="4" w:space="0" w:color="auto"/>
            </w:tcBorders>
            <w:shd w:val="clear" w:color="auto" w:fill="auto"/>
            <w:noWrap/>
            <w:vAlign w:val="center"/>
            <w:hideMark/>
          </w:tcPr>
          <w:p w14:paraId="14F1CFA4"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5,00</w:t>
            </w:r>
          </w:p>
        </w:tc>
        <w:tc>
          <w:tcPr>
            <w:tcW w:w="556" w:type="pct"/>
            <w:tcBorders>
              <w:top w:val="nil"/>
              <w:left w:val="nil"/>
              <w:bottom w:val="single" w:sz="4" w:space="0" w:color="auto"/>
              <w:right w:val="single" w:sz="4" w:space="0" w:color="auto"/>
            </w:tcBorders>
            <w:shd w:val="clear" w:color="auto" w:fill="auto"/>
            <w:noWrap/>
            <w:vAlign w:val="center"/>
            <w:hideMark/>
          </w:tcPr>
          <w:p w14:paraId="1BB778DC"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p>
        </w:tc>
      </w:tr>
      <w:tr w:rsidR="00EE69B6" w:rsidRPr="005755A7" w14:paraId="55EE799A" w14:textId="77777777" w:rsidTr="005755A7">
        <w:trPr>
          <w:trHeight w:val="300"/>
          <w:jc w:val="center"/>
        </w:trPr>
        <w:tc>
          <w:tcPr>
            <w:tcW w:w="549" w:type="pct"/>
            <w:vMerge/>
            <w:tcBorders>
              <w:top w:val="nil"/>
              <w:left w:val="single" w:sz="4" w:space="0" w:color="auto"/>
              <w:bottom w:val="single" w:sz="4" w:space="0" w:color="auto"/>
              <w:right w:val="single" w:sz="4" w:space="0" w:color="auto"/>
            </w:tcBorders>
            <w:vAlign w:val="center"/>
            <w:hideMark/>
          </w:tcPr>
          <w:p w14:paraId="000B199F" w14:textId="77777777" w:rsidR="00EE69B6" w:rsidRPr="005755A7" w:rsidRDefault="00EE69B6" w:rsidP="005755A7">
            <w:pPr>
              <w:jc w:val="right"/>
              <w:rPr>
                <w:rFonts w:ascii="Tahoma" w:eastAsia="Times New Roman" w:hAnsi="Tahoma" w:cs="Tahoma"/>
                <w:color w:val="000000"/>
                <w:sz w:val="18"/>
                <w:szCs w:val="18"/>
                <w:lang w:val="sr-Cyrl-RS" w:eastAsia="sr-Latn-RS"/>
              </w:rPr>
            </w:pPr>
          </w:p>
        </w:tc>
        <w:tc>
          <w:tcPr>
            <w:tcW w:w="3112" w:type="pct"/>
            <w:tcBorders>
              <w:top w:val="nil"/>
              <w:left w:val="nil"/>
              <w:bottom w:val="single" w:sz="4" w:space="0" w:color="auto"/>
              <w:right w:val="single" w:sz="4" w:space="0" w:color="auto"/>
            </w:tcBorders>
            <w:shd w:val="clear" w:color="auto" w:fill="auto"/>
            <w:noWrap/>
            <w:vAlign w:val="center"/>
            <w:hideMark/>
          </w:tcPr>
          <w:p w14:paraId="44E28AA1" w14:textId="77777777" w:rsidR="00EE69B6" w:rsidRPr="005755A7" w:rsidRDefault="00EE69B6" w:rsidP="005755A7">
            <w:pPr>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47. Трактори старији од 10 година, као % укупног броја двоосовинских трактора (Проценат)</w:t>
            </w:r>
          </w:p>
        </w:tc>
        <w:tc>
          <w:tcPr>
            <w:tcW w:w="782" w:type="pct"/>
            <w:tcBorders>
              <w:top w:val="nil"/>
              <w:left w:val="nil"/>
              <w:bottom w:val="single" w:sz="4" w:space="0" w:color="auto"/>
              <w:right w:val="single" w:sz="4" w:space="0" w:color="auto"/>
            </w:tcBorders>
            <w:shd w:val="clear" w:color="auto" w:fill="auto"/>
            <w:noWrap/>
            <w:vAlign w:val="center"/>
            <w:hideMark/>
          </w:tcPr>
          <w:p w14:paraId="41ED203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97,40</w:t>
            </w:r>
          </w:p>
        </w:tc>
        <w:tc>
          <w:tcPr>
            <w:tcW w:w="556" w:type="pct"/>
            <w:tcBorders>
              <w:top w:val="nil"/>
              <w:left w:val="nil"/>
              <w:bottom w:val="single" w:sz="4" w:space="0" w:color="auto"/>
              <w:right w:val="single" w:sz="4" w:space="0" w:color="auto"/>
            </w:tcBorders>
            <w:shd w:val="clear" w:color="auto" w:fill="auto"/>
            <w:noWrap/>
            <w:vAlign w:val="center"/>
            <w:hideMark/>
          </w:tcPr>
          <w:p w14:paraId="40FA1B1A" w14:textId="77777777" w:rsidR="00EE69B6" w:rsidRPr="005755A7" w:rsidRDefault="00EE69B6" w:rsidP="005755A7">
            <w:pPr>
              <w:jc w:val="right"/>
              <w:rPr>
                <w:rFonts w:ascii="Tahoma" w:eastAsia="Times New Roman" w:hAnsi="Tahoma" w:cs="Tahoma"/>
                <w:color w:val="000000"/>
                <w:sz w:val="18"/>
                <w:szCs w:val="18"/>
                <w:lang w:val="sr-Cyrl-RS" w:eastAsia="sr-Latn-RS"/>
              </w:rPr>
            </w:pPr>
            <w:r w:rsidRPr="005755A7">
              <w:rPr>
                <w:rFonts w:ascii="Tahoma" w:eastAsia="Times New Roman" w:hAnsi="Tahoma" w:cs="Tahoma"/>
                <w:color w:val="000000"/>
                <w:sz w:val="18"/>
                <w:szCs w:val="18"/>
                <w:lang w:val="sr-Cyrl-RS" w:eastAsia="sr-Latn-RS"/>
              </w:rPr>
              <w:t> </w:t>
            </w:r>
          </w:p>
        </w:tc>
      </w:tr>
    </w:tbl>
    <w:p w14:paraId="65EF6A22" w14:textId="77777777" w:rsidR="00EE69B6" w:rsidRPr="003A5649" w:rsidRDefault="00EE69B6" w:rsidP="007B00CE">
      <w:pPr>
        <w:spacing w:after="120"/>
        <w:jc w:val="both"/>
        <w:rPr>
          <w:sz w:val="22"/>
          <w:szCs w:val="22"/>
          <w:lang w:val="sr-Cyrl-RS"/>
        </w:rPr>
      </w:pPr>
    </w:p>
    <w:p w14:paraId="6D9EFE5C" w14:textId="73963EAD" w:rsidR="00D61107" w:rsidRPr="003A5649" w:rsidRDefault="00D61107" w:rsidP="007B00CE">
      <w:pPr>
        <w:spacing w:after="120"/>
        <w:jc w:val="both"/>
        <w:rPr>
          <w:sz w:val="22"/>
          <w:szCs w:val="22"/>
          <w:lang w:val="sr-Cyrl-RS"/>
        </w:rPr>
      </w:pPr>
      <w:r w:rsidRPr="003A5649">
        <w:rPr>
          <w:sz w:val="22"/>
          <w:szCs w:val="22"/>
          <w:lang w:val="sr-Cyrl-RS"/>
        </w:rPr>
        <w:t xml:space="preserve">Извор: </w:t>
      </w:r>
      <w:r w:rsidR="00BE346D" w:rsidRPr="003A5649">
        <w:rPr>
          <w:sz w:val="22"/>
          <w:szCs w:val="22"/>
          <w:lang w:val="sr-Cyrl-RS"/>
        </w:rPr>
        <w:t>Аналитичко извештајни систем ЈЛС</w:t>
      </w:r>
      <w:r w:rsidR="00E338BE" w:rsidRPr="003A5649">
        <w:rPr>
          <w:sz w:val="22"/>
          <w:szCs w:val="22"/>
          <w:lang w:val="sr-Cyrl-RS"/>
        </w:rPr>
        <w:t xml:space="preserve">, а за податке 2018 године коришћена је </w:t>
      </w:r>
      <w:r w:rsidR="00BE346D" w:rsidRPr="003A5649">
        <w:rPr>
          <w:sz w:val="22"/>
          <w:szCs w:val="22"/>
          <w:lang w:val="sr-Cyrl-RS"/>
        </w:rPr>
        <w:t>база пода</w:t>
      </w:r>
      <w:r w:rsidR="002621A2" w:rsidRPr="003A5649">
        <w:rPr>
          <w:sz w:val="22"/>
          <w:szCs w:val="22"/>
          <w:lang w:val="sr-Cyrl-RS"/>
        </w:rPr>
        <w:t>та</w:t>
      </w:r>
      <w:r w:rsidR="00BE346D" w:rsidRPr="003A5649">
        <w:rPr>
          <w:sz w:val="22"/>
          <w:szCs w:val="22"/>
          <w:lang w:val="sr-Cyrl-RS"/>
        </w:rPr>
        <w:t>ка  РЗС</w:t>
      </w:r>
      <w:r w:rsidR="00E338BE" w:rsidRPr="003A5649">
        <w:rPr>
          <w:sz w:val="22"/>
          <w:szCs w:val="22"/>
          <w:lang w:val="sr-Cyrl-RS"/>
        </w:rPr>
        <w:t xml:space="preserve"> анкета пољопривреде 2018</w:t>
      </w:r>
      <w:r w:rsidR="00BE346D" w:rsidRPr="003A5649">
        <w:rPr>
          <w:rStyle w:val="FootnoteReference"/>
          <w:sz w:val="22"/>
          <w:szCs w:val="22"/>
          <w:lang w:val="sr-Cyrl-RS"/>
        </w:rPr>
        <w:footnoteReference w:id="1"/>
      </w:r>
    </w:p>
    <w:p w14:paraId="116FFA64" w14:textId="77777777" w:rsidR="000413DA" w:rsidRPr="003A5649" w:rsidRDefault="000413DA" w:rsidP="000413DA">
      <w:pPr>
        <w:pStyle w:val="Podnaslovarial"/>
        <w:rPr>
          <w:rFonts w:ascii="Tahoma" w:hAnsi="Tahoma" w:cs="Tahoma"/>
          <w:sz w:val="22"/>
          <w:szCs w:val="22"/>
          <w:lang w:val="sr-Cyrl-RS"/>
        </w:rPr>
      </w:pPr>
      <w:r w:rsidRPr="003A5649">
        <w:rPr>
          <w:rFonts w:ascii="Tahoma" w:hAnsi="Tahoma" w:cs="Tahoma"/>
          <w:sz w:val="22"/>
          <w:szCs w:val="22"/>
          <w:lang w:val="sr-Cyrl-RS"/>
        </w:rPr>
        <w:t xml:space="preserve">Пољопривредна производња и газдинства </w:t>
      </w:r>
    </w:p>
    <w:p w14:paraId="0FE58328" w14:textId="77777777" w:rsidR="000413DA" w:rsidRPr="003A5649" w:rsidRDefault="000413DA" w:rsidP="000413DA">
      <w:pPr>
        <w:rPr>
          <w:rFonts w:ascii="Tahoma" w:hAnsi="Tahoma" w:cs="Tahoma"/>
          <w:sz w:val="22"/>
          <w:szCs w:val="22"/>
          <w:lang w:val="sr-Cyrl-RS"/>
        </w:rPr>
      </w:pPr>
    </w:p>
    <w:p w14:paraId="6181FFA5" w14:textId="4FFBC6D5" w:rsidR="000413DA" w:rsidRPr="003A5649" w:rsidRDefault="0047643A" w:rsidP="000413DA">
      <w:pPr>
        <w:jc w:val="both"/>
        <w:rPr>
          <w:rFonts w:ascii="Tahoma" w:eastAsia="Times New Roman" w:hAnsi="Tahoma" w:cs="Tahoma"/>
          <w:color w:val="000000"/>
          <w:sz w:val="22"/>
          <w:szCs w:val="22"/>
          <w:lang w:val="sr-Cyrl-RS"/>
        </w:rPr>
      </w:pPr>
      <w:r w:rsidRPr="003A5649">
        <w:rPr>
          <w:rFonts w:ascii="Tahoma" w:hAnsi="Tahoma" w:cs="Tahoma"/>
          <w:sz w:val="22"/>
          <w:szCs w:val="22"/>
          <w:lang w:val="sr-Cyrl-RS"/>
        </w:rPr>
        <w:t xml:space="preserve">Као што је наведено у претходној табели </w:t>
      </w:r>
      <w:r w:rsidR="000941D0" w:rsidRPr="003A5649">
        <w:rPr>
          <w:rFonts w:ascii="Tahoma" w:hAnsi="Tahoma" w:cs="Tahoma"/>
          <w:sz w:val="22"/>
          <w:szCs w:val="22"/>
          <w:lang w:val="sr-Cyrl-RS"/>
        </w:rPr>
        <w:t>Пожаревац</w:t>
      </w:r>
      <w:r w:rsidR="00E338BE" w:rsidRPr="003A5649">
        <w:rPr>
          <w:rFonts w:ascii="Tahoma" w:hAnsi="Tahoma" w:cs="Tahoma"/>
          <w:sz w:val="22"/>
          <w:szCs w:val="22"/>
          <w:lang w:val="sr-Cyrl-RS"/>
        </w:rPr>
        <w:t xml:space="preserve"> је </w:t>
      </w:r>
      <w:r w:rsidRPr="003A5649">
        <w:rPr>
          <w:rFonts w:ascii="Tahoma" w:hAnsi="Tahoma" w:cs="Tahoma"/>
          <w:sz w:val="22"/>
          <w:szCs w:val="22"/>
          <w:lang w:val="sr-Cyrl-RS"/>
        </w:rPr>
        <w:t xml:space="preserve">у 2018. години имао </w:t>
      </w:r>
      <w:r w:rsidR="000941D0" w:rsidRPr="003A5649">
        <w:rPr>
          <w:rFonts w:ascii="Tahoma" w:hAnsi="Tahoma" w:cs="Tahoma"/>
          <w:sz w:val="22"/>
          <w:szCs w:val="22"/>
          <w:lang w:val="sr-Cyrl-RS"/>
        </w:rPr>
        <w:t>4.195</w:t>
      </w:r>
      <w:r w:rsidR="002621A2" w:rsidRPr="003A5649">
        <w:rPr>
          <w:rFonts w:ascii="Tahoma" w:hAnsi="Tahoma" w:cs="Tahoma"/>
          <w:sz w:val="22"/>
          <w:szCs w:val="22"/>
          <w:lang w:val="sr-Cyrl-RS"/>
        </w:rPr>
        <w:t xml:space="preserve"> </w:t>
      </w:r>
      <w:r w:rsidRPr="003A5649">
        <w:rPr>
          <w:rFonts w:ascii="Tahoma" w:hAnsi="Tahoma" w:cs="Tahoma"/>
          <w:sz w:val="22"/>
          <w:szCs w:val="22"/>
          <w:lang w:val="sr-Cyrl-RS"/>
        </w:rPr>
        <w:t xml:space="preserve">пољопривредних </w:t>
      </w:r>
      <w:r w:rsidR="00854325" w:rsidRPr="003A5649">
        <w:rPr>
          <w:rFonts w:ascii="Tahoma" w:hAnsi="Tahoma" w:cs="Tahoma"/>
          <w:sz w:val="22"/>
          <w:szCs w:val="22"/>
          <w:lang w:val="sr-Cyrl-RS"/>
        </w:rPr>
        <w:t>газдинстава</w:t>
      </w:r>
      <w:r w:rsidR="000941D0" w:rsidRPr="003A5649">
        <w:rPr>
          <w:rFonts w:ascii="Tahoma" w:hAnsi="Tahoma" w:cs="Tahoma"/>
          <w:sz w:val="22"/>
          <w:szCs w:val="22"/>
          <w:lang w:val="sr-Cyrl-RS"/>
        </w:rPr>
        <w:t xml:space="preserve"> односно за чак 19% мање него 2012. године (5.184)</w:t>
      </w:r>
      <w:r w:rsidR="005755A7" w:rsidRPr="00512A7A">
        <w:rPr>
          <w:rFonts w:ascii="Tahoma" w:hAnsi="Tahoma" w:cs="Tahoma"/>
          <w:sz w:val="22"/>
          <w:szCs w:val="22"/>
          <w:lang w:val="sr-Cyrl-RS"/>
        </w:rPr>
        <w:t xml:space="preserve"> </w:t>
      </w:r>
      <w:r w:rsidR="005755A7">
        <w:rPr>
          <w:rFonts w:ascii="Tahoma" w:hAnsi="Tahoma" w:cs="Tahoma"/>
          <w:sz w:val="22"/>
          <w:szCs w:val="22"/>
          <w:lang w:val="sr-Cyrl-RS"/>
        </w:rPr>
        <w:t xml:space="preserve">док је 2018. године број регистрованих </w:t>
      </w:r>
      <w:r w:rsidR="00867EA5">
        <w:rPr>
          <w:rFonts w:ascii="Tahoma" w:hAnsi="Tahoma" w:cs="Tahoma"/>
          <w:sz w:val="22"/>
          <w:szCs w:val="22"/>
          <w:lang w:val="sr-Cyrl-RS"/>
        </w:rPr>
        <w:t>пољопривредних</w:t>
      </w:r>
      <w:r w:rsidR="005755A7">
        <w:rPr>
          <w:rFonts w:ascii="Tahoma" w:hAnsi="Tahoma" w:cs="Tahoma"/>
          <w:sz w:val="22"/>
          <w:szCs w:val="22"/>
          <w:lang w:val="sr-Cyrl-RS"/>
        </w:rPr>
        <w:t xml:space="preserve"> газдинстава био тек 1951 односно 46,51% укупних ПГ</w:t>
      </w:r>
      <w:r w:rsidRPr="003A5649">
        <w:rPr>
          <w:rFonts w:ascii="Tahoma" w:hAnsi="Tahoma" w:cs="Tahoma"/>
          <w:sz w:val="22"/>
          <w:szCs w:val="22"/>
          <w:lang w:val="sr-Cyrl-RS"/>
        </w:rPr>
        <w:t xml:space="preserve">. Просечна површина ПГ је </w:t>
      </w:r>
      <w:r w:rsidR="000941D0" w:rsidRPr="003A5649">
        <w:rPr>
          <w:rFonts w:ascii="Tahoma" w:hAnsi="Tahoma" w:cs="Tahoma"/>
          <w:sz w:val="22"/>
          <w:szCs w:val="22"/>
          <w:lang w:val="sr-Cyrl-RS"/>
        </w:rPr>
        <w:t xml:space="preserve">6,54 </w:t>
      </w:r>
      <w:r w:rsidR="00721578" w:rsidRPr="003A5649">
        <w:rPr>
          <w:rFonts w:ascii="Tahoma" w:hAnsi="Tahoma" w:cs="Tahoma"/>
          <w:sz w:val="22"/>
          <w:szCs w:val="22"/>
          <w:lang w:val="sr-Cyrl-RS"/>
        </w:rPr>
        <w:t>ха</w:t>
      </w:r>
      <w:r w:rsidR="002621A2" w:rsidRPr="003A5649">
        <w:rPr>
          <w:rFonts w:ascii="Tahoma" w:hAnsi="Tahoma" w:cs="Tahoma"/>
          <w:sz w:val="22"/>
          <w:szCs w:val="22"/>
          <w:lang w:val="sr-Cyrl-RS"/>
        </w:rPr>
        <w:t xml:space="preserve"> коришћеног пољопривредног земљишта</w:t>
      </w:r>
      <w:r w:rsidR="005755A7">
        <w:rPr>
          <w:rFonts w:ascii="Tahoma" w:hAnsi="Tahoma" w:cs="Tahoma"/>
          <w:sz w:val="22"/>
          <w:szCs w:val="22"/>
          <w:lang w:val="sr-Cyrl-RS"/>
        </w:rPr>
        <w:t xml:space="preserve"> Што представља добар основ за развој пољопривреде</w:t>
      </w:r>
      <w:r w:rsidR="00721578" w:rsidRPr="003A5649">
        <w:rPr>
          <w:rFonts w:ascii="Tahoma" w:hAnsi="Tahoma" w:cs="Tahoma"/>
          <w:sz w:val="22"/>
          <w:szCs w:val="22"/>
          <w:lang w:val="sr-Cyrl-RS"/>
        </w:rPr>
        <w:t xml:space="preserve">. Укупна економска величина свих </w:t>
      </w:r>
      <w:r w:rsidR="00854325" w:rsidRPr="003A5649">
        <w:rPr>
          <w:rFonts w:ascii="Tahoma" w:hAnsi="Tahoma" w:cs="Tahoma"/>
          <w:sz w:val="22"/>
          <w:szCs w:val="22"/>
          <w:lang w:val="sr-Cyrl-RS"/>
        </w:rPr>
        <w:t>пољопривредних</w:t>
      </w:r>
      <w:r w:rsidR="00721578" w:rsidRPr="003A5649">
        <w:rPr>
          <w:rFonts w:ascii="Tahoma" w:hAnsi="Tahoma" w:cs="Tahoma"/>
          <w:sz w:val="22"/>
          <w:szCs w:val="22"/>
          <w:lang w:val="sr-Cyrl-RS"/>
        </w:rPr>
        <w:t xml:space="preserve"> газдинстава у </w:t>
      </w:r>
      <w:r w:rsidR="000941D0" w:rsidRPr="003A5649">
        <w:rPr>
          <w:rFonts w:ascii="Tahoma" w:hAnsi="Tahoma" w:cs="Tahoma"/>
          <w:sz w:val="22"/>
          <w:szCs w:val="22"/>
          <w:lang w:val="sr-Cyrl-RS"/>
        </w:rPr>
        <w:t>Пожаревцу</w:t>
      </w:r>
      <w:r w:rsidR="00721578" w:rsidRPr="003A5649">
        <w:rPr>
          <w:rFonts w:ascii="Tahoma" w:hAnsi="Tahoma" w:cs="Tahoma"/>
          <w:sz w:val="22"/>
          <w:szCs w:val="22"/>
          <w:lang w:val="sr-Cyrl-RS"/>
        </w:rPr>
        <w:t xml:space="preserve"> у 2018. години била је </w:t>
      </w:r>
      <w:r w:rsidR="000941D0" w:rsidRPr="003A5649">
        <w:rPr>
          <w:rFonts w:ascii="Tahoma" w:hAnsi="Tahoma" w:cs="Tahoma"/>
          <w:sz w:val="22"/>
          <w:szCs w:val="22"/>
          <w:lang w:val="sr-Cyrl-RS"/>
        </w:rPr>
        <w:t>35</w:t>
      </w:r>
      <w:r w:rsidR="00721578" w:rsidRPr="003A5649">
        <w:rPr>
          <w:rFonts w:ascii="Tahoma" w:hAnsi="Tahoma" w:cs="Tahoma"/>
          <w:sz w:val="22"/>
          <w:szCs w:val="22"/>
          <w:lang w:val="sr-Cyrl-RS"/>
        </w:rPr>
        <w:t xml:space="preserve"> милиона </w:t>
      </w:r>
      <w:r w:rsidR="00854325" w:rsidRPr="003A5649">
        <w:rPr>
          <w:rFonts w:ascii="Tahoma" w:hAnsi="Tahoma" w:cs="Tahoma"/>
          <w:sz w:val="22"/>
          <w:szCs w:val="22"/>
          <w:lang w:val="sr-Cyrl-RS"/>
        </w:rPr>
        <w:t>евра</w:t>
      </w:r>
      <w:r w:rsidR="00721578" w:rsidRPr="003A5649">
        <w:rPr>
          <w:rFonts w:ascii="Tahoma" w:hAnsi="Tahoma" w:cs="Tahoma"/>
          <w:sz w:val="22"/>
          <w:szCs w:val="22"/>
          <w:lang w:val="sr-Cyrl-RS"/>
        </w:rPr>
        <w:t xml:space="preserve">  односно </w:t>
      </w:r>
      <w:r w:rsidR="000941D0" w:rsidRPr="003A5649">
        <w:rPr>
          <w:rFonts w:ascii="Tahoma" w:hAnsi="Tahoma" w:cs="Tahoma"/>
          <w:sz w:val="22"/>
          <w:szCs w:val="22"/>
          <w:lang w:val="sr-Cyrl-RS"/>
        </w:rPr>
        <w:t xml:space="preserve">8.343 </w:t>
      </w:r>
      <w:r w:rsidR="002E73AF" w:rsidRPr="003A5649">
        <w:rPr>
          <w:rFonts w:ascii="Tahoma" w:hAnsi="Tahoma" w:cs="Tahoma"/>
          <w:sz w:val="22"/>
          <w:szCs w:val="22"/>
          <w:lang w:val="sr-Cyrl-RS"/>
        </w:rPr>
        <w:t xml:space="preserve"> </w:t>
      </w:r>
      <w:r w:rsidR="00854325" w:rsidRPr="003A5649">
        <w:rPr>
          <w:rFonts w:ascii="Tahoma" w:eastAsia="Times New Roman" w:hAnsi="Tahoma" w:cs="Tahoma"/>
          <w:color w:val="000000"/>
          <w:sz w:val="22"/>
          <w:szCs w:val="22"/>
          <w:lang w:val="sr-Cyrl-RS"/>
        </w:rPr>
        <w:t>евра</w:t>
      </w:r>
      <w:r w:rsidR="00721578" w:rsidRPr="003A5649">
        <w:rPr>
          <w:rFonts w:ascii="Tahoma" w:eastAsia="Times New Roman" w:hAnsi="Tahoma" w:cs="Tahoma"/>
          <w:color w:val="000000"/>
          <w:sz w:val="22"/>
          <w:szCs w:val="22"/>
          <w:lang w:val="sr-Cyrl-RS"/>
        </w:rPr>
        <w:t xml:space="preserve"> у просеку</w:t>
      </w:r>
      <w:r w:rsidR="008E3105" w:rsidRPr="003A5649">
        <w:rPr>
          <w:rFonts w:ascii="Tahoma" w:eastAsia="Times New Roman" w:hAnsi="Tahoma" w:cs="Tahoma"/>
          <w:color w:val="000000"/>
          <w:sz w:val="22"/>
          <w:szCs w:val="22"/>
          <w:lang w:val="sr-Cyrl-RS"/>
        </w:rPr>
        <w:t xml:space="preserve"> и значајно је порасла у односу на 2012. годину када је била </w:t>
      </w:r>
      <w:r w:rsidR="000941D0" w:rsidRPr="003A5649">
        <w:rPr>
          <w:rFonts w:ascii="Tahoma" w:eastAsia="Times New Roman" w:hAnsi="Tahoma" w:cs="Tahoma"/>
          <w:color w:val="000000"/>
          <w:sz w:val="22"/>
          <w:szCs w:val="22"/>
          <w:lang w:val="sr-Cyrl-RS"/>
        </w:rPr>
        <w:t>4.784</w:t>
      </w:r>
      <w:r w:rsidR="008E3105" w:rsidRPr="003A5649">
        <w:rPr>
          <w:rFonts w:ascii="Tahoma" w:eastAsia="Times New Roman" w:hAnsi="Tahoma" w:cs="Tahoma"/>
          <w:color w:val="000000"/>
          <w:sz w:val="22"/>
          <w:szCs w:val="22"/>
          <w:lang w:val="sr-Cyrl-RS"/>
        </w:rPr>
        <w:t xml:space="preserve"> </w:t>
      </w:r>
      <w:r w:rsidR="00854325" w:rsidRPr="003A5649">
        <w:rPr>
          <w:rFonts w:ascii="Tahoma" w:eastAsia="Times New Roman" w:hAnsi="Tahoma" w:cs="Tahoma"/>
          <w:color w:val="000000"/>
          <w:sz w:val="22"/>
          <w:szCs w:val="22"/>
          <w:lang w:val="sr-Cyrl-RS"/>
        </w:rPr>
        <w:t>евра</w:t>
      </w:r>
      <w:r w:rsidR="008E3105" w:rsidRPr="003A5649">
        <w:rPr>
          <w:rFonts w:ascii="Tahoma" w:eastAsia="Times New Roman" w:hAnsi="Tahoma" w:cs="Tahoma"/>
          <w:color w:val="000000"/>
          <w:sz w:val="22"/>
          <w:szCs w:val="22"/>
          <w:lang w:val="sr-Cyrl-RS"/>
        </w:rPr>
        <w:t xml:space="preserve">. </w:t>
      </w:r>
    </w:p>
    <w:p w14:paraId="45F3FF0F" w14:textId="6060BFD2" w:rsidR="008E3105" w:rsidRPr="003A5649" w:rsidRDefault="008E3105" w:rsidP="000413DA">
      <w:pPr>
        <w:jc w:val="both"/>
        <w:rPr>
          <w:rFonts w:ascii="Calibri" w:eastAsia="Times New Roman" w:hAnsi="Calibri" w:cs="Calibri"/>
          <w:color w:val="000000"/>
          <w:sz w:val="22"/>
          <w:szCs w:val="22"/>
          <w:lang w:val="sr-Cyrl-RS"/>
        </w:rPr>
      </w:pPr>
    </w:p>
    <w:p w14:paraId="7AABBE57" w14:textId="5AEFE959" w:rsidR="008E3105" w:rsidRPr="003A5649" w:rsidRDefault="00D10D34" w:rsidP="000413DA">
      <w:pPr>
        <w:jc w:val="both"/>
        <w:rPr>
          <w:rFonts w:ascii="Tahoma" w:eastAsia="Times New Roman" w:hAnsi="Tahoma" w:cs="Tahoma"/>
          <w:color w:val="000000"/>
          <w:sz w:val="22"/>
          <w:szCs w:val="22"/>
          <w:lang w:val="sr-Cyrl-RS"/>
        </w:rPr>
      </w:pPr>
      <w:r w:rsidRPr="00A4026B">
        <w:rPr>
          <w:rFonts w:ascii="Tahoma" w:eastAsia="Times New Roman" w:hAnsi="Tahoma" w:cs="Tahoma"/>
          <w:color w:val="000000"/>
          <w:sz w:val="22"/>
          <w:szCs w:val="22"/>
          <w:lang w:val="sr-Cyrl-RS"/>
        </w:rPr>
        <w:t xml:space="preserve">Специјализација је промовисана </w:t>
      </w:r>
      <w:r w:rsidR="00A4026B" w:rsidRPr="00512A7A">
        <w:rPr>
          <w:rFonts w:ascii="Tahoma" w:eastAsia="Times New Roman" w:hAnsi="Tahoma" w:cs="Tahoma"/>
          <w:color w:val="000000"/>
          <w:sz w:val="22"/>
          <w:szCs w:val="22"/>
          <w:lang w:val="sr-Cyrl-RS"/>
        </w:rPr>
        <w:t>д</w:t>
      </w:r>
      <w:r w:rsidR="00A4026B" w:rsidRPr="00A4026B">
        <w:rPr>
          <w:rFonts w:ascii="Tahoma" w:eastAsia="Times New Roman" w:hAnsi="Tahoma" w:cs="Tahoma"/>
          <w:color w:val="000000"/>
          <w:sz w:val="22"/>
          <w:szCs w:val="22"/>
          <w:lang w:val="sr-Cyrl-RS"/>
        </w:rPr>
        <w:t xml:space="preserve">елимично </w:t>
      </w:r>
      <w:r w:rsidRPr="00A4026B">
        <w:rPr>
          <w:rFonts w:ascii="Tahoma" w:eastAsia="Times New Roman" w:hAnsi="Tahoma" w:cs="Tahoma"/>
          <w:color w:val="000000"/>
          <w:sz w:val="22"/>
          <w:szCs w:val="22"/>
          <w:lang w:val="sr-Cyrl-RS"/>
        </w:rPr>
        <w:t>и кроз мере</w:t>
      </w:r>
      <w:r w:rsidR="008E3105" w:rsidRPr="00A4026B">
        <w:rPr>
          <w:rFonts w:ascii="Tahoma" w:eastAsia="Times New Roman" w:hAnsi="Tahoma" w:cs="Tahoma"/>
          <w:color w:val="000000"/>
          <w:sz w:val="22"/>
          <w:szCs w:val="22"/>
          <w:lang w:val="sr-Cyrl-RS"/>
        </w:rPr>
        <w:t xml:space="preserve"> ЈЛС тако и </w:t>
      </w:r>
      <w:r w:rsidR="00854325" w:rsidRPr="00A4026B">
        <w:rPr>
          <w:rFonts w:ascii="Tahoma" w:eastAsia="Times New Roman" w:hAnsi="Tahoma" w:cs="Tahoma"/>
          <w:color w:val="000000"/>
          <w:sz w:val="22"/>
          <w:szCs w:val="22"/>
          <w:lang w:val="sr-Cyrl-RS"/>
        </w:rPr>
        <w:t>националног</w:t>
      </w:r>
      <w:r w:rsidR="008E3105" w:rsidRPr="00A4026B">
        <w:rPr>
          <w:rFonts w:ascii="Tahoma" w:eastAsia="Times New Roman" w:hAnsi="Tahoma" w:cs="Tahoma"/>
          <w:color w:val="000000"/>
          <w:sz w:val="22"/>
          <w:szCs w:val="22"/>
          <w:lang w:val="sr-Cyrl-RS"/>
        </w:rPr>
        <w:t xml:space="preserve"> нивоа за повећање конкурентности и усмеравање специјализованости пољопривредне производње</w:t>
      </w:r>
      <w:r w:rsidR="00264C94" w:rsidRPr="00A4026B">
        <w:rPr>
          <w:rFonts w:ascii="Tahoma" w:eastAsia="Times New Roman" w:hAnsi="Tahoma" w:cs="Tahoma"/>
          <w:color w:val="000000"/>
          <w:sz w:val="22"/>
          <w:szCs w:val="22"/>
          <w:lang w:val="sr-Cyrl-RS"/>
        </w:rPr>
        <w:t xml:space="preserve"> и највећи раст специјализације на територији </w:t>
      </w:r>
      <w:r w:rsidR="00870AA2" w:rsidRPr="00A4026B">
        <w:rPr>
          <w:rFonts w:ascii="Tahoma" w:eastAsia="Times New Roman" w:hAnsi="Tahoma" w:cs="Tahoma"/>
          <w:color w:val="000000"/>
          <w:sz w:val="22"/>
          <w:szCs w:val="22"/>
          <w:lang w:val="sr-Cyrl-RS"/>
        </w:rPr>
        <w:t>Пожаревца</w:t>
      </w:r>
      <w:r w:rsidR="00264C94" w:rsidRPr="00A4026B">
        <w:rPr>
          <w:rFonts w:ascii="Tahoma" w:eastAsia="Times New Roman" w:hAnsi="Tahoma" w:cs="Tahoma"/>
          <w:color w:val="000000"/>
          <w:sz w:val="22"/>
          <w:szCs w:val="22"/>
          <w:lang w:val="sr-Cyrl-RS"/>
        </w:rPr>
        <w:t xml:space="preserve"> се огледа у порасту газдинстава специјализованих за </w:t>
      </w:r>
      <w:r w:rsidR="00ED4089" w:rsidRPr="00A4026B">
        <w:rPr>
          <w:rFonts w:ascii="Tahoma" w:eastAsia="Times New Roman" w:hAnsi="Tahoma" w:cs="Tahoma"/>
          <w:color w:val="000000"/>
          <w:sz w:val="22"/>
          <w:szCs w:val="22"/>
          <w:lang w:val="sr-Cyrl-RS"/>
        </w:rPr>
        <w:t>узгој свиња и живине</w:t>
      </w:r>
      <w:r w:rsidR="00264C94" w:rsidRPr="00A4026B">
        <w:rPr>
          <w:rFonts w:ascii="Tahoma" w:eastAsia="Times New Roman" w:hAnsi="Tahoma" w:cs="Tahoma"/>
          <w:color w:val="000000"/>
          <w:sz w:val="22"/>
          <w:szCs w:val="22"/>
          <w:lang w:val="sr-Cyrl-RS"/>
        </w:rPr>
        <w:t xml:space="preserve"> са </w:t>
      </w:r>
      <w:r w:rsidR="00ED4089" w:rsidRPr="00A4026B">
        <w:rPr>
          <w:rFonts w:ascii="Tahoma" w:eastAsia="Times New Roman" w:hAnsi="Tahoma" w:cs="Tahoma"/>
          <w:color w:val="000000"/>
          <w:sz w:val="22"/>
          <w:szCs w:val="22"/>
          <w:lang w:val="sr-Cyrl-RS"/>
        </w:rPr>
        <w:t>13</w:t>
      </w:r>
      <w:r w:rsidR="00264C94" w:rsidRPr="00A4026B">
        <w:rPr>
          <w:rFonts w:ascii="Tahoma" w:eastAsia="Times New Roman" w:hAnsi="Tahoma" w:cs="Tahoma"/>
          <w:color w:val="000000"/>
          <w:sz w:val="22"/>
          <w:szCs w:val="22"/>
          <w:lang w:val="sr-Cyrl-RS"/>
        </w:rPr>
        <w:t xml:space="preserve">,80% на </w:t>
      </w:r>
      <w:r w:rsidR="00ED4089" w:rsidRPr="00A4026B">
        <w:rPr>
          <w:rFonts w:ascii="Tahoma" w:eastAsia="Times New Roman" w:hAnsi="Tahoma" w:cs="Tahoma"/>
          <w:color w:val="000000"/>
          <w:sz w:val="22"/>
          <w:szCs w:val="22"/>
          <w:lang w:val="sr-Cyrl-RS"/>
        </w:rPr>
        <w:t>20</w:t>
      </w:r>
      <w:r w:rsidR="00264C94" w:rsidRPr="00A4026B">
        <w:rPr>
          <w:rFonts w:ascii="Tahoma" w:eastAsia="Times New Roman" w:hAnsi="Tahoma" w:cs="Tahoma"/>
          <w:color w:val="000000"/>
          <w:sz w:val="22"/>
          <w:szCs w:val="22"/>
          <w:lang w:val="sr-Cyrl-RS"/>
        </w:rPr>
        <w:t xml:space="preserve">%, што одговара и </w:t>
      </w:r>
      <w:r w:rsidR="00ED4089" w:rsidRPr="00A4026B">
        <w:rPr>
          <w:rFonts w:ascii="Tahoma" w:eastAsia="Times New Roman" w:hAnsi="Tahoma" w:cs="Tahoma"/>
          <w:color w:val="000000"/>
          <w:sz w:val="22"/>
          <w:szCs w:val="22"/>
          <w:lang w:val="sr-Cyrl-RS"/>
        </w:rPr>
        <w:t xml:space="preserve">традицији и </w:t>
      </w:r>
      <w:r w:rsidR="00264C94" w:rsidRPr="00A4026B">
        <w:rPr>
          <w:rFonts w:ascii="Tahoma" w:eastAsia="Times New Roman" w:hAnsi="Tahoma" w:cs="Tahoma"/>
          <w:color w:val="000000"/>
          <w:sz w:val="22"/>
          <w:szCs w:val="22"/>
          <w:lang w:val="sr-Cyrl-RS"/>
        </w:rPr>
        <w:t>одликама овог краја</w:t>
      </w:r>
      <w:r w:rsidR="003034A4" w:rsidRPr="00A4026B">
        <w:rPr>
          <w:rFonts w:ascii="Tahoma" w:eastAsia="Times New Roman" w:hAnsi="Tahoma" w:cs="Tahoma"/>
          <w:color w:val="000000"/>
          <w:sz w:val="22"/>
          <w:szCs w:val="22"/>
          <w:lang w:val="sr-Cyrl-RS"/>
        </w:rPr>
        <w:t xml:space="preserve">, истовремено смањује се учешће мешовитих газдинстава. </w:t>
      </w:r>
      <w:r w:rsidR="00422BD0" w:rsidRPr="00A4026B">
        <w:rPr>
          <w:rFonts w:ascii="Tahoma" w:eastAsia="Times New Roman" w:hAnsi="Tahoma" w:cs="Tahoma"/>
          <w:color w:val="000000"/>
          <w:sz w:val="22"/>
          <w:szCs w:val="22"/>
          <w:lang w:val="sr-Cyrl-RS"/>
        </w:rPr>
        <w:t>Код свих</w:t>
      </w:r>
      <w:r w:rsidR="00422BD0" w:rsidRPr="003A5649">
        <w:rPr>
          <w:rFonts w:ascii="Tahoma" w:eastAsia="Times New Roman" w:hAnsi="Tahoma" w:cs="Tahoma"/>
          <w:color w:val="000000"/>
          <w:sz w:val="22"/>
          <w:szCs w:val="22"/>
          <w:lang w:val="sr-Cyrl-RS"/>
        </w:rPr>
        <w:t xml:space="preserve"> газдинстава </w:t>
      </w:r>
      <w:r w:rsidR="003E57D3" w:rsidRPr="003A5649">
        <w:rPr>
          <w:rFonts w:ascii="Tahoma" w:eastAsia="Times New Roman" w:hAnsi="Tahoma" w:cs="Tahoma"/>
          <w:color w:val="000000"/>
          <w:sz w:val="22"/>
          <w:szCs w:val="22"/>
          <w:lang w:val="sr-Cyrl-RS"/>
        </w:rPr>
        <w:t xml:space="preserve">специјализованих за </w:t>
      </w:r>
      <w:r w:rsidR="00854325" w:rsidRPr="003A5649">
        <w:rPr>
          <w:rFonts w:ascii="Tahoma" w:eastAsia="Times New Roman" w:hAnsi="Tahoma" w:cs="Tahoma"/>
          <w:color w:val="000000"/>
          <w:sz w:val="22"/>
          <w:szCs w:val="22"/>
          <w:lang w:val="sr-Cyrl-RS"/>
        </w:rPr>
        <w:t>сточарство</w:t>
      </w:r>
      <w:r w:rsidR="003E57D3" w:rsidRPr="003A5649">
        <w:rPr>
          <w:rFonts w:ascii="Tahoma" w:eastAsia="Times New Roman" w:hAnsi="Tahoma" w:cs="Tahoma"/>
          <w:color w:val="000000"/>
          <w:sz w:val="22"/>
          <w:szCs w:val="22"/>
          <w:lang w:val="sr-Cyrl-RS"/>
        </w:rPr>
        <w:t xml:space="preserve"> </w:t>
      </w:r>
      <w:r w:rsidR="00422BD0" w:rsidRPr="003A5649">
        <w:rPr>
          <w:rFonts w:ascii="Tahoma" w:eastAsia="Times New Roman" w:hAnsi="Tahoma" w:cs="Tahoma"/>
          <w:color w:val="000000"/>
          <w:sz w:val="22"/>
          <w:szCs w:val="22"/>
          <w:lang w:val="sr-Cyrl-RS"/>
        </w:rPr>
        <w:t xml:space="preserve">имамо знатан пад </w:t>
      </w:r>
      <w:r w:rsidR="00ED4089" w:rsidRPr="003A5649">
        <w:rPr>
          <w:rFonts w:ascii="Tahoma" w:eastAsia="Times New Roman" w:hAnsi="Tahoma" w:cs="Tahoma"/>
          <w:color w:val="000000"/>
          <w:sz w:val="22"/>
          <w:szCs w:val="22"/>
          <w:lang w:val="sr-Cyrl-RS"/>
        </w:rPr>
        <w:t xml:space="preserve">броја условних грла </w:t>
      </w:r>
      <w:r w:rsidR="003E57D3" w:rsidRPr="003A5649">
        <w:rPr>
          <w:rFonts w:ascii="Tahoma" w:eastAsia="Times New Roman" w:hAnsi="Tahoma" w:cs="Tahoma"/>
          <w:color w:val="000000"/>
          <w:sz w:val="22"/>
          <w:szCs w:val="22"/>
          <w:lang w:val="sr-Cyrl-RS"/>
        </w:rPr>
        <w:t xml:space="preserve">а знатно се </w:t>
      </w:r>
      <w:r w:rsidR="00ED4089" w:rsidRPr="003A5649">
        <w:rPr>
          <w:rFonts w:ascii="Tahoma" w:eastAsia="Times New Roman" w:hAnsi="Tahoma" w:cs="Tahoma"/>
          <w:color w:val="000000"/>
          <w:sz w:val="22"/>
          <w:szCs w:val="22"/>
          <w:lang w:val="sr-Cyrl-RS"/>
        </w:rPr>
        <w:t>повећао број условних грла</w:t>
      </w:r>
      <w:r w:rsidR="003E57D3" w:rsidRPr="003A5649">
        <w:rPr>
          <w:rFonts w:ascii="Tahoma" w:eastAsia="Times New Roman" w:hAnsi="Tahoma" w:cs="Tahoma"/>
          <w:color w:val="000000"/>
          <w:sz w:val="22"/>
          <w:szCs w:val="22"/>
          <w:lang w:val="sr-Cyrl-RS"/>
        </w:rPr>
        <w:t xml:space="preserve"> проценат специјализованих газдинстава за </w:t>
      </w:r>
      <w:r w:rsidR="00454848" w:rsidRPr="003A5649">
        <w:rPr>
          <w:rFonts w:ascii="Tahoma" w:eastAsia="Times New Roman" w:hAnsi="Tahoma" w:cs="Tahoma"/>
          <w:color w:val="000000"/>
          <w:sz w:val="22"/>
          <w:szCs w:val="22"/>
          <w:lang w:val="sr-Cyrl-RS"/>
        </w:rPr>
        <w:t xml:space="preserve">узгој свиња. </w:t>
      </w:r>
    </w:p>
    <w:p w14:paraId="786ADC77" w14:textId="7A8CA3C3" w:rsidR="00A4026B" w:rsidRDefault="00A4026B" w:rsidP="000413DA">
      <w:pPr>
        <w:jc w:val="both"/>
        <w:rPr>
          <w:rFonts w:ascii="Tahoma" w:eastAsia="Times New Roman" w:hAnsi="Tahoma" w:cs="Tahoma"/>
          <w:color w:val="000000"/>
          <w:sz w:val="22"/>
          <w:szCs w:val="22"/>
          <w:lang w:val="sr-Cyrl-RS"/>
        </w:rPr>
      </w:pPr>
    </w:p>
    <w:p w14:paraId="00736BC7" w14:textId="66FA4F30" w:rsidR="00A4026B" w:rsidRDefault="00A4026B" w:rsidP="000413DA">
      <w:pPr>
        <w:jc w:val="both"/>
        <w:rPr>
          <w:rFonts w:ascii="Tahoma" w:eastAsia="Times New Roman" w:hAnsi="Tahoma" w:cs="Tahoma"/>
          <w:color w:val="000000"/>
          <w:sz w:val="22"/>
          <w:szCs w:val="22"/>
          <w:lang w:val="sr-Cyrl-RS"/>
        </w:rPr>
      </w:pPr>
    </w:p>
    <w:p w14:paraId="2BBCD07D" w14:textId="05970782" w:rsidR="00A4026B" w:rsidRDefault="00A4026B" w:rsidP="000413DA">
      <w:pPr>
        <w:jc w:val="both"/>
        <w:rPr>
          <w:rFonts w:ascii="Tahoma" w:eastAsia="Times New Roman" w:hAnsi="Tahoma" w:cs="Tahoma"/>
          <w:color w:val="000000"/>
          <w:sz w:val="22"/>
          <w:szCs w:val="22"/>
          <w:lang w:val="sr-Cyrl-RS"/>
        </w:rPr>
      </w:pPr>
    </w:p>
    <w:p w14:paraId="0E07AD45" w14:textId="578ED588" w:rsidR="00A4026B" w:rsidRDefault="00A4026B" w:rsidP="000413DA">
      <w:pPr>
        <w:jc w:val="both"/>
        <w:rPr>
          <w:rFonts w:ascii="Tahoma" w:eastAsia="Times New Roman" w:hAnsi="Tahoma" w:cs="Tahoma"/>
          <w:color w:val="000000"/>
          <w:sz w:val="22"/>
          <w:szCs w:val="22"/>
          <w:lang w:val="sr-Cyrl-RS"/>
        </w:rPr>
      </w:pPr>
    </w:p>
    <w:p w14:paraId="1DA2955B" w14:textId="01487A76" w:rsidR="00A4026B" w:rsidRDefault="00A4026B" w:rsidP="000413DA">
      <w:pPr>
        <w:jc w:val="both"/>
        <w:rPr>
          <w:rFonts w:ascii="Tahoma" w:eastAsia="Times New Roman" w:hAnsi="Tahoma" w:cs="Tahoma"/>
          <w:color w:val="000000"/>
          <w:sz w:val="22"/>
          <w:szCs w:val="22"/>
          <w:lang w:val="sr-Cyrl-RS"/>
        </w:rPr>
      </w:pPr>
    </w:p>
    <w:p w14:paraId="548EAF66" w14:textId="00EBAE2E" w:rsidR="00A4026B" w:rsidRDefault="00A4026B" w:rsidP="000413DA">
      <w:pPr>
        <w:jc w:val="both"/>
        <w:rPr>
          <w:rFonts w:ascii="Tahoma" w:eastAsia="Times New Roman" w:hAnsi="Tahoma" w:cs="Tahoma"/>
          <w:color w:val="000000"/>
          <w:sz w:val="22"/>
          <w:szCs w:val="22"/>
          <w:lang w:val="sr-Cyrl-RS"/>
        </w:rPr>
      </w:pPr>
    </w:p>
    <w:p w14:paraId="6C85DCA5" w14:textId="666EA026" w:rsidR="00A4026B" w:rsidRDefault="00A4026B" w:rsidP="000413DA">
      <w:pPr>
        <w:jc w:val="both"/>
        <w:rPr>
          <w:rFonts w:ascii="Tahoma" w:eastAsia="Times New Roman" w:hAnsi="Tahoma" w:cs="Tahoma"/>
          <w:color w:val="000000"/>
          <w:sz w:val="22"/>
          <w:szCs w:val="22"/>
          <w:lang w:val="sr-Cyrl-RS"/>
        </w:rPr>
      </w:pPr>
    </w:p>
    <w:p w14:paraId="3D02C113" w14:textId="2DB5C5A1" w:rsidR="00A4026B" w:rsidRDefault="00A4026B" w:rsidP="000413DA">
      <w:pPr>
        <w:jc w:val="both"/>
        <w:rPr>
          <w:rFonts w:ascii="Tahoma" w:eastAsia="Times New Roman" w:hAnsi="Tahoma" w:cs="Tahoma"/>
          <w:color w:val="000000"/>
          <w:sz w:val="22"/>
          <w:szCs w:val="22"/>
          <w:lang w:val="sr-Cyrl-RS"/>
        </w:rPr>
      </w:pPr>
    </w:p>
    <w:p w14:paraId="316B6F28" w14:textId="019417D1" w:rsidR="00A4026B" w:rsidRDefault="00A4026B" w:rsidP="000413DA">
      <w:pPr>
        <w:jc w:val="both"/>
        <w:rPr>
          <w:rFonts w:ascii="Tahoma" w:eastAsia="Times New Roman" w:hAnsi="Tahoma" w:cs="Tahoma"/>
          <w:color w:val="000000"/>
          <w:sz w:val="22"/>
          <w:szCs w:val="22"/>
          <w:lang w:val="sr-Cyrl-RS"/>
        </w:rPr>
      </w:pPr>
    </w:p>
    <w:p w14:paraId="29626EF0" w14:textId="4046C801" w:rsidR="00A4026B" w:rsidRDefault="00A4026B" w:rsidP="000413DA">
      <w:pPr>
        <w:jc w:val="both"/>
        <w:rPr>
          <w:rFonts w:ascii="Tahoma" w:eastAsia="Times New Roman" w:hAnsi="Tahoma" w:cs="Tahoma"/>
          <w:color w:val="000000"/>
          <w:sz w:val="22"/>
          <w:szCs w:val="22"/>
          <w:lang w:val="sr-Cyrl-RS"/>
        </w:rPr>
      </w:pPr>
    </w:p>
    <w:p w14:paraId="76739308" w14:textId="4ADC9922" w:rsidR="00A4026B" w:rsidRDefault="00A4026B" w:rsidP="000413DA">
      <w:pPr>
        <w:jc w:val="both"/>
        <w:rPr>
          <w:rFonts w:ascii="Tahoma" w:eastAsia="Times New Roman" w:hAnsi="Tahoma" w:cs="Tahoma"/>
          <w:color w:val="000000"/>
          <w:sz w:val="22"/>
          <w:szCs w:val="22"/>
          <w:lang w:val="sr-Cyrl-RS"/>
        </w:rPr>
      </w:pPr>
    </w:p>
    <w:p w14:paraId="0BEB97AE" w14:textId="68269805" w:rsidR="00A4026B" w:rsidRDefault="00A4026B" w:rsidP="000413DA">
      <w:pPr>
        <w:jc w:val="both"/>
        <w:rPr>
          <w:rFonts w:ascii="Tahoma" w:eastAsia="Times New Roman" w:hAnsi="Tahoma" w:cs="Tahoma"/>
          <w:color w:val="000000"/>
          <w:sz w:val="22"/>
          <w:szCs w:val="22"/>
          <w:lang w:val="sr-Cyrl-RS"/>
        </w:rPr>
      </w:pPr>
    </w:p>
    <w:p w14:paraId="2BA2DF4B" w14:textId="225D142B" w:rsidR="00A4026B" w:rsidRDefault="00A4026B" w:rsidP="000413DA">
      <w:pPr>
        <w:jc w:val="both"/>
        <w:rPr>
          <w:rFonts w:ascii="Tahoma" w:eastAsia="Times New Roman" w:hAnsi="Tahoma" w:cs="Tahoma"/>
          <w:color w:val="000000"/>
          <w:sz w:val="22"/>
          <w:szCs w:val="22"/>
          <w:lang w:val="sr-Cyrl-RS"/>
        </w:rPr>
      </w:pPr>
    </w:p>
    <w:p w14:paraId="67DB79E1" w14:textId="69DF98C8" w:rsidR="00A4026B" w:rsidRDefault="00A4026B" w:rsidP="000413DA">
      <w:pPr>
        <w:jc w:val="both"/>
        <w:rPr>
          <w:rFonts w:ascii="Tahoma" w:eastAsia="Times New Roman" w:hAnsi="Tahoma" w:cs="Tahoma"/>
          <w:color w:val="000000"/>
          <w:sz w:val="22"/>
          <w:szCs w:val="22"/>
          <w:lang w:val="sr-Cyrl-RS"/>
        </w:rPr>
      </w:pPr>
    </w:p>
    <w:p w14:paraId="41F52E03" w14:textId="77777777" w:rsidR="00A4026B" w:rsidRPr="003A5649" w:rsidRDefault="00A4026B" w:rsidP="000413DA">
      <w:pPr>
        <w:jc w:val="both"/>
        <w:rPr>
          <w:rFonts w:ascii="Tahoma" w:eastAsia="Times New Roman" w:hAnsi="Tahoma" w:cs="Tahoma"/>
          <w:color w:val="000000"/>
          <w:sz w:val="22"/>
          <w:szCs w:val="22"/>
          <w:lang w:val="sr-Cyrl-RS"/>
        </w:rPr>
      </w:pPr>
    </w:p>
    <w:p w14:paraId="485D74CA" w14:textId="71618F55" w:rsidR="0056654E" w:rsidRDefault="0056654E" w:rsidP="000413DA">
      <w:pPr>
        <w:jc w:val="both"/>
        <w:rPr>
          <w:rFonts w:ascii="Tahoma" w:eastAsia="Times New Roman" w:hAnsi="Tahoma" w:cs="Tahoma"/>
          <w:color w:val="4472C4" w:themeColor="accent1"/>
          <w:sz w:val="22"/>
          <w:szCs w:val="22"/>
          <w:lang w:val="sr-Cyrl-RS"/>
        </w:rPr>
      </w:pPr>
      <w:r w:rsidRPr="003A5649">
        <w:rPr>
          <w:rFonts w:ascii="Tahoma" w:eastAsia="Times New Roman" w:hAnsi="Tahoma" w:cs="Tahoma"/>
          <w:color w:val="4472C4" w:themeColor="accent1"/>
          <w:sz w:val="22"/>
          <w:szCs w:val="22"/>
          <w:lang w:val="sr-Cyrl-RS"/>
        </w:rPr>
        <w:lastRenderedPageBreak/>
        <w:t xml:space="preserve">Графикон _: Газдинства по типу производње у 2012. и 2018. години </w:t>
      </w:r>
    </w:p>
    <w:p w14:paraId="67791859" w14:textId="707C662A" w:rsidR="007A7978" w:rsidRPr="00512A7A" w:rsidRDefault="006D3E5C" w:rsidP="00A4026B">
      <w:pPr>
        <w:jc w:val="both"/>
        <w:rPr>
          <w:rFonts w:ascii="Tahoma" w:eastAsia="Times New Roman" w:hAnsi="Tahoma" w:cs="Tahoma"/>
          <w:color w:val="4472C4" w:themeColor="accent1"/>
          <w:sz w:val="22"/>
          <w:szCs w:val="22"/>
          <w:lang w:val="sr-Cyrl-RS"/>
        </w:rPr>
      </w:pPr>
      <w:r>
        <w:rPr>
          <w:noProof/>
        </w:rPr>
        <w:drawing>
          <wp:inline distT="0" distB="0" distL="0" distR="0" wp14:anchorId="2824EDCA" wp14:editId="17F6C1FB">
            <wp:extent cx="5773401" cy="2082165"/>
            <wp:effectExtent l="0" t="0" r="18415" b="13335"/>
            <wp:docPr id="1" name="Chart 1">
              <a:extLst xmlns:a="http://schemas.openxmlformats.org/drawingml/2006/main">
                <a:ext uri="{FF2B5EF4-FFF2-40B4-BE49-F238E27FC236}">
                  <a16:creationId xmlns:a16="http://schemas.microsoft.com/office/drawing/2014/main" id="{37150466-D913-D76C-B0D3-2E8419D76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A5649">
        <w:rPr>
          <w:sz w:val="22"/>
          <w:szCs w:val="22"/>
          <w:lang w:val="sr-Cyrl-RS"/>
        </w:rPr>
        <w:t>Извор: Аналитичко извештајни систем ЈЛС, а за податке 2018 године коришћена је база података  РЗС анкета пољопривреде 2018</w:t>
      </w:r>
      <w:r w:rsidRPr="003A5649">
        <w:rPr>
          <w:rStyle w:val="FootnoteReference"/>
          <w:sz w:val="22"/>
          <w:szCs w:val="22"/>
          <w:lang w:val="sr-Cyrl-RS"/>
        </w:rPr>
        <w:footnoteReference w:id="2"/>
      </w:r>
    </w:p>
    <w:p w14:paraId="0F1228A5" w14:textId="77777777" w:rsidR="008E3105" w:rsidRPr="003A5649" w:rsidRDefault="008E3105" w:rsidP="000413DA">
      <w:pPr>
        <w:jc w:val="both"/>
        <w:rPr>
          <w:rFonts w:ascii="Tahoma" w:eastAsia="Times New Roman" w:hAnsi="Tahoma" w:cs="Tahoma"/>
          <w:color w:val="000000"/>
          <w:sz w:val="22"/>
          <w:szCs w:val="22"/>
          <w:lang w:val="sr-Cyrl-RS"/>
        </w:rPr>
      </w:pPr>
    </w:p>
    <w:p w14:paraId="39860041" w14:textId="5D10B1F2" w:rsidR="0056654E" w:rsidRPr="003A5649" w:rsidRDefault="0056654E" w:rsidP="000413DA">
      <w:pPr>
        <w:jc w:val="both"/>
        <w:rPr>
          <w:rFonts w:ascii="Tahoma" w:eastAsia="Times New Roman" w:hAnsi="Tahoma" w:cs="Tahoma"/>
          <w:color w:val="000000"/>
          <w:sz w:val="22"/>
          <w:szCs w:val="22"/>
          <w:lang w:val="sr-Cyrl-RS"/>
        </w:rPr>
      </w:pPr>
      <w:r w:rsidRPr="003A5649">
        <w:rPr>
          <w:rFonts w:ascii="Tahoma" w:eastAsia="Times New Roman" w:hAnsi="Tahoma" w:cs="Tahoma"/>
          <w:color w:val="000000"/>
          <w:sz w:val="22"/>
          <w:szCs w:val="22"/>
          <w:lang w:val="sr-Cyrl-RS"/>
        </w:rPr>
        <w:t>Када упоређујемо специјализацију газдинстава и економску величину газдинстава видимо значајне разлике</w:t>
      </w:r>
      <w:r w:rsidR="00017F23" w:rsidRPr="003A5649">
        <w:rPr>
          <w:rFonts w:ascii="Tahoma" w:eastAsia="Times New Roman" w:hAnsi="Tahoma" w:cs="Tahoma"/>
          <w:color w:val="000000"/>
          <w:sz w:val="22"/>
          <w:szCs w:val="22"/>
          <w:lang w:val="sr-Cyrl-RS"/>
        </w:rPr>
        <w:t xml:space="preserve">, специјализована газдинства за узгој </w:t>
      </w:r>
      <w:r w:rsidR="00AC3872" w:rsidRPr="003A5649">
        <w:rPr>
          <w:rFonts w:ascii="Tahoma" w:eastAsia="Times New Roman" w:hAnsi="Tahoma" w:cs="Tahoma"/>
          <w:color w:val="000000"/>
          <w:sz w:val="22"/>
          <w:szCs w:val="22"/>
          <w:lang w:val="sr-Cyrl-RS"/>
        </w:rPr>
        <w:t>свиња и живине и специјализована за повртарство</w:t>
      </w:r>
      <w:r w:rsidR="00017F23" w:rsidRPr="003A5649">
        <w:rPr>
          <w:rFonts w:ascii="Tahoma" w:eastAsia="Times New Roman" w:hAnsi="Tahoma" w:cs="Tahoma"/>
          <w:color w:val="000000"/>
          <w:sz w:val="22"/>
          <w:szCs w:val="22"/>
          <w:lang w:val="sr-Cyrl-RS"/>
        </w:rPr>
        <w:t xml:space="preserve"> </w:t>
      </w:r>
      <w:r w:rsidR="00870AA2" w:rsidRPr="003A5649">
        <w:rPr>
          <w:rFonts w:ascii="Tahoma" w:eastAsia="Times New Roman" w:hAnsi="Tahoma" w:cs="Tahoma"/>
          <w:color w:val="000000"/>
          <w:sz w:val="22"/>
          <w:szCs w:val="22"/>
          <w:lang w:val="sr-Cyrl-RS"/>
        </w:rPr>
        <w:t xml:space="preserve">као и сталне засаде </w:t>
      </w:r>
      <w:r w:rsidR="00017F23" w:rsidRPr="003A5649">
        <w:rPr>
          <w:rFonts w:ascii="Tahoma" w:eastAsia="Times New Roman" w:hAnsi="Tahoma" w:cs="Tahoma"/>
          <w:color w:val="000000"/>
          <w:sz w:val="22"/>
          <w:szCs w:val="22"/>
          <w:lang w:val="sr-Cyrl-RS"/>
        </w:rPr>
        <w:t xml:space="preserve">имају </w:t>
      </w:r>
      <w:r w:rsidR="00CB7EBA" w:rsidRPr="003A5649">
        <w:rPr>
          <w:rFonts w:ascii="Tahoma" w:eastAsia="Times New Roman" w:hAnsi="Tahoma" w:cs="Tahoma"/>
          <w:color w:val="000000"/>
          <w:sz w:val="22"/>
          <w:szCs w:val="22"/>
          <w:lang w:val="sr-Cyrl-RS"/>
        </w:rPr>
        <w:t>највећу</w:t>
      </w:r>
      <w:r w:rsidR="00017F23" w:rsidRPr="003A5649">
        <w:rPr>
          <w:rFonts w:ascii="Tahoma" w:eastAsia="Times New Roman" w:hAnsi="Tahoma" w:cs="Tahoma"/>
          <w:color w:val="000000"/>
          <w:sz w:val="22"/>
          <w:szCs w:val="22"/>
          <w:lang w:val="sr-Cyrl-RS"/>
        </w:rPr>
        <w:t xml:space="preserve"> </w:t>
      </w:r>
      <w:r w:rsidR="00CB7EBA" w:rsidRPr="003A5649">
        <w:rPr>
          <w:rFonts w:ascii="Tahoma" w:eastAsia="Times New Roman" w:hAnsi="Tahoma" w:cs="Tahoma"/>
          <w:color w:val="000000"/>
          <w:sz w:val="22"/>
          <w:szCs w:val="22"/>
          <w:lang w:val="sr-Cyrl-RS"/>
        </w:rPr>
        <w:t>просечну</w:t>
      </w:r>
      <w:r w:rsidR="00017F23" w:rsidRPr="003A5649">
        <w:rPr>
          <w:rFonts w:ascii="Tahoma" w:eastAsia="Times New Roman" w:hAnsi="Tahoma" w:cs="Tahoma"/>
          <w:color w:val="000000"/>
          <w:sz w:val="22"/>
          <w:szCs w:val="22"/>
          <w:lang w:val="sr-Cyrl-RS"/>
        </w:rPr>
        <w:t xml:space="preserve"> економску величину по газдинству, док су </w:t>
      </w:r>
      <w:r w:rsidR="00870AA2" w:rsidRPr="003A5649">
        <w:rPr>
          <w:rFonts w:ascii="Tahoma" w:eastAsia="Times New Roman" w:hAnsi="Tahoma" w:cs="Tahoma"/>
          <w:color w:val="000000"/>
          <w:sz w:val="22"/>
          <w:szCs w:val="22"/>
          <w:lang w:val="sr-Cyrl-RS"/>
        </w:rPr>
        <w:t>мешовита са биљном производњом</w:t>
      </w:r>
      <w:r w:rsidR="00017F23" w:rsidRPr="003A5649">
        <w:rPr>
          <w:rFonts w:ascii="Tahoma" w:eastAsia="Times New Roman" w:hAnsi="Tahoma" w:cs="Tahoma"/>
          <w:color w:val="000000"/>
          <w:sz w:val="22"/>
          <w:szCs w:val="22"/>
          <w:lang w:val="sr-Cyrl-RS"/>
        </w:rPr>
        <w:t xml:space="preserve"> газдинства са просечно </w:t>
      </w:r>
      <w:r w:rsidR="00870AA2" w:rsidRPr="003A5649">
        <w:rPr>
          <w:rFonts w:ascii="Tahoma" w:eastAsia="Times New Roman" w:hAnsi="Tahoma" w:cs="Tahoma"/>
          <w:color w:val="000000"/>
          <w:sz w:val="22"/>
          <w:szCs w:val="22"/>
          <w:lang w:val="sr-Cyrl-RS"/>
        </w:rPr>
        <w:t>7.194</w:t>
      </w:r>
      <w:r w:rsidR="00017F23" w:rsidRPr="003A5649">
        <w:rPr>
          <w:rFonts w:ascii="Tahoma" w:eastAsia="Times New Roman" w:hAnsi="Tahoma" w:cs="Tahoma"/>
          <w:color w:val="000000"/>
          <w:sz w:val="22"/>
          <w:szCs w:val="22"/>
          <w:lang w:val="sr-Cyrl-RS"/>
        </w:rPr>
        <w:t xml:space="preserve"> еура најмање економски јака. Видимо да су и најзаступљенија мешовита газдинства</w:t>
      </w:r>
      <w:r w:rsidR="00422308" w:rsidRPr="003A5649">
        <w:rPr>
          <w:rFonts w:ascii="Tahoma" w:eastAsia="Times New Roman" w:hAnsi="Tahoma" w:cs="Tahoma"/>
          <w:color w:val="000000"/>
          <w:sz w:val="22"/>
          <w:szCs w:val="22"/>
          <w:lang w:val="sr-Cyrl-RS"/>
        </w:rPr>
        <w:t xml:space="preserve"> </w:t>
      </w:r>
      <w:r w:rsidR="00870AA2" w:rsidRPr="003A5649">
        <w:rPr>
          <w:rFonts w:ascii="Tahoma" w:eastAsia="Times New Roman" w:hAnsi="Tahoma" w:cs="Tahoma"/>
          <w:color w:val="000000"/>
          <w:sz w:val="22"/>
          <w:szCs w:val="22"/>
          <w:lang w:val="sr-Cyrl-RS"/>
        </w:rPr>
        <w:t>са биљном и сточарском производњом.</w:t>
      </w:r>
    </w:p>
    <w:p w14:paraId="60C495C9" w14:textId="2E5235E8" w:rsidR="00017F23" w:rsidRPr="003A5649" w:rsidRDefault="00017F23" w:rsidP="000413DA">
      <w:pPr>
        <w:jc w:val="both"/>
        <w:rPr>
          <w:rFonts w:ascii="Calibri" w:eastAsia="Times New Roman" w:hAnsi="Calibri" w:cs="Calibri"/>
          <w:color w:val="000000"/>
          <w:sz w:val="22"/>
          <w:szCs w:val="22"/>
          <w:lang w:val="sr-Cyrl-RS"/>
        </w:rPr>
      </w:pPr>
    </w:p>
    <w:p w14:paraId="22EABFF4" w14:textId="1B407963" w:rsidR="00017F23" w:rsidRPr="003A5649" w:rsidRDefault="00867EA5" w:rsidP="000413DA">
      <w:pPr>
        <w:jc w:val="both"/>
        <w:rPr>
          <w:rFonts w:ascii="Tahoma" w:eastAsia="Times New Roman" w:hAnsi="Tahoma" w:cs="Tahoma"/>
          <w:color w:val="000000"/>
          <w:sz w:val="22"/>
          <w:szCs w:val="22"/>
          <w:lang w:val="sr-Cyrl-RS"/>
        </w:rPr>
      </w:pPr>
      <w:r>
        <w:rPr>
          <w:rFonts w:ascii="Tahoma" w:eastAsia="Times New Roman" w:hAnsi="Tahoma" w:cs="Tahoma"/>
          <w:color w:val="000000"/>
          <w:sz w:val="22"/>
          <w:szCs w:val="22"/>
        </w:rPr>
        <w:t>Ta</w:t>
      </w:r>
      <w:r>
        <w:rPr>
          <w:rFonts w:ascii="Tahoma" w:eastAsia="Times New Roman" w:hAnsi="Tahoma" w:cs="Tahoma"/>
          <w:color w:val="000000"/>
          <w:sz w:val="22"/>
          <w:szCs w:val="22"/>
          <w:lang w:val="sr-Cyrl-RS"/>
        </w:rPr>
        <w:t>бела</w:t>
      </w:r>
      <w:r w:rsidR="00017F23" w:rsidRPr="003A5649">
        <w:rPr>
          <w:rFonts w:ascii="Tahoma" w:eastAsia="Times New Roman" w:hAnsi="Tahoma" w:cs="Tahoma"/>
          <w:color w:val="000000"/>
          <w:sz w:val="22"/>
          <w:szCs w:val="22"/>
          <w:lang w:val="sr-Cyrl-RS"/>
        </w:rPr>
        <w:t xml:space="preserve">: Просечна економска величина газдинства у </w:t>
      </w:r>
      <w:proofErr w:type="gramStart"/>
      <w:r w:rsidR="00854325" w:rsidRPr="003A5649">
        <w:rPr>
          <w:rFonts w:ascii="Tahoma" w:eastAsia="Times New Roman" w:hAnsi="Tahoma" w:cs="Tahoma"/>
          <w:color w:val="000000"/>
          <w:sz w:val="22"/>
          <w:szCs w:val="22"/>
          <w:lang w:val="sr-Cyrl-RS"/>
        </w:rPr>
        <w:t>еврима</w:t>
      </w:r>
      <w:r w:rsidR="00017F23" w:rsidRPr="003A5649">
        <w:rPr>
          <w:rFonts w:ascii="Tahoma" w:eastAsia="Times New Roman" w:hAnsi="Tahoma" w:cs="Tahoma"/>
          <w:color w:val="000000"/>
          <w:sz w:val="22"/>
          <w:szCs w:val="22"/>
          <w:lang w:val="sr-Cyrl-RS"/>
        </w:rPr>
        <w:t xml:space="preserve">  у</w:t>
      </w:r>
      <w:proofErr w:type="gramEnd"/>
      <w:r w:rsidR="00017F23" w:rsidRPr="003A5649">
        <w:rPr>
          <w:rFonts w:ascii="Tahoma" w:eastAsia="Times New Roman" w:hAnsi="Tahoma" w:cs="Tahoma"/>
          <w:color w:val="000000"/>
          <w:sz w:val="22"/>
          <w:szCs w:val="22"/>
          <w:lang w:val="sr-Cyrl-RS"/>
        </w:rPr>
        <w:t xml:space="preserve"> 2018. години по типу производње   </w:t>
      </w:r>
    </w:p>
    <w:p w14:paraId="249D36F3" w14:textId="5CBB1031" w:rsidR="00017F23" w:rsidRPr="003A5649" w:rsidRDefault="00017F23" w:rsidP="000413DA">
      <w:pPr>
        <w:jc w:val="both"/>
        <w:rPr>
          <w:rFonts w:ascii="Calibri" w:eastAsia="Times New Roman" w:hAnsi="Calibri" w:cs="Calibri"/>
          <w:color w:val="000000"/>
          <w:sz w:val="22"/>
          <w:szCs w:val="22"/>
          <w:lang w:val="sr-Cyrl-RS"/>
        </w:rPr>
      </w:pPr>
    </w:p>
    <w:p w14:paraId="0F6910EE" w14:textId="4CBB27DE" w:rsidR="00ED6CCB" w:rsidRPr="003A5649" w:rsidRDefault="00ED6CCB" w:rsidP="000413DA">
      <w:pPr>
        <w:jc w:val="both"/>
        <w:rPr>
          <w:rFonts w:ascii="Calibri" w:eastAsia="Times New Roman" w:hAnsi="Calibri" w:cs="Calibri"/>
          <w:color w:val="000000"/>
          <w:sz w:val="22"/>
          <w:szCs w:val="22"/>
          <w:lang w:val="sr-Cyrl-RS"/>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274"/>
        <w:gridCol w:w="742"/>
        <w:gridCol w:w="1322"/>
        <w:gridCol w:w="1234"/>
      </w:tblGrid>
      <w:tr w:rsidR="00AC3872" w:rsidRPr="00AC3872" w14:paraId="63F8C840" w14:textId="77777777" w:rsidTr="00A4026B">
        <w:trPr>
          <w:trHeight w:val="900"/>
          <w:jc w:val="center"/>
        </w:trPr>
        <w:tc>
          <w:tcPr>
            <w:tcW w:w="4442" w:type="dxa"/>
            <w:gridSpan w:val="2"/>
            <w:shd w:val="clear" w:color="000000" w:fill="C6E0B4"/>
            <w:noWrap/>
            <w:vAlign w:val="bottom"/>
            <w:hideMark/>
          </w:tcPr>
          <w:p w14:paraId="040CAD66" w14:textId="77777777" w:rsidR="00AC3872" w:rsidRPr="00AC3872" w:rsidRDefault="00AC3872" w:rsidP="00AC3872">
            <w:pPr>
              <w:jc w:val="center"/>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 </w:t>
            </w:r>
          </w:p>
        </w:tc>
        <w:tc>
          <w:tcPr>
            <w:tcW w:w="742" w:type="dxa"/>
            <w:shd w:val="clear" w:color="000000" w:fill="C6E0B4"/>
            <w:vAlign w:val="center"/>
            <w:hideMark/>
          </w:tcPr>
          <w:p w14:paraId="7564E1D1" w14:textId="6F89BD8D" w:rsidR="00AC3872" w:rsidRPr="00AC3872" w:rsidRDefault="00AC3872" w:rsidP="00AC3872">
            <w:pPr>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Брог ПГ</w:t>
            </w:r>
          </w:p>
        </w:tc>
        <w:tc>
          <w:tcPr>
            <w:tcW w:w="1322" w:type="dxa"/>
            <w:shd w:val="clear" w:color="000000" w:fill="C6E0B4"/>
            <w:vAlign w:val="center"/>
            <w:hideMark/>
          </w:tcPr>
          <w:p w14:paraId="3A37FEDF" w14:textId="12DE9CC3" w:rsidR="00AC3872" w:rsidRPr="00AC3872" w:rsidRDefault="00AC3872" w:rsidP="00AC3872">
            <w:pPr>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 xml:space="preserve">Вредност у </w:t>
            </w:r>
            <w:r w:rsidR="00BD5902">
              <w:rPr>
                <w:rFonts w:ascii="Calibri" w:eastAsia="Times New Roman" w:hAnsi="Calibri" w:cs="Calibri"/>
                <w:color w:val="000000"/>
                <w:sz w:val="22"/>
                <w:szCs w:val="22"/>
                <w:lang w:eastAsia="sr-Latn-RS"/>
              </w:rPr>
              <w:t xml:space="preserve"> </w:t>
            </w:r>
            <w:r w:rsidR="00BD5902">
              <w:rPr>
                <w:rFonts w:ascii="Calibri" w:eastAsia="Times New Roman" w:hAnsi="Calibri" w:cs="Calibri"/>
                <w:color w:val="000000"/>
                <w:sz w:val="22"/>
                <w:szCs w:val="22"/>
                <w:lang w:val="sr-Cyrl-RS" w:eastAsia="sr-Latn-RS"/>
              </w:rPr>
              <w:t xml:space="preserve">милионима </w:t>
            </w:r>
            <w:r w:rsidRPr="00AC3872">
              <w:rPr>
                <w:rFonts w:ascii="Calibri" w:eastAsia="Times New Roman" w:hAnsi="Calibri" w:cs="Calibri"/>
                <w:color w:val="000000"/>
                <w:sz w:val="22"/>
                <w:szCs w:val="22"/>
                <w:lang w:val="sr-Cyrl-RS" w:eastAsia="sr-Latn-RS"/>
              </w:rPr>
              <w:t>Е</w:t>
            </w:r>
            <w:r w:rsidR="00BD5902">
              <w:rPr>
                <w:rFonts w:ascii="Calibri" w:eastAsia="Times New Roman" w:hAnsi="Calibri" w:cs="Calibri"/>
                <w:color w:val="000000"/>
                <w:sz w:val="22"/>
                <w:szCs w:val="22"/>
                <w:lang w:val="sr-Cyrl-RS" w:eastAsia="sr-Latn-RS"/>
              </w:rPr>
              <w:t>вра</w:t>
            </w:r>
          </w:p>
        </w:tc>
        <w:tc>
          <w:tcPr>
            <w:tcW w:w="1234" w:type="dxa"/>
            <w:shd w:val="clear" w:color="000000" w:fill="C6E0B4"/>
            <w:vAlign w:val="center"/>
            <w:hideMark/>
          </w:tcPr>
          <w:p w14:paraId="113972E0" w14:textId="77777777" w:rsidR="00AC3872" w:rsidRPr="00AC3872" w:rsidRDefault="00AC3872" w:rsidP="00AC3872">
            <w:pPr>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Просечна вредност РПГ (ЕУР)</w:t>
            </w:r>
          </w:p>
        </w:tc>
      </w:tr>
      <w:tr w:rsidR="00AC3872" w:rsidRPr="003A5649" w14:paraId="08E9AFE6" w14:textId="77777777" w:rsidTr="00A4026B">
        <w:trPr>
          <w:trHeight w:val="795"/>
          <w:jc w:val="center"/>
        </w:trPr>
        <w:tc>
          <w:tcPr>
            <w:tcW w:w="1168" w:type="dxa"/>
            <w:vMerge w:val="restart"/>
            <w:shd w:val="clear" w:color="000000" w:fill="C6E0B4"/>
            <w:vAlign w:val="center"/>
            <w:hideMark/>
          </w:tcPr>
          <w:p w14:paraId="5A272706"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Економска величина газдниства (СО) [милион евра]</w:t>
            </w:r>
          </w:p>
        </w:tc>
        <w:tc>
          <w:tcPr>
            <w:tcW w:w="3274" w:type="dxa"/>
            <w:shd w:val="clear" w:color="000000" w:fill="C6E0B4"/>
            <w:vAlign w:val="center"/>
            <w:hideMark/>
          </w:tcPr>
          <w:p w14:paraId="2B1100F9"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Укупно</w:t>
            </w:r>
          </w:p>
        </w:tc>
        <w:tc>
          <w:tcPr>
            <w:tcW w:w="742" w:type="dxa"/>
            <w:shd w:val="clear" w:color="000000" w:fill="C6E0B4"/>
            <w:vAlign w:val="bottom"/>
            <w:hideMark/>
          </w:tcPr>
          <w:p w14:paraId="465F2A99"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4195</w:t>
            </w:r>
          </w:p>
        </w:tc>
        <w:tc>
          <w:tcPr>
            <w:tcW w:w="1322" w:type="dxa"/>
            <w:shd w:val="clear" w:color="000000" w:fill="C6E0B4"/>
            <w:vAlign w:val="bottom"/>
            <w:hideMark/>
          </w:tcPr>
          <w:p w14:paraId="4BF1F6C3"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35</w:t>
            </w:r>
          </w:p>
        </w:tc>
        <w:tc>
          <w:tcPr>
            <w:tcW w:w="1234" w:type="dxa"/>
            <w:shd w:val="clear" w:color="000000" w:fill="C6E0B4"/>
            <w:noWrap/>
            <w:vAlign w:val="bottom"/>
            <w:hideMark/>
          </w:tcPr>
          <w:p w14:paraId="1C94861C"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8.343</w:t>
            </w:r>
          </w:p>
        </w:tc>
      </w:tr>
      <w:tr w:rsidR="00AC3872" w:rsidRPr="00AC3872" w14:paraId="11664DC4" w14:textId="77777777" w:rsidTr="00A4026B">
        <w:trPr>
          <w:trHeight w:val="795"/>
          <w:jc w:val="center"/>
        </w:trPr>
        <w:tc>
          <w:tcPr>
            <w:tcW w:w="1168" w:type="dxa"/>
            <w:vMerge/>
            <w:vAlign w:val="center"/>
            <w:hideMark/>
          </w:tcPr>
          <w:p w14:paraId="080DC839"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13C6F8FE"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Газдинства специјализована за ратарство</w:t>
            </w:r>
          </w:p>
        </w:tc>
        <w:tc>
          <w:tcPr>
            <w:tcW w:w="742" w:type="dxa"/>
            <w:shd w:val="clear" w:color="auto" w:fill="auto"/>
            <w:vAlign w:val="bottom"/>
            <w:hideMark/>
          </w:tcPr>
          <w:p w14:paraId="534AEA49"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1200</w:t>
            </w:r>
          </w:p>
        </w:tc>
        <w:tc>
          <w:tcPr>
            <w:tcW w:w="1322" w:type="dxa"/>
            <w:shd w:val="clear" w:color="auto" w:fill="auto"/>
            <w:vAlign w:val="bottom"/>
            <w:hideMark/>
          </w:tcPr>
          <w:p w14:paraId="7C0ACD54"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9</w:t>
            </w:r>
          </w:p>
        </w:tc>
        <w:tc>
          <w:tcPr>
            <w:tcW w:w="1234" w:type="dxa"/>
            <w:shd w:val="clear" w:color="auto" w:fill="auto"/>
            <w:noWrap/>
            <w:vAlign w:val="bottom"/>
            <w:hideMark/>
          </w:tcPr>
          <w:p w14:paraId="4574156A"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7.500</w:t>
            </w:r>
          </w:p>
        </w:tc>
      </w:tr>
      <w:tr w:rsidR="00AC3872" w:rsidRPr="00AC3872" w14:paraId="750B55CF" w14:textId="77777777" w:rsidTr="00A4026B">
        <w:trPr>
          <w:trHeight w:val="795"/>
          <w:jc w:val="center"/>
        </w:trPr>
        <w:tc>
          <w:tcPr>
            <w:tcW w:w="1168" w:type="dxa"/>
            <w:vMerge/>
            <w:vAlign w:val="center"/>
            <w:hideMark/>
          </w:tcPr>
          <w:p w14:paraId="1CC20BE8"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5B4F837E"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Газдинства специјализована за повртарство, цвећарство и остале хортикултуре</w:t>
            </w:r>
          </w:p>
        </w:tc>
        <w:tc>
          <w:tcPr>
            <w:tcW w:w="742" w:type="dxa"/>
            <w:shd w:val="clear" w:color="auto" w:fill="auto"/>
            <w:vAlign w:val="bottom"/>
            <w:hideMark/>
          </w:tcPr>
          <w:p w14:paraId="14746C2A"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36</w:t>
            </w:r>
          </w:p>
        </w:tc>
        <w:tc>
          <w:tcPr>
            <w:tcW w:w="1322" w:type="dxa"/>
            <w:shd w:val="clear" w:color="auto" w:fill="auto"/>
            <w:vAlign w:val="bottom"/>
            <w:hideMark/>
          </w:tcPr>
          <w:p w14:paraId="5166569B"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1</w:t>
            </w:r>
          </w:p>
        </w:tc>
        <w:tc>
          <w:tcPr>
            <w:tcW w:w="1234" w:type="dxa"/>
            <w:shd w:val="clear" w:color="auto" w:fill="auto"/>
            <w:noWrap/>
            <w:vAlign w:val="bottom"/>
            <w:hideMark/>
          </w:tcPr>
          <w:p w14:paraId="5E155FDC"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27.778</w:t>
            </w:r>
          </w:p>
        </w:tc>
      </w:tr>
      <w:tr w:rsidR="00AC3872" w:rsidRPr="00AC3872" w14:paraId="773E4173" w14:textId="77777777" w:rsidTr="00A4026B">
        <w:trPr>
          <w:trHeight w:val="795"/>
          <w:jc w:val="center"/>
        </w:trPr>
        <w:tc>
          <w:tcPr>
            <w:tcW w:w="1168" w:type="dxa"/>
            <w:vMerge/>
            <w:vAlign w:val="center"/>
            <w:hideMark/>
          </w:tcPr>
          <w:p w14:paraId="4EE7CCB3"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2DA4DB73"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Специјализована газдинства за вишегодишње засаде (винова лоза и воће)</w:t>
            </w:r>
          </w:p>
        </w:tc>
        <w:tc>
          <w:tcPr>
            <w:tcW w:w="742" w:type="dxa"/>
            <w:shd w:val="clear" w:color="auto" w:fill="auto"/>
            <w:vAlign w:val="bottom"/>
            <w:hideMark/>
          </w:tcPr>
          <w:p w14:paraId="28839E40"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55</w:t>
            </w:r>
          </w:p>
        </w:tc>
        <w:tc>
          <w:tcPr>
            <w:tcW w:w="1322" w:type="dxa"/>
            <w:shd w:val="clear" w:color="auto" w:fill="auto"/>
            <w:vAlign w:val="bottom"/>
            <w:hideMark/>
          </w:tcPr>
          <w:p w14:paraId="5C5ABE10"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1</w:t>
            </w:r>
          </w:p>
        </w:tc>
        <w:tc>
          <w:tcPr>
            <w:tcW w:w="1234" w:type="dxa"/>
            <w:shd w:val="clear" w:color="auto" w:fill="auto"/>
            <w:noWrap/>
            <w:vAlign w:val="bottom"/>
            <w:hideMark/>
          </w:tcPr>
          <w:p w14:paraId="203A4A39"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18.182</w:t>
            </w:r>
          </w:p>
        </w:tc>
      </w:tr>
      <w:tr w:rsidR="00AC3872" w:rsidRPr="00AC3872" w14:paraId="7CB45026" w14:textId="77777777" w:rsidTr="00A4026B">
        <w:trPr>
          <w:trHeight w:val="795"/>
          <w:jc w:val="center"/>
        </w:trPr>
        <w:tc>
          <w:tcPr>
            <w:tcW w:w="1168" w:type="dxa"/>
            <w:vMerge/>
            <w:vAlign w:val="center"/>
            <w:hideMark/>
          </w:tcPr>
          <w:p w14:paraId="2A61C354"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038F2C62"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Газдинства специјализована за узгој говеда, оваца и коза</w:t>
            </w:r>
          </w:p>
        </w:tc>
        <w:tc>
          <w:tcPr>
            <w:tcW w:w="742" w:type="dxa"/>
            <w:shd w:val="clear" w:color="auto" w:fill="auto"/>
            <w:vAlign w:val="bottom"/>
            <w:hideMark/>
          </w:tcPr>
          <w:p w14:paraId="26A66E4A"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31</w:t>
            </w:r>
          </w:p>
        </w:tc>
        <w:tc>
          <w:tcPr>
            <w:tcW w:w="1322" w:type="dxa"/>
            <w:shd w:val="clear" w:color="auto" w:fill="auto"/>
            <w:vAlign w:val="bottom"/>
            <w:hideMark/>
          </w:tcPr>
          <w:p w14:paraId="59E1D9AF" w14:textId="77777777" w:rsidR="00AC3872" w:rsidRPr="00AC3872" w:rsidRDefault="00AC3872" w:rsidP="00AC3872">
            <w:pPr>
              <w:jc w:val="center"/>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w:t>
            </w:r>
          </w:p>
        </w:tc>
        <w:tc>
          <w:tcPr>
            <w:tcW w:w="1234" w:type="dxa"/>
            <w:shd w:val="clear" w:color="auto" w:fill="auto"/>
            <w:noWrap/>
            <w:vAlign w:val="bottom"/>
            <w:hideMark/>
          </w:tcPr>
          <w:p w14:paraId="4868EF62" w14:textId="77777777" w:rsidR="00AC3872" w:rsidRPr="00AC3872" w:rsidRDefault="00AC3872" w:rsidP="00AC3872">
            <w:pPr>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 </w:t>
            </w:r>
          </w:p>
        </w:tc>
      </w:tr>
      <w:tr w:rsidR="00AC3872" w:rsidRPr="00AC3872" w14:paraId="07C4489F" w14:textId="77777777" w:rsidTr="00A4026B">
        <w:trPr>
          <w:trHeight w:val="795"/>
          <w:jc w:val="center"/>
        </w:trPr>
        <w:tc>
          <w:tcPr>
            <w:tcW w:w="1168" w:type="dxa"/>
            <w:vMerge/>
            <w:vAlign w:val="center"/>
            <w:hideMark/>
          </w:tcPr>
          <w:p w14:paraId="2C73C1EF"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6FE3B8AD"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Газдинства специјализована за узгој свиња и живине</w:t>
            </w:r>
          </w:p>
        </w:tc>
        <w:tc>
          <w:tcPr>
            <w:tcW w:w="742" w:type="dxa"/>
            <w:shd w:val="clear" w:color="auto" w:fill="auto"/>
            <w:vAlign w:val="bottom"/>
            <w:hideMark/>
          </w:tcPr>
          <w:p w14:paraId="0E30B04C"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839</w:t>
            </w:r>
          </w:p>
        </w:tc>
        <w:tc>
          <w:tcPr>
            <w:tcW w:w="1322" w:type="dxa"/>
            <w:shd w:val="clear" w:color="auto" w:fill="auto"/>
            <w:vAlign w:val="bottom"/>
            <w:hideMark/>
          </w:tcPr>
          <w:p w14:paraId="7CE8195D"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7</w:t>
            </w:r>
          </w:p>
        </w:tc>
        <w:tc>
          <w:tcPr>
            <w:tcW w:w="1234" w:type="dxa"/>
            <w:shd w:val="clear" w:color="auto" w:fill="auto"/>
            <w:noWrap/>
            <w:vAlign w:val="bottom"/>
            <w:hideMark/>
          </w:tcPr>
          <w:p w14:paraId="6F22091B"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8.343</w:t>
            </w:r>
          </w:p>
        </w:tc>
      </w:tr>
      <w:tr w:rsidR="00AC3872" w:rsidRPr="00AC3872" w14:paraId="59B29338" w14:textId="77777777" w:rsidTr="00A4026B">
        <w:trPr>
          <w:trHeight w:val="795"/>
          <w:jc w:val="center"/>
        </w:trPr>
        <w:tc>
          <w:tcPr>
            <w:tcW w:w="1168" w:type="dxa"/>
            <w:vMerge/>
            <w:vAlign w:val="center"/>
            <w:hideMark/>
          </w:tcPr>
          <w:p w14:paraId="1022C053"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2038EB59"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Мешовита газдинства са биљном производњом</w:t>
            </w:r>
          </w:p>
        </w:tc>
        <w:tc>
          <w:tcPr>
            <w:tcW w:w="742" w:type="dxa"/>
            <w:shd w:val="clear" w:color="auto" w:fill="auto"/>
            <w:vAlign w:val="bottom"/>
            <w:hideMark/>
          </w:tcPr>
          <w:p w14:paraId="42A97BD7"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278</w:t>
            </w:r>
          </w:p>
        </w:tc>
        <w:tc>
          <w:tcPr>
            <w:tcW w:w="1322" w:type="dxa"/>
            <w:shd w:val="clear" w:color="auto" w:fill="auto"/>
            <w:vAlign w:val="bottom"/>
            <w:hideMark/>
          </w:tcPr>
          <w:p w14:paraId="7B00BE05"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2</w:t>
            </w:r>
          </w:p>
        </w:tc>
        <w:tc>
          <w:tcPr>
            <w:tcW w:w="1234" w:type="dxa"/>
            <w:shd w:val="clear" w:color="auto" w:fill="auto"/>
            <w:noWrap/>
            <w:vAlign w:val="bottom"/>
            <w:hideMark/>
          </w:tcPr>
          <w:p w14:paraId="6686BAA1"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7.194</w:t>
            </w:r>
          </w:p>
        </w:tc>
      </w:tr>
      <w:tr w:rsidR="00AC3872" w:rsidRPr="00AC3872" w14:paraId="13600AA9" w14:textId="77777777" w:rsidTr="00A4026B">
        <w:trPr>
          <w:trHeight w:val="795"/>
          <w:jc w:val="center"/>
        </w:trPr>
        <w:tc>
          <w:tcPr>
            <w:tcW w:w="1168" w:type="dxa"/>
            <w:vMerge/>
            <w:vAlign w:val="center"/>
            <w:hideMark/>
          </w:tcPr>
          <w:p w14:paraId="32C6B84A"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0C98CCC5"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Мешовита газдинства са сточарском производњом</w:t>
            </w:r>
          </w:p>
        </w:tc>
        <w:tc>
          <w:tcPr>
            <w:tcW w:w="742" w:type="dxa"/>
            <w:shd w:val="clear" w:color="auto" w:fill="auto"/>
            <w:vAlign w:val="bottom"/>
            <w:hideMark/>
          </w:tcPr>
          <w:p w14:paraId="5CF46BE5"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206</w:t>
            </w:r>
          </w:p>
        </w:tc>
        <w:tc>
          <w:tcPr>
            <w:tcW w:w="1322" w:type="dxa"/>
            <w:shd w:val="clear" w:color="auto" w:fill="auto"/>
            <w:vAlign w:val="bottom"/>
            <w:hideMark/>
          </w:tcPr>
          <w:p w14:paraId="27DC113A"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2</w:t>
            </w:r>
          </w:p>
        </w:tc>
        <w:tc>
          <w:tcPr>
            <w:tcW w:w="1234" w:type="dxa"/>
            <w:shd w:val="clear" w:color="auto" w:fill="auto"/>
            <w:noWrap/>
            <w:vAlign w:val="bottom"/>
            <w:hideMark/>
          </w:tcPr>
          <w:p w14:paraId="408D9A2A"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9.709</w:t>
            </w:r>
          </w:p>
        </w:tc>
      </w:tr>
      <w:tr w:rsidR="00AC3872" w:rsidRPr="00AC3872" w14:paraId="3F82000C" w14:textId="77777777" w:rsidTr="00A4026B">
        <w:trPr>
          <w:trHeight w:val="795"/>
          <w:jc w:val="center"/>
        </w:trPr>
        <w:tc>
          <w:tcPr>
            <w:tcW w:w="1168" w:type="dxa"/>
            <w:vMerge/>
            <w:vAlign w:val="center"/>
            <w:hideMark/>
          </w:tcPr>
          <w:p w14:paraId="6685C138"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34527AA7"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Мешовита газдинства са биљном и сточарском производњом</w:t>
            </w:r>
          </w:p>
        </w:tc>
        <w:tc>
          <w:tcPr>
            <w:tcW w:w="742" w:type="dxa"/>
            <w:shd w:val="clear" w:color="auto" w:fill="auto"/>
            <w:vAlign w:val="bottom"/>
            <w:hideMark/>
          </w:tcPr>
          <w:p w14:paraId="5B38356E"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1551</w:t>
            </w:r>
          </w:p>
        </w:tc>
        <w:tc>
          <w:tcPr>
            <w:tcW w:w="1322" w:type="dxa"/>
            <w:shd w:val="clear" w:color="auto" w:fill="auto"/>
            <w:vAlign w:val="bottom"/>
            <w:hideMark/>
          </w:tcPr>
          <w:p w14:paraId="166691DC"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12</w:t>
            </w:r>
          </w:p>
        </w:tc>
        <w:tc>
          <w:tcPr>
            <w:tcW w:w="1234" w:type="dxa"/>
            <w:shd w:val="clear" w:color="auto" w:fill="auto"/>
            <w:noWrap/>
            <w:vAlign w:val="bottom"/>
            <w:hideMark/>
          </w:tcPr>
          <w:p w14:paraId="77F650AD" w14:textId="77777777" w:rsidR="00AC3872" w:rsidRPr="00AC3872" w:rsidRDefault="00AC3872" w:rsidP="00AC3872">
            <w:pPr>
              <w:jc w:val="right"/>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7.737</w:t>
            </w:r>
          </w:p>
        </w:tc>
      </w:tr>
      <w:tr w:rsidR="00AC3872" w:rsidRPr="00AC3872" w14:paraId="4963A1E5" w14:textId="77777777" w:rsidTr="00A4026B">
        <w:trPr>
          <w:trHeight w:val="795"/>
          <w:jc w:val="center"/>
        </w:trPr>
        <w:tc>
          <w:tcPr>
            <w:tcW w:w="1168" w:type="dxa"/>
            <w:vMerge/>
            <w:vAlign w:val="center"/>
            <w:hideMark/>
          </w:tcPr>
          <w:p w14:paraId="7948A84B" w14:textId="77777777" w:rsidR="00AC3872" w:rsidRPr="00AC3872" w:rsidRDefault="00AC3872" w:rsidP="00AC3872">
            <w:pPr>
              <w:rPr>
                <w:rFonts w:ascii="Calibri" w:eastAsia="Times New Roman" w:hAnsi="Calibri" w:cs="Calibri"/>
                <w:b/>
                <w:bCs/>
                <w:color w:val="000000"/>
                <w:sz w:val="20"/>
                <w:szCs w:val="20"/>
                <w:lang w:val="sr-Cyrl-RS" w:eastAsia="sr-Latn-RS"/>
              </w:rPr>
            </w:pPr>
          </w:p>
        </w:tc>
        <w:tc>
          <w:tcPr>
            <w:tcW w:w="3274" w:type="dxa"/>
            <w:shd w:val="clear" w:color="auto" w:fill="auto"/>
            <w:vAlign w:val="center"/>
            <w:hideMark/>
          </w:tcPr>
          <w:p w14:paraId="736D4093" w14:textId="77777777" w:rsidR="00AC3872" w:rsidRPr="00AC3872" w:rsidRDefault="00AC3872" w:rsidP="00AC3872">
            <w:pPr>
              <w:jc w:val="center"/>
              <w:rPr>
                <w:rFonts w:ascii="Calibri" w:eastAsia="Times New Roman" w:hAnsi="Calibri" w:cs="Calibri"/>
                <w:b/>
                <w:bCs/>
                <w:color w:val="000000"/>
                <w:sz w:val="20"/>
                <w:szCs w:val="20"/>
                <w:lang w:val="sr-Cyrl-RS" w:eastAsia="sr-Latn-RS"/>
              </w:rPr>
            </w:pPr>
            <w:r w:rsidRPr="00AC3872">
              <w:rPr>
                <w:rFonts w:ascii="Calibri" w:eastAsia="Times New Roman" w:hAnsi="Calibri" w:cs="Calibri"/>
                <w:b/>
                <w:bCs/>
                <w:color w:val="000000"/>
                <w:sz w:val="20"/>
                <w:szCs w:val="20"/>
                <w:lang w:val="sr-Cyrl-RS" w:eastAsia="sr-Latn-RS"/>
              </w:rPr>
              <w:t>Газдинства која нису класификована</w:t>
            </w:r>
          </w:p>
        </w:tc>
        <w:tc>
          <w:tcPr>
            <w:tcW w:w="742" w:type="dxa"/>
            <w:shd w:val="clear" w:color="auto" w:fill="auto"/>
            <w:vAlign w:val="bottom"/>
            <w:hideMark/>
          </w:tcPr>
          <w:p w14:paraId="41534701" w14:textId="77777777" w:rsidR="00AC3872" w:rsidRPr="00AC3872" w:rsidRDefault="00AC3872" w:rsidP="00AC3872">
            <w:pPr>
              <w:jc w:val="right"/>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1</w:t>
            </w:r>
          </w:p>
        </w:tc>
        <w:tc>
          <w:tcPr>
            <w:tcW w:w="1322" w:type="dxa"/>
            <w:shd w:val="clear" w:color="auto" w:fill="auto"/>
            <w:vAlign w:val="bottom"/>
            <w:hideMark/>
          </w:tcPr>
          <w:p w14:paraId="32D7D817" w14:textId="77777777" w:rsidR="00AC3872" w:rsidRPr="00AC3872" w:rsidRDefault="00AC3872" w:rsidP="00AC3872">
            <w:pPr>
              <w:rPr>
                <w:rFonts w:ascii="Calibri" w:eastAsia="Times New Roman" w:hAnsi="Calibri" w:cs="Calibri"/>
                <w:color w:val="000000"/>
                <w:sz w:val="20"/>
                <w:szCs w:val="20"/>
                <w:lang w:val="sr-Cyrl-RS" w:eastAsia="sr-Latn-RS"/>
              </w:rPr>
            </w:pPr>
            <w:r w:rsidRPr="00AC3872">
              <w:rPr>
                <w:rFonts w:ascii="Calibri" w:eastAsia="Times New Roman" w:hAnsi="Calibri" w:cs="Calibri"/>
                <w:color w:val="000000"/>
                <w:sz w:val="20"/>
                <w:szCs w:val="20"/>
                <w:lang w:val="sr-Cyrl-RS" w:eastAsia="sr-Latn-RS"/>
              </w:rPr>
              <w:t>-</w:t>
            </w:r>
          </w:p>
        </w:tc>
        <w:tc>
          <w:tcPr>
            <w:tcW w:w="1234" w:type="dxa"/>
            <w:shd w:val="clear" w:color="auto" w:fill="auto"/>
            <w:noWrap/>
            <w:vAlign w:val="bottom"/>
            <w:hideMark/>
          </w:tcPr>
          <w:p w14:paraId="1D89C552" w14:textId="77777777" w:rsidR="00AC3872" w:rsidRPr="00AC3872" w:rsidRDefault="00AC3872" w:rsidP="00AC3872">
            <w:pPr>
              <w:rPr>
                <w:rFonts w:ascii="Calibri" w:eastAsia="Times New Roman" w:hAnsi="Calibri" w:cs="Calibri"/>
                <w:color w:val="000000"/>
                <w:sz w:val="22"/>
                <w:szCs w:val="22"/>
                <w:lang w:val="sr-Cyrl-RS" w:eastAsia="sr-Latn-RS"/>
              </w:rPr>
            </w:pPr>
            <w:r w:rsidRPr="00AC3872">
              <w:rPr>
                <w:rFonts w:ascii="Calibri" w:eastAsia="Times New Roman" w:hAnsi="Calibri" w:cs="Calibri"/>
                <w:color w:val="000000"/>
                <w:sz w:val="22"/>
                <w:szCs w:val="22"/>
                <w:lang w:val="sr-Cyrl-RS" w:eastAsia="sr-Latn-RS"/>
              </w:rPr>
              <w:t> </w:t>
            </w:r>
          </w:p>
        </w:tc>
      </w:tr>
    </w:tbl>
    <w:p w14:paraId="061A9DC4" w14:textId="7036FB97" w:rsidR="00A4026B" w:rsidRDefault="00A4026B" w:rsidP="00A4026B">
      <w:pPr>
        <w:jc w:val="both"/>
        <w:rPr>
          <w:rFonts w:ascii="Tahoma" w:hAnsi="Tahoma" w:cs="Tahoma"/>
          <w:color w:val="4472C4" w:themeColor="accent1"/>
          <w:sz w:val="18"/>
          <w:szCs w:val="18"/>
          <w:lang w:val="sr-Cyrl-RS"/>
        </w:rPr>
      </w:pPr>
      <w:r>
        <w:rPr>
          <w:rFonts w:ascii="Tahoma" w:hAnsi="Tahoma" w:cs="Tahoma"/>
          <w:color w:val="4472C4" w:themeColor="accent1"/>
          <w:sz w:val="18"/>
          <w:szCs w:val="18"/>
          <w:lang w:val="sr-Cyrl-RS"/>
        </w:rPr>
        <w:t xml:space="preserve">               </w:t>
      </w:r>
      <w:r w:rsidRPr="004C03EA">
        <w:rPr>
          <w:rFonts w:ascii="Tahoma" w:hAnsi="Tahoma" w:cs="Tahoma"/>
          <w:color w:val="4472C4" w:themeColor="accent1"/>
          <w:sz w:val="18"/>
          <w:szCs w:val="18"/>
          <w:lang w:val="sr-Cyrl-RS"/>
        </w:rPr>
        <w:t>Извор: РЗС Анкета пољопривреде 2018</w:t>
      </w:r>
      <w:r>
        <w:rPr>
          <w:rFonts w:ascii="Tahoma" w:hAnsi="Tahoma" w:cs="Tahoma"/>
          <w:color w:val="4472C4" w:themeColor="accent1"/>
          <w:sz w:val="18"/>
          <w:szCs w:val="18"/>
          <w:lang w:val="sr-Cyrl-RS"/>
        </w:rPr>
        <w:t>. године</w:t>
      </w:r>
    </w:p>
    <w:p w14:paraId="42F54C56" w14:textId="77777777" w:rsidR="00ED6CCB" w:rsidRPr="003A5649" w:rsidRDefault="00ED6CCB" w:rsidP="000413DA">
      <w:pPr>
        <w:jc w:val="both"/>
        <w:rPr>
          <w:rFonts w:ascii="Calibri" w:eastAsia="Times New Roman" w:hAnsi="Calibri" w:cs="Calibri"/>
          <w:color w:val="000000"/>
          <w:sz w:val="22"/>
          <w:szCs w:val="22"/>
          <w:lang w:val="sr-Cyrl-RS"/>
        </w:rPr>
      </w:pPr>
    </w:p>
    <w:p w14:paraId="6E35651F" w14:textId="77777777" w:rsidR="0056654E" w:rsidRPr="003A5649" w:rsidRDefault="0056654E" w:rsidP="000413DA">
      <w:pPr>
        <w:jc w:val="both"/>
        <w:rPr>
          <w:rFonts w:ascii="Calibri" w:eastAsia="Times New Roman" w:hAnsi="Calibri" w:cs="Calibri"/>
          <w:color w:val="000000"/>
          <w:sz w:val="22"/>
          <w:szCs w:val="22"/>
          <w:lang w:val="sr-Cyrl-RS"/>
        </w:rPr>
      </w:pPr>
    </w:p>
    <w:p w14:paraId="70FD5712" w14:textId="438FFE5D" w:rsidR="00721578" w:rsidRPr="003A5649" w:rsidRDefault="00017F23" w:rsidP="00017F23">
      <w:pPr>
        <w:pStyle w:val="Heading3"/>
        <w:rPr>
          <w:rFonts w:ascii="Tahoma" w:eastAsia="Times New Roman" w:hAnsi="Tahoma" w:cs="Tahoma"/>
          <w:lang w:val="sr-Cyrl-RS"/>
        </w:rPr>
      </w:pPr>
      <w:r w:rsidRPr="003A5649">
        <w:rPr>
          <w:rFonts w:ascii="Tahoma" w:eastAsia="Times New Roman" w:hAnsi="Tahoma" w:cs="Tahoma"/>
          <w:lang w:val="sr-Cyrl-RS"/>
        </w:rPr>
        <w:t xml:space="preserve">Радна снага </w:t>
      </w:r>
    </w:p>
    <w:p w14:paraId="061DFD1F" w14:textId="47843EBD" w:rsidR="00017F23" w:rsidRPr="003A5649" w:rsidRDefault="00017F23" w:rsidP="00017F23">
      <w:pPr>
        <w:rPr>
          <w:highlight w:val="yellow"/>
          <w:lang w:val="sr-Cyrl-RS"/>
        </w:rPr>
      </w:pPr>
    </w:p>
    <w:p w14:paraId="4C703178" w14:textId="68B2EEC5" w:rsidR="00BD5902" w:rsidRPr="0099694C" w:rsidRDefault="00870AA2" w:rsidP="007929E0">
      <w:pPr>
        <w:jc w:val="both"/>
        <w:rPr>
          <w:rFonts w:ascii="Tahoma" w:hAnsi="Tahoma" w:cs="Tahoma"/>
          <w:sz w:val="22"/>
          <w:szCs w:val="22"/>
          <w:lang w:val="sr-Cyrl-RS"/>
        </w:rPr>
      </w:pPr>
      <w:r w:rsidRPr="0099694C">
        <w:rPr>
          <w:rFonts w:ascii="Tahoma" w:hAnsi="Tahoma" w:cs="Tahoma"/>
          <w:sz w:val="22"/>
          <w:szCs w:val="22"/>
          <w:lang w:val="sr-Cyrl-RS"/>
        </w:rPr>
        <w:t xml:space="preserve">Како се смањио и број </w:t>
      </w:r>
      <w:r w:rsidR="00244B6C" w:rsidRPr="0099694C">
        <w:rPr>
          <w:rFonts w:ascii="Tahoma" w:hAnsi="Tahoma" w:cs="Tahoma"/>
          <w:sz w:val="22"/>
          <w:szCs w:val="22"/>
          <w:lang w:val="sr-Cyrl-RS"/>
        </w:rPr>
        <w:t xml:space="preserve">радно ангажованих лица у пољопривреди на територији </w:t>
      </w:r>
      <w:r w:rsidRPr="0099694C">
        <w:rPr>
          <w:rFonts w:ascii="Tahoma" w:hAnsi="Tahoma" w:cs="Tahoma"/>
          <w:sz w:val="22"/>
          <w:szCs w:val="22"/>
          <w:lang w:val="sr-Cyrl-RS"/>
        </w:rPr>
        <w:t>Пожаревца</w:t>
      </w:r>
      <w:r w:rsidR="004E20D9" w:rsidRPr="0099694C">
        <w:rPr>
          <w:rFonts w:ascii="Tahoma" w:hAnsi="Tahoma" w:cs="Tahoma"/>
          <w:sz w:val="22"/>
          <w:szCs w:val="22"/>
          <w:lang w:val="sr-Cyrl-RS"/>
        </w:rPr>
        <w:t xml:space="preserve"> </w:t>
      </w:r>
      <w:r w:rsidR="00244B6C" w:rsidRPr="0099694C">
        <w:rPr>
          <w:rFonts w:ascii="Tahoma" w:hAnsi="Tahoma" w:cs="Tahoma"/>
          <w:sz w:val="22"/>
          <w:szCs w:val="22"/>
          <w:lang w:val="sr-Cyrl-RS"/>
        </w:rPr>
        <w:t xml:space="preserve">у односу на 2012. годину </w:t>
      </w:r>
      <w:r w:rsidRPr="0099694C">
        <w:rPr>
          <w:rFonts w:ascii="Tahoma" w:hAnsi="Tahoma" w:cs="Tahoma"/>
          <w:sz w:val="22"/>
          <w:szCs w:val="22"/>
          <w:lang w:val="sr-Cyrl-RS"/>
        </w:rPr>
        <w:t xml:space="preserve">смањио се и </w:t>
      </w:r>
      <w:r w:rsidR="004E20D9" w:rsidRPr="0099694C">
        <w:rPr>
          <w:rFonts w:ascii="Tahoma" w:hAnsi="Tahoma" w:cs="Tahoma"/>
          <w:sz w:val="22"/>
          <w:szCs w:val="22"/>
          <w:lang w:val="sr-Cyrl-RS"/>
        </w:rPr>
        <w:t xml:space="preserve"> </w:t>
      </w:r>
      <w:r w:rsidR="00244B6C" w:rsidRPr="0099694C">
        <w:rPr>
          <w:rFonts w:ascii="Tahoma" w:hAnsi="Tahoma" w:cs="Tahoma"/>
          <w:sz w:val="22"/>
          <w:szCs w:val="22"/>
          <w:lang w:val="sr-Cyrl-RS"/>
        </w:rPr>
        <w:t xml:space="preserve">број </w:t>
      </w:r>
      <w:r w:rsidR="001340AC" w:rsidRPr="0099694C">
        <w:rPr>
          <w:rFonts w:ascii="Tahoma" w:hAnsi="Tahoma" w:cs="Tahoma"/>
          <w:sz w:val="22"/>
          <w:szCs w:val="22"/>
          <w:lang w:val="sr-Cyrl-RS"/>
        </w:rPr>
        <w:t>годишњих</w:t>
      </w:r>
      <w:r w:rsidR="00244B6C" w:rsidRPr="0099694C">
        <w:rPr>
          <w:rFonts w:ascii="Tahoma" w:hAnsi="Tahoma" w:cs="Tahoma"/>
          <w:sz w:val="22"/>
          <w:szCs w:val="22"/>
          <w:lang w:val="sr-Cyrl-RS"/>
        </w:rPr>
        <w:t xml:space="preserve"> радних јединица у пољопривреди </w:t>
      </w:r>
      <w:r w:rsidR="004E20D9" w:rsidRPr="0099694C">
        <w:rPr>
          <w:rFonts w:ascii="Tahoma" w:hAnsi="Tahoma" w:cs="Tahoma"/>
          <w:sz w:val="22"/>
          <w:szCs w:val="22"/>
          <w:lang w:val="sr-Cyrl-RS"/>
        </w:rPr>
        <w:t xml:space="preserve">се </w:t>
      </w:r>
      <w:r w:rsidR="00BD5902" w:rsidRPr="0099694C">
        <w:rPr>
          <w:rFonts w:ascii="Tahoma" w:hAnsi="Tahoma" w:cs="Tahoma"/>
          <w:sz w:val="22"/>
          <w:szCs w:val="22"/>
          <w:lang w:val="sr-Cyrl-RS"/>
        </w:rPr>
        <w:t xml:space="preserve">видно </w:t>
      </w:r>
      <w:r w:rsidR="004E20D9" w:rsidRPr="0099694C">
        <w:rPr>
          <w:rFonts w:ascii="Tahoma" w:hAnsi="Tahoma" w:cs="Tahoma"/>
          <w:sz w:val="22"/>
          <w:szCs w:val="22"/>
          <w:lang w:val="sr-Cyrl-RS"/>
        </w:rPr>
        <w:t>смањио</w:t>
      </w:r>
      <w:r w:rsidR="00BD5902" w:rsidRPr="0099694C">
        <w:rPr>
          <w:rFonts w:ascii="Tahoma" w:hAnsi="Tahoma" w:cs="Tahoma"/>
          <w:sz w:val="22"/>
          <w:szCs w:val="22"/>
          <w:lang w:val="sr-Cyrl-RS"/>
        </w:rPr>
        <w:t xml:space="preserve"> са 4658 на 2683 РЈ, што указује да се све мање радне снаге ангажује за пољопривредне послове, и просечна РЈ по газдинству је изузетно ниска и износи свега 0.64. На основу ових података можемо запазити да се ради у главном о ратарској или слабо радно </w:t>
      </w:r>
      <w:r w:rsidR="00867EA5" w:rsidRPr="0099694C">
        <w:rPr>
          <w:rFonts w:ascii="Tahoma" w:hAnsi="Tahoma" w:cs="Tahoma"/>
          <w:sz w:val="22"/>
          <w:szCs w:val="22"/>
          <w:lang w:val="sr-Cyrl-RS"/>
        </w:rPr>
        <w:t>интензивној</w:t>
      </w:r>
      <w:r w:rsidR="00BD5902" w:rsidRPr="0099694C">
        <w:rPr>
          <w:rFonts w:ascii="Tahoma" w:hAnsi="Tahoma" w:cs="Tahoma"/>
          <w:sz w:val="22"/>
          <w:szCs w:val="22"/>
          <w:lang w:val="sr-Cyrl-RS"/>
        </w:rPr>
        <w:t xml:space="preserve"> производњи али </w:t>
      </w:r>
      <w:r w:rsidR="00867EA5" w:rsidRPr="0099694C">
        <w:rPr>
          <w:rFonts w:ascii="Tahoma" w:hAnsi="Tahoma" w:cs="Tahoma"/>
          <w:sz w:val="22"/>
          <w:szCs w:val="22"/>
          <w:lang w:val="sr-Cyrl-RS"/>
        </w:rPr>
        <w:t>истовремено</w:t>
      </w:r>
      <w:r w:rsidR="00BD5902" w:rsidRPr="0099694C">
        <w:rPr>
          <w:rFonts w:ascii="Tahoma" w:hAnsi="Tahoma" w:cs="Tahoma"/>
          <w:sz w:val="22"/>
          <w:szCs w:val="22"/>
          <w:lang w:val="sr-Cyrl-RS"/>
        </w:rPr>
        <w:t xml:space="preserve"> на овај резултат утиче и чињеница да  46% ПГ н</w:t>
      </w:r>
      <w:r w:rsidR="00867EA5">
        <w:rPr>
          <w:rFonts w:ascii="Tahoma" w:hAnsi="Tahoma" w:cs="Tahoma"/>
          <w:sz w:val="22"/>
          <w:szCs w:val="22"/>
          <w:lang w:val="sr-Cyrl-RS"/>
        </w:rPr>
        <w:t>ије</w:t>
      </w:r>
      <w:r w:rsidR="00BD5902" w:rsidRPr="0099694C">
        <w:rPr>
          <w:rFonts w:ascii="Tahoma" w:hAnsi="Tahoma" w:cs="Tahoma"/>
          <w:sz w:val="22"/>
          <w:szCs w:val="22"/>
          <w:lang w:val="sr-Cyrl-RS"/>
        </w:rPr>
        <w:t xml:space="preserve"> регистровано. </w:t>
      </w:r>
    </w:p>
    <w:p w14:paraId="690FB6C8" w14:textId="271DC24E" w:rsidR="00234227" w:rsidRPr="00512A7A" w:rsidRDefault="00BD5902" w:rsidP="007929E0">
      <w:pPr>
        <w:jc w:val="both"/>
        <w:rPr>
          <w:rFonts w:ascii="Tahoma" w:hAnsi="Tahoma" w:cs="Tahoma"/>
          <w:sz w:val="22"/>
          <w:szCs w:val="22"/>
          <w:highlight w:val="yellow"/>
          <w:lang w:val="sr-Cyrl-RS"/>
        </w:rPr>
      </w:pPr>
      <w:r w:rsidRPr="0099694C">
        <w:rPr>
          <w:rFonts w:ascii="Tahoma" w:hAnsi="Tahoma" w:cs="Tahoma"/>
          <w:sz w:val="22"/>
          <w:szCs w:val="22"/>
          <w:lang w:val="sr-Cyrl-RS"/>
        </w:rPr>
        <w:t xml:space="preserve">Што се тиче учешћа жена у пољопривреди оно је на стабилних 42 -43% </w:t>
      </w:r>
      <w:r w:rsidR="0099694C" w:rsidRPr="0099694C">
        <w:rPr>
          <w:rFonts w:ascii="Tahoma" w:hAnsi="Tahoma" w:cs="Tahoma"/>
          <w:sz w:val="22"/>
          <w:szCs w:val="22"/>
          <w:lang w:val="sr-Cyrl-RS"/>
        </w:rPr>
        <w:t>док је свега 21% жена носиоца пољопривредних газдинстава</w:t>
      </w:r>
      <w:r w:rsidR="00A3681F" w:rsidRPr="003A5649">
        <w:rPr>
          <w:rFonts w:ascii="Tahoma" w:hAnsi="Tahoma" w:cs="Tahoma"/>
          <w:sz w:val="22"/>
          <w:szCs w:val="22"/>
          <w:lang w:val="sr-Cyrl-RS"/>
        </w:rPr>
        <w:t xml:space="preserve">. </w:t>
      </w:r>
    </w:p>
    <w:p w14:paraId="4EF629DB" w14:textId="54B08EAC" w:rsidR="0041641B" w:rsidRPr="003A5649" w:rsidRDefault="0041641B" w:rsidP="007929E0">
      <w:pPr>
        <w:jc w:val="both"/>
        <w:rPr>
          <w:rFonts w:ascii="Tahoma" w:hAnsi="Tahoma" w:cs="Tahoma"/>
          <w:color w:val="4472C4" w:themeColor="accent1"/>
          <w:sz w:val="22"/>
          <w:szCs w:val="22"/>
          <w:lang w:val="sr-Cyrl-RS"/>
        </w:rPr>
      </w:pPr>
    </w:p>
    <w:p w14:paraId="4CA28193" w14:textId="20E68DC9" w:rsidR="005C4139" w:rsidRPr="003A5649" w:rsidRDefault="003F69ED" w:rsidP="005C4139">
      <w:pPr>
        <w:jc w:val="both"/>
        <w:rPr>
          <w:rFonts w:ascii="Tahoma" w:hAnsi="Tahoma" w:cs="Tahoma"/>
          <w:color w:val="4472C4" w:themeColor="accent1"/>
          <w:sz w:val="22"/>
          <w:szCs w:val="22"/>
          <w:lang w:val="sr-Cyrl-RS"/>
        </w:rPr>
      </w:pPr>
      <w:r w:rsidRPr="003A5649">
        <w:rPr>
          <w:rFonts w:ascii="Tahoma" w:hAnsi="Tahoma" w:cs="Tahoma"/>
          <w:color w:val="4472C4" w:themeColor="accent1"/>
          <w:sz w:val="22"/>
          <w:szCs w:val="22"/>
          <w:lang w:val="sr-Cyrl-RS"/>
        </w:rPr>
        <w:t xml:space="preserve">У 2018. години била је ниска заступљеност газдинстава чији су носиоци били млади испод 25 година свега </w:t>
      </w:r>
      <w:r w:rsidR="000045BD" w:rsidRPr="003A5649">
        <w:rPr>
          <w:rFonts w:ascii="Tahoma" w:hAnsi="Tahoma" w:cs="Tahoma"/>
          <w:color w:val="4472C4" w:themeColor="accent1"/>
          <w:sz w:val="22"/>
          <w:szCs w:val="22"/>
          <w:lang w:val="sr-Cyrl-RS"/>
        </w:rPr>
        <w:t>16</w:t>
      </w:r>
      <w:r w:rsidRPr="003A5649">
        <w:rPr>
          <w:rFonts w:ascii="Tahoma" w:hAnsi="Tahoma" w:cs="Tahoma"/>
          <w:color w:val="4472C4" w:themeColor="accent1"/>
          <w:sz w:val="22"/>
          <w:szCs w:val="22"/>
          <w:lang w:val="sr-Cyrl-RS"/>
        </w:rPr>
        <w:t xml:space="preserve"> газдинстава са укупно </w:t>
      </w:r>
      <w:r w:rsidR="000045BD" w:rsidRPr="003A5649">
        <w:rPr>
          <w:rFonts w:ascii="Tahoma" w:hAnsi="Tahoma" w:cs="Tahoma"/>
          <w:color w:val="4472C4" w:themeColor="accent1"/>
          <w:sz w:val="22"/>
          <w:szCs w:val="22"/>
          <w:lang w:val="sr-Cyrl-RS"/>
        </w:rPr>
        <w:t>285</w:t>
      </w:r>
      <w:r w:rsidRPr="003A5649">
        <w:rPr>
          <w:rFonts w:ascii="Tahoma" w:hAnsi="Tahoma" w:cs="Tahoma"/>
          <w:color w:val="4472C4" w:themeColor="accent1"/>
          <w:sz w:val="22"/>
          <w:szCs w:val="22"/>
          <w:lang w:val="sr-Cyrl-RS"/>
        </w:rPr>
        <w:t xml:space="preserve">ха. Најзаступљенију старосну групу чинили су пољопривредни </w:t>
      </w:r>
      <w:r w:rsidR="003A224C" w:rsidRPr="003A5649">
        <w:rPr>
          <w:rFonts w:ascii="Tahoma" w:hAnsi="Tahoma" w:cs="Tahoma"/>
          <w:color w:val="4472C4" w:themeColor="accent1"/>
          <w:sz w:val="22"/>
          <w:szCs w:val="22"/>
          <w:lang w:val="sr-Cyrl-RS"/>
        </w:rPr>
        <w:t>произвођачи</w:t>
      </w:r>
      <w:r w:rsidRPr="003A5649">
        <w:rPr>
          <w:rFonts w:ascii="Tahoma" w:hAnsi="Tahoma" w:cs="Tahoma"/>
          <w:color w:val="4472C4" w:themeColor="accent1"/>
          <w:sz w:val="22"/>
          <w:szCs w:val="22"/>
          <w:lang w:val="sr-Cyrl-RS"/>
        </w:rPr>
        <w:t xml:space="preserve"> преко 65 година са </w:t>
      </w:r>
      <w:r w:rsidR="000045BD" w:rsidRPr="003A5649">
        <w:rPr>
          <w:rFonts w:ascii="Tahoma" w:hAnsi="Tahoma" w:cs="Tahoma"/>
          <w:color w:val="4472C4" w:themeColor="accent1"/>
          <w:sz w:val="22"/>
          <w:szCs w:val="22"/>
          <w:lang w:val="sr-Cyrl-RS"/>
        </w:rPr>
        <w:t>1797</w:t>
      </w:r>
      <w:r w:rsidRPr="003A5649">
        <w:rPr>
          <w:rFonts w:ascii="Tahoma" w:hAnsi="Tahoma" w:cs="Tahoma"/>
          <w:color w:val="4472C4" w:themeColor="accent1"/>
          <w:sz w:val="22"/>
          <w:szCs w:val="22"/>
          <w:lang w:val="sr-Cyrl-RS"/>
        </w:rPr>
        <w:t xml:space="preserve"> ПГ </w:t>
      </w:r>
      <w:r w:rsidR="003A224C" w:rsidRPr="003A5649">
        <w:rPr>
          <w:rFonts w:ascii="Tahoma" w:hAnsi="Tahoma" w:cs="Tahoma"/>
          <w:color w:val="4472C4" w:themeColor="accent1"/>
          <w:sz w:val="22"/>
          <w:szCs w:val="22"/>
          <w:lang w:val="sr-Cyrl-RS"/>
        </w:rPr>
        <w:t xml:space="preserve">који су укупно обрађивали </w:t>
      </w:r>
      <w:r w:rsidR="000045BD" w:rsidRPr="003A5649">
        <w:rPr>
          <w:rFonts w:ascii="Tahoma" w:hAnsi="Tahoma" w:cs="Tahoma"/>
          <w:color w:val="4472C4" w:themeColor="accent1"/>
          <w:sz w:val="22"/>
          <w:szCs w:val="22"/>
          <w:lang w:val="sr-Cyrl-RS"/>
        </w:rPr>
        <w:t>8.412</w:t>
      </w:r>
    </w:p>
    <w:p w14:paraId="5E36588D" w14:textId="1306382A" w:rsidR="003A224C" w:rsidRPr="003A5649" w:rsidRDefault="003F69ED" w:rsidP="007929E0">
      <w:pPr>
        <w:jc w:val="both"/>
        <w:rPr>
          <w:rFonts w:ascii="Tahoma" w:hAnsi="Tahoma" w:cs="Tahoma"/>
          <w:color w:val="4472C4" w:themeColor="accent1"/>
          <w:sz w:val="22"/>
          <w:szCs w:val="22"/>
          <w:lang w:val="sr-Cyrl-RS"/>
        </w:rPr>
      </w:pPr>
      <w:r w:rsidRPr="003A5649">
        <w:rPr>
          <w:rFonts w:ascii="Tahoma" w:hAnsi="Tahoma" w:cs="Tahoma"/>
          <w:color w:val="4472C4" w:themeColor="accent1"/>
          <w:sz w:val="22"/>
          <w:szCs w:val="22"/>
          <w:lang w:val="sr-Cyrl-RS"/>
        </w:rPr>
        <w:t>ха</w:t>
      </w:r>
      <w:r w:rsidR="003A224C" w:rsidRPr="003A5649">
        <w:rPr>
          <w:rFonts w:ascii="Tahoma" w:hAnsi="Tahoma" w:cs="Tahoma"/>
          <w:color w:val="4472C4" w:themeColor="accent1"/>
          <w:sz w:val="22"/>
          <w:szCs w:val="22"/>
          <w:lang w:val="sr-Cyrl-RS"/>
        </w:rPr>
        <w:t xml:space="preserve"> и истовремено су чинили највећу </w:t>
      </w:r>
      <w:r w:rsidR="00CB7EBA" w:rsidRPr="003A5649">
        <w:rPr>
          <w:rFonts w:ascii="Tahoma" w:hAnsi="Tahoma" w:cs="Tahoma"/>
          <w:color w:val="4472C4" w:themeColor="accent1"/>
          <w:sz w:val="22"/>
          <w:szCs w:val="22"/>
          <w:lang w:val="sr-Cyrl-RS"/>
        </w:rPr>
        <w:t>старосну</w:t>
      </w:r>
      <w:r w:rsidR="003A224C" w:rsidRPr="003A5649">
        <w:rPr>
          <w:rFonts w:ascii="Tahoma" w:hAnsi="Tahoma" w:cs="Tahoma"/>
          <w:color w:val="4472C4" w:themeColor="accent1"/>
          <w:sz w:val="22"/>
          <w:szCs w:val="22"/>
          <w:lang w:val="sr-Cyrl-RS"/>
        </w:rPr>
        <w:t xml:space="preserve"> групу која потроши већину пољопривредних производа не пласира на тржиште већ их троши у оквиру газдинства</w:t>
      </w:r>
      <w:r w:rsidRPr="003A5649">
        <w:rPr>
          <w:rFonts w:ascii="Tahoma" w:hAnsi="Tahoma" w:cs="Tahoma"/>
          <w:color w:val="4472C4" w:themeColor="accent1"/>
          <w:sz w:val="22"/>
          <w:szCs w:val="22"/>
          <w:lang w:val="sr-Cyrl-RS"/>
        </w:rPr>
        <w:t>.</w:t>
      </w:r>
    </w:p>
    <w:p w14:paraId="5AA7EC87" w14:textId="7729E6E8" w:rsidR="009430EF" w:rsidRPr="003A5649" w:rsidRDefault="009430EF" w:rsidP="007929E0">
      <w:pPr>
        <w:jc w:val="both"/>
        <w:rPr>
          <w:rFonts w:ascii="Tahoma" w:hAnsi="Tahoma" w:cs="Tahoma"/>
          <w:color w:val="4472C4" w:themeColor="accent1"/>
          <w:sz w:val="22"/>
          <w:szCs w:val="22"/>
          <w:lang w:val="sr-Cyrl-RS"/>
        </w:rPr>
      </w:pPr>
    </w:p>
    <w:tbl>
      <w:tblPr>
        <w:tblW w:w="9699" w:type="dxa"/>
        <w:jc w:val="center"/>
        <w:tblLook w:val="04A0" w:firstRow="1" w:lastRow="0" w:firstColumn="1" w:lastColumn="0" w:noHBand="0" w:noVBand="1"/>
      </w:tblPr>
      <w:tblGrid>
        <w:gridCol w:w="886"/>
        <w:gridCol w:w="6094"/>
        <w:gridCol w:w="1007"/>
        <w:gridCol w:w="262"/>
        <w:gridCol w:w="14"/>
        <w:gridCol w:w="1436"/>
      </w:tblGrid>
      <w:tr w:rsidR="009430EF" w:rsidRPr="009430EF" w14:paraId="79EA8E22" w14:textId="77777777" w:rsidTr="009430EF">
        <w:trPr>
          <w:trHeight w:val="765"/>
          <w:jc w:val="center"/>
        </w:trPr>
        <w:tc>
          <w:tcPr>
            <w:tcW w:w="8263" w:type="dxa"/>
            <w:gridSpan w:val="5"/>
            <w:vMerge w:val="restart"/>
            <w:tcBorders>
              <w:top w:val="single" w:sz="4" w:space="0" w:color="auto"/>
              <w:left w:val="single" w:sz="4" w:space="0" w:color="auto"/>
              <w:bottom w:val="single" w:sz="4" w:space="0" w:color="000000"/>
              <w:right w:val="single" w:sz="4" w:space="0" w:color="000000"/>
            </w:tcBorders>
            <w:shd w:val="clear" w:color="000000" w:fill="C6E0B4"/>
            <w:vAlign w:val="center"/>
            <w:hideMark/>
          </w:tcPr>
          <w:p w14:paraId="25177F56"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Територија - НСТЈ</w:t>
            </w:r>
          </w:p>
        </w:tc>
        <w:tc>
          <w:tcPr>
            <w:tcW w:w="1436" w:type="dxa"/>
            <w:tcBorders>
              <w:top w:val="single" w:sz="4" w:space="0" w:color="auto"/>
              <w:left w:val="nil"/>
              <w:bottom w:val="single" w:sz="4" w:space="0" w:color="auto"/>
              <w:right w:val="single" w:sz="4" w:space="0" w:color="auto"/>
            </w:tcBorders>
            <w:shd w:val="clear" w:color="000000" w:fill="C6E0B4"/>
            <w:vAlign w:val="center"/>
            <w:hideMark/>
          </w:tcPr>
          <w:p w14:paraId="117CC051"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Град Пожаревац</w:t>
            </w:r>
          </w:p>
        </w:tc>
      </w:tr>
      <w:tr w:rsidR="009430EF" w:rsidRPr="009430EF" w14:paraId="302DDE43" w14:textId="77777777" w:rsidTr="009430EF">
        <w:trPr>
          <w:trHeight w:val="510"/>
          <w:jc w:val="center"/>
        </w:trPr>
        <w:tc>
          <w:tcPr>
            <w:tcW w:w="8263" w:type="dxa"/>
            <w:gridSpan w:val="5"/>
            <w:vMerge/>
            <w:tcBorders>
              <w:top w:val="single" w:sz="4" w:space="0" w:color="auto"/>
              <w:left w:val="single" w:sz="4" w:space="0" w:color="auto"/>
              <w:bottom w:val="single" w:sz="4" w:space="0" w:color="000000"/>
              <w:right w:val="single" w:sz="4" w:space="0" w:color="000000"/>
            </w:tcBorders>
            <w:vAlign w:val="center"/>
            <w:hideMark/>
          </w:tcPr>
          <w:p w14:paraId="365B9CB9"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436" w:type="dxa"/>
            <w:tcBorders>
              <w:top w:val="nil"/>
              <w:left w:val="single" w:sz="4" w:space="0" w:color="auto"/>
              <w:bottom w:val="single" w:sz="4" w:space="0" w:color="auto"/>
              <w:right w:val="single" w:sz="4" w:space="0" w:color="auto"/>
            </w:tcBorders>
            <w:shd w:val="clear" w:color="000000" w:fill="C6E0B4"/>
            <w:vAlign w:val="center"/>
            <w:hideMark/>
          </w:tcPr>
          <w:p w14:paraId="73982E1C"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Укупно</w:t>
            </w:r>
          </w:p>
        </w:tc>
      </w:tr>
      <w:tr w:rsidR="009430EF" w:rsidRPr="003A5649" w14:paraId="7F0B64C4" w14:textId="77777777" w:rsidTr="009430EF">
        <w:trPr>
          <w:trHeight w:val="510"/>
          <w:jc w:val="center"/>
        </w:trPr>
        <w:tc>
          <w:tcPr>
            <w:tcW w:w="886" w:type="dxa"/>
            <w:tcBorders>
              <w:top w:val="nil"/>
              <w:left w:val="single" w:sz="4" w:space="0" w:color="auto"/>
              <w:bottom w:val="single" w:sz="4" w:space="0" w:color="auto"/>
              <w:right w:val="single" w:sz="4" w:space="0" w:color="auto"/>
            </w:tcBorders>
            <w:shd w:val="clear" w:color="000000" w:fill="C6E0B4"/>
            <w:vAlign w:val="center"/>
            <w:hideMark/>
          </w:tcPr>
          <w:p w14:paraId="6AB46E01"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Период</w:t>
            </w:r>
          </w:p>
        </w:tc>
        <w:tc>
          <w:tcPr>
            <w:tcW w:w="6094" w:type="dxa"/>
            <w:tcBorders>
              <w:top w:val="nil"/>
              <w:left w:val="nil"/>
              <w:bottom w:val="single" w:sz="4" w:space="0" w:color="auto"/>
              <w:right w:val="single" w:sz="4" w:space="0" w:color="auto"/>
            </w:tcBorders>
            <w:shd w:val="clear" w:color="000000" w:fill="C6E0B4"/>
            <w:vAlign w:val="center"/>
            <w:hideMark/>
          </w:tcPr>
          <w:p w14:paraId="26ED0903"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Индикатор</w:t>
            </w:r>
          </w:p>
        </w:tc>
        <w:tc>
          <w:tcPr>
            <w:tcW w:w="1007" w:type="dxa"/>
            <w:tcBorders>
              <w:top w:val="nil"/>
              <w:left w:val="nil"/>
              <w:bottom w:val="single" w:sz="4" w:space="0" w:color="auto"/>
              <w:right w:val="single" w:sz="4" w:space="0" w:color="auto"/>
            </w:tcBorders>
            <w:shd w:val="clear" w:color="000000" w:fill="C6E0B4"/>
            <w:vAlign w:val="center"/>
            <w:hideMark/>
          </w:tcPr>
          <w:p w14:paraId="6E7F7A19"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Старосне групе</w:t>
            </w:r>
          </w:p>
        </w:tc>
        <w:tc>
          <w:tcPr>
            <w:tcW w:w="262" w:type="dxa"/>
            <w:tcBorders>
              <w:top w:val="nil"/>
              <w:left w:val="nil"/>
              <w:bottom w:val="single" w:sz="4" w:space="0" w:color="auto"/>
              <w:right w:val="single" w:sz="4" w:space="0" w:color="auto"/>
            </w:tcBorders>
            <w:shd w:val="clear" w:color="000000" w:fill="C6E0B4"/>
            <w:vAlign w:val="center"/>
            <w:hideMark/>
          </w:tcPr>
          <w:p w14:paraId="2B7C1243"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 </w:t>
            </w:r>
          </w:p>
        </w:tc>
        <w:tc>
          <w:tcPr>
            <w:tcW w:w="1450" w:type="dxa"/>
            <w:gridSpan w:val="2"/>
            <w:tcBorders>
              <w:top w:val="nil"/>
              <w:left w:val="single" w:sz="4" w:space="0" w:color="auto"/>
              <w:bottom w:val="single" w:sz="4" w:space="0" w:color="auto"/>
              <w:right w:val="single" w:sz="4" w:space="0" w:color="auto"/>
            </w:tcBorders>
            <w:vAlign w:val="center"/>
            <w:hideMark/>
          </w:tcPr>
          <w:p w14:paraId="51D54D82" w14:textId="77777777" w:rsidR="009430EF" w:rsidRPr="009430EF" w:rsidRDefault="009430EF" w:rsidP="009430EF">
            <w:pPr>
              <w:rPr>
                <w:rFonts w:ascii="Calibri" w:eastAsia="Times New Roman" w:hAnsi="Calibri" w:cs="Calibri"/>
                <w:b/>
                <w:bCs/>
                <w:color w:val="000000"/>
                <w:sz w:val="20"/>
                <w:szCs w:val="20"/>
                <w:lang w:val="sr-Cyrl-RS" w:eastAsia="sr-Latn-RS"/>
              </w:rPr>
            </w:pPr>
          </w:p>
        </w:tc>
      </w:tr>
      <w:tr w:rsidR="009430EF" w:rsidRPr="009430EF" w14:paraId="4B51A17D" w14:textId="77777777" w:rsidTr="009430EF">
        <w:trPr>
          <w:trHeight w:val="300"/>
          <w:jc w:val="center"/>
        </w:trPr>
        <w:tc>
          <w:tcPr>
            <w:tcW w:w="886" w:type="dxa"/>
            <w:vMerge w:val="restart"/>
            <w:tcBorders>
              <w:top w:val="nil"/>
              <w:left w:val="single" w:sz="4" w:space="0" w:color="auto"/>
              <w:bottom w:val="single" w:sz="4" w:space="0" w:color="auto"/>
              <w:right w:val="single" w:sz="4" w:space="0" w:color="auto"/>
            </w:tcBorders>
            <w:shd w:val="clear" w:color="000000" w:fill="C6E0B4"/>
            <w:vAlign w:val="center"/>
            <w:hideMark/>
          </w:tcPr>
          <w:p w14:paraId="7325ACA9"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2018</w:t>
            </w:r>
          </w:p>
        </w:tc>
        <w:tc>
          <w:tcPr>
            <w:tcW w:w="6094" w:type="dxa"/>
            <w:vMerge w:val="restart"/>
            <w:tcBorders>
              <w:top w:val="nil"/>
              <w:left w:val="single" w:sz="4" w:space="0" w:color="auto"/>
              <w:bottom w:val="single" w:sz="4" w:space="0" w:color="auto"/>
              <w:right w:val="single" w:sz="4" w:space="0" w:color="auto"/>
            </w:tcBorders>
            <w:shd w:val="clear" w:color="000000" w:fill="C6E0B4"/>
            <w:vAlign w:val="center"/>
            <w:hideMark/>
          </w:tcPr>
          <w:p w14:paraId="075DBA2C"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Коришћено пољопривредно земљиште [Хектар]</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31BBD751"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Укупно</w:t>
            </w:r>
          </w:p>
        </w:tc>
        <w:tc>
          <w:tcPr>
            <w:tcW w:w="1450" w:type="dxa"/>
            <w:gridSpan w:val="2"/>
            <w:tcBorders>
              <w:top w:val="nil"/>
              <w:left w:val="nil"/>
              <w:bottom w:val="single" w:sz="4" w:space="0" w:color="auto"/>
              <w:right w:val="single" w:sz="4" w:space="0" w:color="auto"/>
            </w:tcBorders>
            <w:shd w:val="clear" w:color="auto" w:fill="auto"/>
            <w:vAlign w:val="bottom"/>
            <w:hideMark/>
          </w:tcPr>
          <w:p w14:paraId="0E401426"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25021</w:t>
            </w:r>
          </w:p>
        </w:tc>
      </w:tr>
      <w:tr w:rsidR="009430EF" w:rsidRPr="009430EF" w14:paraId="7DAB5E63"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15AD0E48"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2B0999C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2A5D34EC"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До 25 године</w:t>
            </w:r>
          </w:p>
        </w:tc>
        <w:tc>
          <w:tcPr>
            <w:tcW w:w="1450" w:type="dxa"/>
            <w:gridSpan w:val="2"/>
            <w:tcBorders>
              <w:top w:val="nil"/>
              <w:left w:val="nil"/>
              <w:bottom w:val="single" w:sz="4" w:space="0" w:color="auto"/>
              <w:right w:val="single" w:sz="4" w:space="0" w:color="auto"/>
            </w:tcBorders>
            <w:shd w:val="clear" w:color="auto" w:fill="auto"/>
            <w:vAlign w:val="bottom"/>
            <w:hideMark/>
          </w:tcPr>
          <w:p w14:paraId="54C3FC1A"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285</w:t>
            </w:r>
          </w:p>
        </w:tc>
      </w:tr>
      <w:tr w:rsidR="009430EF" w:rsidRPr="009430EF" w14:paraId="560138EE"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3251003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68820862"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5F887F9A"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25-34</w:t>
            </w:r>
          </w:p>
        </w:tc>
        <w:tc>
          <w:tcPr>
            <w:tcW w:w="1450" w:type="dxa"/>
            <w:gridSpan w:val="2"/>
            <w:tcBorders>
              <w:top w:val="nil"/>
              <w:left w:val="nil"/>
              <w:bottom w:val="single" w:sz="4" w:space="0" w:color="auto"/>
              <w:right w:val="single" w:sz="4" w:space="0" w:color="auto"/>
            </w:tcBorders>
            <w:shd w:val="clear" w:color="auto" w:fill="auto"/>
            <w:vAlign w:val="bottom"/>
            <w:hideMark/>
          </w:tcPr>
          <w:p w14:paraId="12941548"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968</w:t>
            </w:r>
          </w:p>
        </w:tc>
      </w:tr>
      <w:tr w:rsidR="009430EF" w:rsidRPr="009430EF" w14:paraId="07360525"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07F1F122"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67BC63B1"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41495BEF"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35-44</w:t>
            </w:r>
          </w:p>
        </w:tc>
        <w:tc>
          <w:tcPr>
            <w:tcW w:w="1450" w:type="dxa"/>
            <w:gridSpan w:val="2"/>
            <w:tcBorders>
              <w:top w:val="nil"/>
              <w:left w:val="nil"/>
              <w:bottom w:val="single" w:sz="4" w:space="0" w:color="auto"/>
              <w:right w:val="single" w:sz="4" w:space="0" w:color="auto"/>
            </w:tcBorders>
            <w:shd w:val="clear" w:color="auto" w:fill="auto"/>
            <w:vAlign w:val="bottom"/>
            <w:hideMark/>
          </w:tcPr>
          <w:p w14:paraId="3658C979"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4912</w:t>
            </w:r>
          </w:p>
        </w:tc>
      </w:tr>
      <w:tr w:rsidR="009430EF" w:rsidRPr="009430EF" w14:paraId="70C96A2D"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3E701C48"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6DF9C6B4"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2248CB59"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45-54</w:t>
            </w:r>
          </w:p>
        </w:tc>
        <w:tc>
          <w:tcPr>
            <w:tcW w:w="1450" w:type="dxa"/>
            <w:gridSpan w:val="2"/>
            <w:tcBorders>
              <w:top w:val="nil"/>
              <w:left w:val="nil"/>
              <w:bottom w:val="single" w:sz="4" w:space="0" w:color="auto"/>
              <w:right w:val="single" w:sz="4" w:space="0" w:color="auto"/>
            </w:tcBorders>
            <w:shd w:val="clear" w:color="auto" w:fill="auto"/>
            <w:vAlign w:val="bottom"/>
            <w:hideMark/>
          </w:tcPr>
          <w:p w14:paraId="5DADD4CB"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5685</w:t>
            </w:r>
          </w:p>
        </w:tc>
      </w:tr>
      <w:tr w:rsidR="009430EF" w:rsidRPr="009430EF" w14:paraId="2B09A745"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79FB38E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35C30029"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14EA03AF"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55-64</w:t>
            </w:r>
          </w:p>
        </w:tc>
        <w:tc>
          <w:tcPr>
            <w:tcW w:w="1450" w:type="dxa"/>
            <w:gridSpan w:val="2"/>
            <w:tcBorders>
              <w:top w:val="nil"/>
              <w:left w:val="nil"/>
              <w:bottom w:val="single" w:sz="4" w:space="0" w:color="auto"/>
              <w:right w:val="single" w:sz="4" w:space="0" w:color="auto"/>
            </w:tcBorders>
            <w:shd w:val="clear" w:color="auto" w:fill="auto"/>
            <w:vAlign w:val="bottom"/>
            <w:hideMark/>
          </w:tcPr>
          <w:p w14:paraId="709BFB6E"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4759</w:t>
            </w:r>
          </w:p>
        </w:tc>
      </w:tr>
      <w:tr w:rsidR="009430EF" w:rsidRPr="009430EF" w14:paraId="21698320"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2C62C2BB"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63D55068"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097A82C5"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65 и више година</w:t>
            </w:r>
          </w:p>
        </w:tc>
        <w:tc>
          <w:tcPr>
            <w:tcW w:w="1450" w:type="dxa"/>
            <w:gridSpan w:val="2"/>
            <w:tcBorders>
              <w:top w:val="nil"/>
              <w:left w:val="nil"/>
              <w:bottom w:val="single" w:sz="4" w:space="0" w:color="auto"/>
              <w:right w:val="single" w:sz="4" w:space="0" w:color="auto"/>
            </w:tcBorders>
            <w:shd w:val="clear" w:color="auto" w:fill="auto"/>
            <w:vAlign w:val="bottom"/>
            <w:hideMark/>
          </w:tcPr>
          <w:p w14:paraId="3BF78301"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8412</w:t>
            </w:r>
          </w:p>
        </w:tc>
      </w:tr>
      <w:tr w:rsidR="009430EF" w:rsidRPr="009430EF" w14:paraId="05711539"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67D81A38"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val="restart"/>
            <w:tcBorders>
              <w:top w:val="nil"/>
              <w:left w:val="single" w:sz="4" w:space="0" w:color="auto"/>
              <w:bottom w:val="single" w:sz="4" w:space="0" w:color="auto"/>
              <w:right w:val="single" w:sz="4" w:space="0" w:color="auto"/>
            </w:tcBorders>
            <w:shd w:val="clear" w:color="000000" w:fill="C6E0B4"/>
            <w:vAlign w:val="center"/>
            <w:hideMark/>
          </w:tcPr>
          <w:p w14:paraId="6872CE01"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Газдинстава [број]</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1755D947"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Укупно</w:t>
            </w:r>
          </w:p>
        </w:tc>
        <w:tc>
          <w:tcPr>
            <w:tcW w:w="1450" w:type="dxa"/>
            <w:gridSpan w:val="2"/>
            <w:tcBorders>
              <w:top w:val="nil"/>
              <w:left w:val="nil"/>
              <w:bottom w:val="single" w:sz="4" w:space="0" w:color="auto"/>
              <w:right w:val="single" w:sz="4" w:space="0" w:color="auto"/>
            </w:tcBorders>
            <w:shd w:val="clear" w:color="auto" w:fill="auto"/>
            <w:vAlign w:val="bottom"/>
            <w:hideMark/>
          </w:tcPr>
          <w:p w14:paraId="537D3542"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4187</w:t>
            </w:r>
          </w:p>
        </w:tc>
      </w:tr>
      <w:tr w:rsidR="009430EF" w:rsidRPr="009430EF" w14:paraId="34977D85"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5E47E2ED"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06D99949"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64DA2A4F"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До 25 године</w:t>
            </w:r>
          </w:p>
        </w:tc>
        <w:tc>
          <w:tcPr>
            <w:tcW w:w="1450" w:type="dxa"/>
            <w:gridSpan w:val="2"/>
            <w:tcBorders>
              <w:top w:val="nil"/>
              <w:left w:val="nil"/>
              <w:bottom w:val="single" w:sz="4" w:space="0" w:color="auto"/>
              <w:right w:val="single" w:sz="4" w:space="0" w:color="auto"/>
            </w:tcBorders>
            <w:shd w:val="clear" w:color="auto" w:fill="auto"/>
            <w:vAlign w:val="bottom"/>
            <w:hideMark/>
          </w:tcPr>
          <w:p w14:paraId="2095F9A9"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16</w:t>
            </w:r>
          </w:p>
        </w:tc>
      </w:tr>
      <w:tr w:rsidR="009430EF" w:rsidRPr="009430EF" w14:paraId="55ED2665"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32B728D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37A68B8F"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0B44C36C"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25-34</w:t>
            </w:r>
          </w:p>
        </w:tc>
        <w:tc>
          <w:tcPr>
            <w:tcW w:w="1450" w:type="dxa"/>
            <w:gridSpan w:val="2"/>
            <w:tcBorders>
              <w:top w:val="nil"/>
              <w:left w:val="nil"/>
              <w:bottom w:val="single" w:sz="4" w:space="0" w:color="auto"/>
              <w:right w:val="single" w:sz="4" w:space="0" w:color="auto"/>
            </w:tcBorders>
            <w:shd w:val="clear" w:color="auto" w:fill="auto"/>
            <w:vAlign w:val="bottom"/>
            <w:hideMark/>
          </w:tcPr>
          <w:p w14:paraId="6809AADF"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59</w:t>
            </w:r>
          </w:p>
        </w:tc>
      </w:tr>
      <w:tr w:rsidR="009430EF" w:rsidRPr="009430EF" w14:paraId="0D2B6C71"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05E6D46D"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03700403"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7B569338"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35-44</w:t>
            </w:r>
          </w:p>
        </w:tc>
        <w:tc>
          <w:tcPr>
            <w:tcW w:w="1450" w:type="dxa"/>
            <w:gridSpan w:val="2"/>
            <w:tcBorders>
              <w:top w:val="nil"/>
              <w:left w:val="nil"/>
              <w:bottom w:val="single" w:sz="4" w:space="0" w:color="auto"/>
              <w:right w:val="single" w:sz="4" w:space="0" w:color="auto"/>
            </w:tcBorders>
            <w:shd w:val="clear" w:color="auto" w:fill="auto"/>
            <w:vAlign w:val="bottom"/>
            <w:hideMark/>
          </w:tcPr>
          <w:p w14:paraId="435ACB06"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467</w:t>
            </w:r>
          </w:p>
        </w:tc>
      </w:tr>
      <w:tr w:rsidR="009430EF" w:rsidRPr="009430EF" w14:paraId="773D67D5"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55EBD48F"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534663EA"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4E73EC69"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45-54</w:t>
            </w:r>
          </w:p>
        </w:tc>
        <w:tc>
          <w:tcPr>
            <w:tcW w:w="1450" w:type="dxa"/>
            <w:gridSpan w:val="2"/>
            <w:tcBorders>
              <w:top w:val="nil"/>
              <w:left w:val="nil"/>
              <w:bottom w:val="single" w:sz="4" w:space="0" w:color="auto"/>
              <w:right w:val="single" w:sz="4" w:space="0" w:color="auto"/>
            </w:tcBorders>
            <w:shd w:val="clear" w:color="auto" w:fill="auto"/>
            <w:vAlign w:val="bottom"/>
            <w:hideMark/>
          </w:tcPr>
          <w:p w14:paraId="50416145"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857</w:t>
            </w:r>
          </w:p>
        </w:tc>
      </w:tr>
      <w:tr w:rsidR="009430EF" w:rsidRPr="009430EF" w14:paraId="14923992"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09C5596F"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73049EF5"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13532095"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55-64</w:t>
            </w:r>
          </w:p>
        </w:tc>
        <w:tc>
          <w:tcPr>
            <w:tcW w:w="1450" w:type="dxa"/>
            <w:gridSpan w:val="2"/>
            <w:tcBorders>
              <w:top w:val="nil"/>
              <w:left w:val="nil"/>
              <w:bottom w:val="single" w:sz="4" w:space="0" w:color="auto"/>
              <w:right w:val="single" w:sz="4" w:space="0" w:color="auto"/>
            </w:tcBorders>
            <w:shd w:val="clear" w:color="auto" w:fill="auto"/>
            <w:vAlign w:val="bottom"/>
            <w:hideMark/>
          </w:tcPr>
          <w:p w14:paraId="7715A61A"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991</w:t>
            </w:r>
          </w:p>
        </w:tc>
      </w:tr>
      <w:tr w:rsidR="009430EF" w:rsidRPr="009430EF" w14:paraId="6C480207"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48B74EE9"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3B5B1550"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304D81A5"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65 и више година</w:t>
            </w:r>
          </w:p>
        </w:tc>
        <w:tc>
          <w:tcPr>
            <w:tcW w:w="1450" w:type="dxa"/>
            <w:gridSpan w:val="2"/>
            <w:tcBorders>
              <w:top w:val="nil"/>
              <w:left w:val="nil"/>
              <w:bottom w:val="single" w:sz="4" w:space="0" w:color="auto"/>
              <w:right w:val="single" w:sz="4" w:space="0" w:color="auto"/>
            </w:tcBorders>
            <w:shd w:val="clear" w:color="auto" w:fill="auto"/>
            <w:vAlign w:val="bottom"/>
            <w:hideMark/>
          </w:tcPr>
          <w:p w14:paraId="287359C7"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1797</w:t>
            </w:r>
          </w:p>
        </w:tc>
      </w:tr>
      <w:tr w:rsidR="009430EF" w:rsidRPr="009430EF" w14:paraId="3FB28B2B"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46D1A440"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val="restart"/>
            <w:tcBorders>
              <w:top w:val="nil"/>
              <w:left w:val="single" w:sz="4" w:space="0" w:color="auto"/>
              <w:bottom w:val="single" w:sz="4" w:space="0" w:color="auto"/>
              <w:right w:val="single" w:sz="4" w:space="0" w:color="auto"/>
            </w:tcBorders>
            <w:shd w:val="clear" w:color="000000" w:fill="C6E0B4"/>
            <w:vAlign w:val="center"/>
            <w:hideMark/>
          </w:tcPr>
          <w:p w14:paraId="7397047D"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Економска величина газдниства (СО) [милион евра]</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03941611"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Укупно</w:t>
            </w:r>
          </w:p>
        </w:tc>
        <w:tc>
          <w:tcPr>
            <w:tcW w:w="1450" w:type="dxa"/>
            <w:gridSpan w:val="2"/>
            <w:tcBorders>
              <w:top w:val="nil"/>
              <w:left w:val="nil"/>
              <w:bottom w:val="single" w:sz="4" w:space="0" w:color="auto"/>
              <w:right w:val="single" w:sz="4" w:space="0" w:color="auto"/>
            </w:tcBorders>
            <w:shd w:val="clear" w:color="auto" w:fill="auto"/>
            <w:vAlign w:val="bottom"/>
            <w:hideMark/>
          </w:tcPr>
          <w:p w14:paraId="631F37F5"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26</w:t>
            </w:r>
          </w:p>
        </w:tc>
      </w:tr>
      <w:tr w:rsidR="009430EF" w:rsidRPr="009430EF" w14:paraId="4D91B1D1"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3F91D04E"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57F11873"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5743E4FE"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До 25 године</w:t>
            </w:r>
          </w:p>
        </w:tc>
        <w:tc>
          <w:tcPr>
            <w:tcW w:w="1450" w:type="dxa"/>
            <w:gridSpan w:val="2"/>
            <w:tcBorders>
              <w:top w:val="nil"/>
              <w:left w:val="nil"/>
              <w:bottom w:val="single" w:sz="4" w:space="0" w:color="auto"/>
              <w:right w:val="single" w:sz="4" w:space="0" w:color="auto"/>
            </w:tcBorders>
            <w:shd w:val="clear" w:color="auto" w:fill="auto"/>
            <w:vAlign w:val="bottom"/>
            <w:hideMark/>
          </w:tcPr>
          <w:p w14:paraId="62B4CFB8" w14:textId="77777777" w:rsidR="009430EF" w:rsidRPr="009430EF" w:rsidRDefault="009430EF" w:rsidP="009430EF">
            <w:pPr>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w:t>
            </w:r>
          </w:p>
        </w:tc>
      </w:tr>
      <w:tr w:rsidR="009430EF" w:rsidRPr="009430EF" w14:paraId="070E8D61"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695F6EF2"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0D3039D2"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0E26E317"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25-34</w:t>
            </w:r>
          </w:p>
        </w:tc>
        <w:tc>
          <w:tcPr>
            <w:tcW w:w="1450" w:type="dxa"/>
            <w:gridSpan w:val="2"/>
            <w:tcBorders>
              <w:top w:val="nil"/>
              <w:left w:val="nil"/>
              <w:bottom w:val="single" w:sz="4" w:space="0" w:color="auto"/>
              <w:right w:val="single" w:sz="4" w:space="0" w:color="auto"/>
            </w:tcBorders>
            <w:shd w:val="clear" w:color="auto" w:fill="auto"/>
            <w:vAlign w:val="bottom"/>
            <w:hideMark/>
          </w:tcPr>
          <w:p w14:paraId="04E2ACDF"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1</w:t>
            </w:r>
          </w:p>
        </w:tc>
      </w:tr>
      <w:tr w:rsidR="009430EF" w:rsidRPr="009430EF" w14:paraId="5F65E9F8"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545275B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7A7ABF26"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5204148F"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35-44</w:t>
            </w:r>
          </w:p>
        </w:tc>
        <w:tc>
          <w:tcPr>
            <w:tcW w:w="1450" w:type="dxa"/>
            <w:gridSpan w:val="2"/>
            <w:tcBorders>
              <w:top w:val="nil"/>
              <w:left w:val="nil"/>
              <w:bottom w:val="single" w:sz="4" w:space="0" w:color="auto"/>
              <w:right w:val="single" w:sz="4" w:space="0" w:color="auto"/>
            </w:tcBorders>
            <w:shd w:val="clear" w:color="auto" w:fill="auto"/>
            <w:vAlign w:val="bottom"/>
            <w:hideMark/>
          </w:tcPr>
          <w:p w14:paraId="01958041"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5</w:t>
            </w:r>
          </w:p>
        </w:tc>
      </w:tr>
      <w:tr w:rsidR="009430EF" w:rsidRPr="009430EF" w14:paraId="5B142635"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63CDBD50"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66E492C8"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69DFF1FF"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45-54</w:t>
            </w:r>
          </w:p>
        </w:tc>
        <w:tc>
          <w:tcPr>
            <w:tcW w:w="1450" w:type="dxa"/>
            <w:gridSpan w:val="2"/>
            <w:tcBorders>
              <w:top w:val="nil"/>
              <w:left w:val="nil"/>
              <w:bottom w:val="single" w:sz="4" w:space="0" w:color="auto"/>
              <w:right w:val="single" w:sz="4" w:space="0" w:color="auto"/>
            </w:tcBorders>
            <w:shd w:val="clear" w:color="auto" w:fill="auto"/>
            <w:vAlign w:val="bottom"/>
            <w:hideMark/>
          </w:tcPr>
          <w:p w14:paraId="4F53C0B1"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6</w:t>
            </w:r>
          </w:p>
        </w:tc>
      </w:tr>
      <w:tr w:rsidR="009430EF" w:rsidRPr="009430EF" w14:paraId="5B6B51C1"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2F0AAC4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477FDE48"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0F7F5CBB"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55-64</w:t>
            </w:r>
          </w:p>
        </w:tc>
        <w:tc>
          <w:tcPr>
            <w:tcW w:w="1450" w:type="dxa"/>
            <w:gridSpan w:val="2"/>
            <w:tcBorders>
              <w:top w:val="nil"/>
              <w:left w:val="nil"/>
              <w:bottom w:val="single" w:sz="4" w:space="0" w:color="auto"/>
              <w:right w:val="single" w:sz="4" w:space="0" w:color="auto"/>
            </w:tcBorders>
            <w:shd w:val="clear" w:color="auto" w:fill="auto"/>
            <w:vAlign w:val="bottom"/>
            <w:hideMark/>
          </w:tcPr>
          <w:p w14:paraId="24152CFB"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5</w:t>
            </w:r>
          </w:p>
        </w:tc>
      </w:tr>
      <w:tr w:rsidR="009430EF" w:rsidRPr="009430EF" w14:paraId="0B05CF2E"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3F2C3846"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1E77A322"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6EBA10B0"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65 и више година</w:t>
            </w:r>
          </w:p>
        </w:tc>
        <w:tc>
          <w:tcPr>
            <w:tcW w:w="1450" w:type="dxa"/>
            <w:gridSpan w:val="2"/>
            <w:tcBorders>
              <w:top w:val="nil"/>
              <w:left w:val="nil"/>
              <w:bottom w:val="single" w:sz="4" w:space="0" w:color="auto"/>
              <w:right w:val="single" w:sz="4" w:space="0" w:color="auto"/>
            </w:tcBorders>
            <w:shd w:val="clear" w:color="auto" w:fill="auto"/>
            <w:vAlign w:val="bottom"/>
            <w:hideMark/>
          </w:tcPr>
          <w:p w14:paraId="731F18C2"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9</w:t>
            </w:r>
          </w:p>
        </w:tc>
      </w:tr>
      <w:tr w:rsidR="009430EF" w:rsidRPr="009430EF" w14:paraId="1DF9B9C8"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78E9BF32"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val="restart"/>
            <w:tcBorders>
              <w:top w:val="nil"/>
              <w:left w:val="single" w:sz="4" w:space="0" w:color="auto"/>
              <w:bottom w:val="single" w:sz="4" w:space="0" w:color="auto"/>
              <w:right w:val="single" w:sz="4" w:space="0" w:color="auto"/>
            </w:tcBorders>
            <w:shd w:val="clear" w:color="000000" w:fill="C6E0B4"/>
            <w:vAlign w:val="center"/>
            <w:hideMark/>
          </w:tcPr>
          <w:p w14:paraId="3A58D6CD"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Газдинстава која потроше више од 50% сопствених пољопривредних производа на газдинству [број]</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7D355734"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Укупно</w:t>
            </w:r>
          </w:p>
        </w:tc>
        <w:tc>
          <w:tcPr>
            <w:tcW w:w="1450" w:type="dxa"/>
            <w:gridSpan w:val="2"/>
            <w:tcBorders>
              <w:top w:val="nil"/>
              <w:left w:val="nil"/>
              <w:bottom w:val="single" w:sz="4" w:space="0" w:color="auto"/>
              <w:right w:val="single" w:sz="4" w:space="0" w:color="auto"/>
            </w:tcBorders>
            <w:shd w:val="clear" w:color="auto" w:fill="auto"/>
            <w:vAlign w:val="bottom"/>
            <w:hideMark/>
          </w:tcPr>
          <w:p w14:paraId="025F52D7"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782</w:t>
            </w:r>
          </w:p>
        </w:tc>
      </w:tr>
      <w:tr w:rsidR="009430EF" w:rsidRPr="009430EF" w14:paraId="0A0B4CF6"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1058DF90"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3C8560BE"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63DD3329"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До 25 године</w:t>
            </w:r>
          </w:p>
        </w:tc>
        <w:tc>
          <w:tcPr>
            <w:tcW w:w="1450" w:type="dxa"/>
            <w:gridSpan w:val="2"/>
            <w:tcBorders>
              <w:top w:val="nil"/>
              <w:left w:val="nil"/>
              <w:bottom w:val="single" w:sz="4" w:space="0" w:color="auto"/>
              <w:right w:val="single" w:sz="4" w:space="0" w:color="auto"/>
            </w:tcBorders>
            <w:shd w:val="clear" w:color="auto" w:fill="auto"/>
            <w:vAlign w:val="bottom"/>
            <w:hideMark/>
          </w:tcPr>
          <w:p w14:paraId="38009971" w14:textId="77777777" w:rsidR="009430EF" w:rsidRPr="009430EF" w:rsidRDefault="009430EF" w:rsidP="009430EF">
            <w:pPr>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w:t>
            </w:r>
          </w:p>
        </w:tc>
      </w:tr>
      <w:tr w:rsidR="009430EF" w:rsidRPr="009430EF" w14:paraId="3BCCAA1E"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6E9422BA"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44051D9A"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134D634E"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25-34</w:t>
            </w:r>
          </w:p>
        </w:tc>
        <w:tc>
          <w:tcPr>
            <w:tcW w:w="1450" w:type="dxa"/>
            <w:gridSpan w:val="2"/>
            <w:tcBorders>
              <w:top w:val="nil"/>
              <w:left w:val="nil"/>
              <w:bottom w:val="single" w:sz="4" w:space="0" w:color="auto"/>
              <w:right w:val="single" w:sz="4" w:space="0" w:color="auto"/>
            </w:tcBorders>
            <w:shd w:val="clear" w:color="auto" w:fill="auto"/>
            <w:vAlign w:val="bottom"/>
            <w:hideMark/>
          </w:tcPr>
          <w:p w14:paraId="1AE77052"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21</w:t>
            </w:r>
          </w:p>
        </w:tc>
      </w:tr>
      <w:tr w:rsidR="009430EF" w:rsidRPr="009430EF" w14:paraId="308752E3"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35A720CF"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67A26BDB"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5D109569"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35-44</w:t>
            </w:r>
          </w:p>
        </w:tc>
        <w:tc>
          <w:tcPr>
            <w:tcW w:w="1450" w:type="dxa"/>
            <w:gridSpan w:val="2"/>
            <w:tcBorders>
              <w:top w:val="nil"/>
              <w:left w:val="nil"/>
              <w:bottom w:val="single" w:sz="4" w:space="0" w:color="auto"/>
              <w:right w:val="single" w:sz="4" w:space="0" w:color="auto"/>
            </w:tcBorders>
            <w:shd w:val="clear" w:color="auto" w:fill="auto"/>
            <w:vAlign w:val="bottom"/>
            <w:hideMark/>
          </w:tcPr>
          <w:p w14:paraId="6040C9B7"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54</w:t>
            </w:r>
          </w:p>
        </w:tc>
      </w:tr>
      <w:tr w:rsidR="009430EF" w:rsidRPr="009430EF" w14:paraId="3A014D78"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5283AD66"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20A00137"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355B68AF"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45-54</w:t>
            </w:r>
          </w:p>
        </w:tc>
        <w:tc>
          <w:tcPr>
            <w:tcW w:w="1450" w:type="dxa"/>
            <w:gridSpan w:val="2"/>
            <w:tcBorders>
              <w:top w:val="nil"/>
              <w:left w:val="nil"/>
              <w:bottom w:val="single" w:sz="4" w:space="0" w:color="auto"/>
              <w:right w:val="single" w:sz="4" w:space="0" w:color="auto"/>
            </w:tcBorders>
            <w:shd w:val="clear" w:color="auto" w:fill="auto"/>
            <w:vAlign w:val="bottom"/>
            <w:hideMark/>
          </w:tcPr>
          <w:p w14:paraId="0ECBC2EA"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141</w:t>
            </w:r>
          </w:p>
        </w:tc>
      </w:tr>
      <w:tr w:rsidR="009430EF" w:rsidRPr="009430EF" w14:paraId="7E922316"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5F05D2DA"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7D76E25D"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54D6FC93"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55-64</w:t>
            </w:r>
          </w:p>
        </w:tc>
        <w:tc>
          <w:tcPr>
            <w:tcW w:w="1450" w:type="dxa"/>
            <w:gridSpan w:val="2"/>
            <w:tcBorders>
              <w:top w:val="nil"/>
              <w:left w:val="nil"/>
              <w:bottom w:val="single" w:sz="4" w:space="0" w:color="auto"/>
              <w:right w:val="single" w:sz="4" w:space="0" w:color="auto"/>
            </w:tcBorders>
            <w:shd w:val="clear" w:color="auto" w:fill="auto"/>
            <w:vAlign w:val="bottom"/>
            <w:hideMark/>
          </w:tcPr>
          <w:p w14:paraId="56A477BB"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266</w:t>
            </w:r>
          </w:p>
        </w:tc>
      </w:tr>
      <w:tr w:rsidR="009430EF" w:rsidRPr="009430EF" w14:paraId="367F7921" w14:textId="77777777" w:rsidTr="009430EF">
        <w:trPr>
          <w:trHeight w:val="300"/>
          <w:jc w:val="center"/>
        </w:trPr>
        <w:tc>
          <w:tcPr>
            <w:tcW w:w="886" w:type="dxa"/>
            <w:vMerge/>
            <w:tcBorders>
              <w:top w:val="nil"/>
              <w:left w:val="single" w:sz="4" w:space="0" w:color="auto"/>
              <w:bottom w:val="single" w:sz="4" w:space="0" w:color="auto"/>
              <w:right w:val="single" w:sz="4" w:space="0" w:color="auto"/>
            </w:tcBorders>
            <w:vAlign w:val="center"/>
            <w:hideMark/>
          </w:tcPr>
          <w:p w14:paraId="4759013F"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6094" w:type="dxa"/>
            <w:vMerge/>
            <w:tcBorders>
              <w:top w:val="nil"/>
              <w:left w:val="single" w:sz="4" w:space="0" w:color="auto"/>
              <w:bottom w:val="single" w:sz="4" w:space="0" w:color="auto"/>
              <w:right w:val="single" w:sz="4" w:space="0" w:color="auto"/>
            </w:tcBorders>
            <w:vAlign w:val="center"/>
            <w:hideMark/>
          </w:tcPr>
          <w:p w14:paraId="3C91AA46" w14:textId="77777777" w:rsidR="009430EF" w:rsidRPr="009430EF" w:rsidRDefault="009430EF" w:rsidP="009430EF">
            <w:pPr>
              <w:rPr>
                <w:rFonts w:ascii="Calibri" w:eastAsia="Times New Roman" w:hAnsi="Calibri" w:cs="Calibri"/>
                <w:b/>
                <w:bCs/>
                <w:color w:val="000000"/>
                <w:sz w:val="20"/>
                <w:szCs w:val="20"/>
                <w:lang w:val="sr-Cyrl-RS" w:eastAsia="sr-Latn-RS"/>
              </w:rPr>
            </w:pP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14:paraId="3B3E17D8" w14:textId="77777777" w:rsidR="009430EF" w:rsidRPr="009430EF" w:rsidRDefault="009430EF" w:rsidP="009430EF">
            <w:pPr>
              <w:jc w:val="center"/>
              <w:rPr>
                <w:rFonts w:ascii="Calibri" w:eastAsia="Times New Roman" w:hAnsi="Calibri" w:cs="Calibri"/>
                <w:b/>
                <w:bCs/>
                <w:color w:val="000000"/>
                <w:sz w:val="20"/>
                <w:szCs w:val="20"/>
                <w:lang w:val="sr-Cyrl-RS" w:eastAsia="sr-Latn-RS"/>
              </w:rPr>
            </w:pPr>
            <w:r w:rsidRPr="009430EF">
              <w:rPr>
                <w:rFonts w:ascii="Calibri" w:eastAsia="Times New Roman" w:hAnsi="Calibri" w:cs="Calibri"/>
                <w:b/>
                <w:bCs/>
                <w:color w:val="000000"/>
                <w:sz w:val="20"/>
                <w:szCs w:val="20"/>
                <w:lang w:val="sr-Cyrl-RS" w:eastAsia="sr-Latn-RS"/>
              </w:rPr>
              <w:t>65 и више година</w:t>
            </w:r>
          </w:p>
        </w:tc>
        <w:tc>
          <w:tcPr>
            <w:tcW w:w="1450" w:type="dxa"/>
            <w:gridSpan w:val="2"/>
            <w:tcBorders>
              <w:top w:val="nil"/>
              <w:left w:val="nil"/>
              <w:bottom w:val="single" w:sz="4" w:space="0" w:color="auto"/>
              <w:right w:val="single" w:sz="4" w:space="0" w:color="auto"/>
            </w:tcBorders>
            <w:shd w:val="clear" w:color="auto" w:fill="auto"/>
            <w:vAlign w:val="bottom"/>
            <w:hideMark/>
          </w:tcPr>
          <w:p w14:paraId="5825A032" w14:textId="77777777" w:rsidR="009430EF" w:rsidRPr="009430EF" w:rsidRDefault="009430EF" w:rsidP="009430EF">
            <w:pPr>
              <w:jc w:val="right"/>
              <w:rPr>
                <w:rFonts w:ascii="Calibri" w:eastAsia="Times New Roman" w:hAnsi="Calibri" w:cs="Calibri"/>
                <w:color w:val="000000"/>
                <w:sz w:val="20"/>
                <w:szCs w:val="20"/>
                <w:lang w:val="sr-Cyrl-RS" w:eastAsia="sr-Latn-RS"/>
              </w:rPr>
            </w:pPr>
            <w:r w:rsidRPr="009430EF">
              <w:rPr>
                <w:rFonts w:ascii="Calibri" w:eastAsia="Times New Roman" w:hAnsi="Calibri" w:cs="Calibri"/>
                <w:color w:val="000000"/>
                <w:sz w:val="20"/>
                <w:szCs w:val="20"/>
                <w:lang w:val="sr-Cyrl-RS" w:eastAsia="sr-Latn-RS"/>
              </w:rPr>
              <w:t>301</w:t>
            </w:r>
          </w:p>
        </w:tc>
      </w:tr>
    </w:tbl>
    <w:p w14:paraId="43D06184" w14:textId="72ED414D" w:rsidR="003A224C" w:rsidRDefault="004C03EA" w:rsidP="007929E0">
      <w:pPr>
        <w:jc w:val="both"/>
        <w:rPr>
          <w:rFonts w:ascii="Tahoma" w:hAnsi="Tahoma" w:cs="Tahoma"/>
          <w:color w:val="4472C4" w:themeColor="accent1"/>
          <w:sz w:val="18"/>
          <w:szCs w:val="18"/>
          <w:lang w:val="sr-Cyrl-RS"/>
        </w:rPr>
      </w:pPr>
      <w:r w:rsidRPr="004C03EA">
        <w:rPr>
          <w:rFonts w:ascii="Tahoma" w:hAnsi="Tahoma" w:cs="Tahoma"/>
          <w:color w:val="4472C4" w:themeColor="accent1"/>
          <w:sz w:val="18"/>
          <w:szCs w:val="18"/>
          <w:lang w:val="sr-Cyrl-RS"/>
        </w:rPr>
        <w:t>Извор: РЗС Анкета пољопривреде 2018</w:t>
      </w:r>
      <w:r>
        <w:rPr>
          <w:rFonts w:ascii="Tahoma" w:hAnsi="Tahoma" w:cs="Tahoma"/>
          <w:color w:val="4472C4" w:themeColor="accent1"/>
          <w:sz w:val="18"/>
          <w:szCs w:val="18"/>
          <w:lang w:val="sr-Cyrl-RS"/>
        </w:rPr>
        <w:t>. године</w:t>
      </w:r>
    </w:p>
    <w:p w14:paraId="3C12DAD9" w14:textId="77777777" w:rsidR="004C03EA" w:rsidRPr="004C03EA" w:rsidRDefault="004C03EA" w:rsidP="007929E0">
      <w:pPr>
        <w:jc w:val="both"/>
        <w:rPr>
          <w:rFonts w:ascii="Tahoma" w:hAnsi="Tahoma" w:cs="Tahoma"/>
          <w:color w:val="4472C4" w:themeColor="accent1"/>
          <w:sz w:val="18"/>
          <w:szCs w:val="18"/>
          <w:lang w:val="sr-Cyrl-RS"/>
        </w:rPr>
      </w:pPr>
    </w:p>
    <w:p w14:paraId="5F2CC65F" w14:textId="77777777" w:rsidR="007B00CE" w:rsidRPr="003A5649" w:rsidRDefault="007B00CE" w:rsidP="007B00CE">
      <w:pPr>
        <w:autoSpaceDE w:val="0"/>
        <w:autoSpaceDN w:val="0"/>
        <w:adjustRightInd w:val="0"/>
        <w:jc w:val="both"/>
        <w:rPr>
          <w:rFonts w:cstheme="minorHAnsi"/>
          <w:color w:val="C00000"/>
          <w:sz w:val="22"/>
          <w:szCs w:val="22"/>
          <w:lang w:val="sr-Cyrl-RS"/>
        </w:rPr>
      </w:pPr>
    </w:p>
    <w:p w14:paraId="53C313CA" w14:textId="536AC4F8" w:rsidR="007B00CE" w:rsidRPr="003A5649" w:rsidRDefault="007B00CE" w:rsidP="007B00CE">
      <w:pPr>
        <w:pStyle w:val="Podnaslovarial"/>
        <w:rPr>
          <w:lang w:val="sr-Cyrl-RS"/>
        </w:rPr>
      </w:pPr>
      <w:r w:rsidRPr="003A5649">
        <w:rPr>
          <w:rFonts w:ascii="Tahoma" w:hAnsi="Tahoma" w:cs="Tahoma"/>
          <w:lang w:val="sr-Cyrl-RS"/>
        </w:rPr>
        <w:t>Пољопривредно земљиште</w:t>
      </w:r>
      <w:r w:rsidRPr="003A5649">
        <w:rPr>
          <w:lang w:val="sr-Cyrl-RS"/>
        </w:rPr>
        <w:t xml:space="preserve"> </w:t>
      </w:r>
      <w:r w:rsidR="00EE6F05" w:rsidRPr="003A5649">
        <w:rPr>
          <w:lang w:val="sr-Cyrl-RS"/>
        </w:rPr>
        <w:t xml:space="preserve"> </w:t>
      </w:r>
    </w:p>
    <w:p w14:paraId="7DDAFEBA" w14:textId="5F91586C" w:rsidR="007B00CE" w:rsidRPr="003A5649" w:rsidRDefault="007B00CE" w:rsidP="007B00CE">
      <w:pPr>
        <w:rPr>
          <w:lang w:val="sr-Cyrl-RS"/>
        </w:rPr>
      </w:pPr>
    </w:p>
    <w:p w14:paraId="04D9BA91" w14:textId="48450823" w:rsidR="00780787" w:rsidRPr="008A68AF" w:rsidRDefault="00B05A55" w:rsidP="00B35579">
      <w:pPr>
        <w:jc w:val="both"/>
        <w:rPr>
          <w:color w:val="000000" w:themeColor="text1"/>
          <w:lang w:val="sr-Cyrl-RS"/>
        </w:rPr>
      </w:pPr>
      <w:r w:rsidRPr="008A68AF">
        <w:rPr>
          <w:color w:val="000000" w:themeColor="text1"/>
          <w:lang w:val="sr-Cyrl-RS"/>
        </w:rPr>
        <w:t xml:space="preserve">Пољопривредном земљишту и његовим карактеристикама </w:t>
      </w:r>
      <w:r w:rsidR="00671840" w:rsidRPr="008A68AF">
        <w:rPr>
          <w:color w:val="000000" w:themeColor="text1"/>
          <w:lang w:val="sr-Cyrl-RS"/>
        </w:rPr>
        <w:t>Пожаревац</w:t>
      </w:r>
      <w:r w:rsidR="00836843" w:rsidRPr="008A68AF">
        <w:rPr>
          <w:color w:val="000000" w:themeColor="text1"/>
          <w:lang w:val="sr-Cyrl-RS"/>
        </w:rPr>
        <w:t xml:space="preserve"> </w:t>
      </w:r>
      <w:r w:rsidR="00473940" w:rsidRPr="008A68AF">
        <w:rPr>
          <w:color w:val="000000" w:themeColor="text1"/>
        </w:rPr>
        <w:t>je</w:t>
      </w:r>
      <w:r w:rsidR="00473940" w:rsidRPr="00512A7A">
        <w:rPr>
          <w:color w:val="000000" w:themeColor="text1"/>
          <w:lang w:val="sr-Cyrl-RS"/>
        </w:rPr>
        <w:t xml:space="preserve"> </w:t>
      </w:r>
      <w:r w:rsidRPr="008A68AF">
        <w:rPr>
          <w:color w:val="000000" w:themeColor="text1"/>
          <w:lang w:val="sr-Cyrl-RS"/>
        </w:rPr>
        <w:t xml:space="preserve">придао </w:t>
      </w:r>
      <w:r w:rsidR="00BE30A1" w:rsidRPr="008A68AF">
        <w:rPr>
          <w:color w:val="000000" w:themeColor="text1"/>
          <w:lang w:val="sr-Cyrl-RS"/>
        </w:rPr>
        <w:t>потребан</w:t>
      </w:r>
      <w:r w:rsidR="00780787" w:rsidRPr="008A68AF">
        <w:rPr>
          <w:color w:val="000000" w:themeColor="text1"/>
          <w:lang w:val="sr-Cyrl-RS"/>
        </w:rPr>
        <w:t xml:space="preserve"> значај</w:t>
      </w:r>
      <w:r w:rsidR="008A68AF" w:rsidRPr="00512A7A">
        <w:rPr>
          <w:color w:val="000000" w:themeColor="text1"/>
          <w:lang w:val="sr-Cyrl-RS"/>
        </w:rPr>
        <w:t xml:space="preserve">, </w:t>
      </w:r>
      <w:r w:rsidR="008A68AF" w:rsidRPr="008A68AF">
        <w:rPr>
          <w:color w:val="000000" w:themeColor="text1"/>
          <w:lang w:val="sr-Cyrl-RS"/>
        </w:rPr>
        <w:t>те</w:t>
      </w:r>
      <w:r w:rsidR="00780787" w:rsidRPr="008A68AF">
        <w:rPr>
          <w:color w:val="000000" w:themeColor="text1"/>
          <w:lang w:val="sr-Cyrl-RS"/>
        </w:rPr>
        <w:t xml:space="preserve"> </w:t>
      </w:r>
      <w:r w:rsidR="008A68AF" w:rsidRPr="008A68AF">
        <w:rPr>
          <w:color w:val="000000" w:themeColor="text1"/>
          <w:lang w:val="sr-Cyrl-RS"/>
        </w:rPr>
        <w:t xml:space="preserve">је </w:t>
      </w:r>
      <w:r w:rsidR="00655F0C" w:rsidRPr="008A68AF">
        <w:rPr>
          <w:color w:val="000000" w:themeColor="text1"/>
          <w:lang w:val="sr-Cyrl-RS"/>
        </w:rPr>
        <w:t xml:space="preserve">кроз програме подршке </w:t>
      </w:r>
      <w:r w:rsidR="00A34EB9" w:rsidRPr="008A68AF">
        <w:rPr>
          <w:color w:val="000000" w:themeColor="text1"/>
          <w:lang w:val="sr-Cyrl-RS"/>
        </w:rPr>
        <w:t>финансира</w:t>
      </w:r>
      <w:r w:rsidR="008A68AF" w:rsidRPr="008A68AF">
        <w:rPr>
          <w:color w:val="000000" w:themeColor="text1"/>
          <w:lang w:val="sr-Cyrl-RS"/>
        </w:rPr>
        <w:t>на анализа квалитета</w:t>
      </w:r>
      <w:r w:rsidR="008A68AF" w:rsidRPr="00512A7A">
        <w:rPr>
          <w:color w:val="000000" w:themeColor="text1"/>
          <w:lang w:val="sr-Cyrl-RS"/>
        </w:rPr>
        <w:t xml:space="preserve"> </w:t>
      </w:r>
      <w:r w:rsidR="00780787" w:rsidRPr="008A68AF">
        <w:rPr>
          <w:color w:val="000000" w:themeColor="text1"/>
          <w:lang w:val="sr-Cyrl-RS"/>
        </w:rPr>
        <w:t>земљишта</w:t>
      </w:r>
      <w:r w:rsidR="008A68AF" w:rsidRPr="008A68AF">
        <w:rPr>
          <w:color w:val="000000" w:themeColor="text1"/>
          <w:lang w:val="sr-Cyrl-RS"/>
        </w:rPr>
        <w:t xml:space="preserve">. </w:t>
      </w:r>
    </w:p>
    <w:p w14:paraId="3F58BD57" w14:textId="6D563BA1" w:rsidR="00780787" w:rsidRPr="008A68AF" w:rsidRDefault="008A68AF" w:rsidP="00B35579">
      <w:pPr>
        <w:jc w:val="both"/>
        <w:rPr>
          <w:color w:val="000000" w:themeColor="text1"/>
          <w:lang w:val="sr-Cyrl-RS"/>
        </w:rPr>
      </w:pPr>
      <w:r w:rsidRPr="008A68AF">
        <w:rPr>
          <w:color w:val="000000" w:themeColor="text1"/>
          <w:lang w:val="sr-Cyrl-RS"/>
        </w:rPr>
        <w:t xml:space="preserve">Просечна </w:t>
      </w:r>
      <w:r w:rsidR="00780787" w:rsidRPr="008A68AF">
        <w:rPr>
          <w:color w:val="000000" w:themeColor="text1"/>
          <w:lang w:val="sr-Cyrl-RS"/>
        </w:rPr>
        <w:t>величин</w:t>
      </w:r>
      <w:r>
        <w:rPr>
          <w:color w:val="000000" w:themeColor="text1"/>
          <w:lang w:val="sr-Cyrl-RS"/>
        </w:rPr>
        <w:t xml:space="preserve">а </w:t>
      </w:r>
      <w:r w:rsidR="00B35579" w:rsidRPr="008A68AF">
        <w:rPr>
          <w:color w:val="000000" w:themeColor="text1"/>
          <w:lang w:val="sr-Cyrl-RS"/>
        </w:rPr>
        <w:t>земљишног</w:t>
      </w:r>
      <w:r w:rsidR="00780787" w:rsidRPr="008A68AF">
        <w:rPr>
          <w:color w:val="000000" w:themeColor="text1"/>
          <w:lang w:val="sr-Cyrl-RS"/>
        </w:rPr>
        <w:t xml:space="preserve"> поседа која је према најновијим подацима </w:t>
      </w:r>
      <w:r w:rsidRPr="008A68AF">
        <w:rPr>
          <w:color w:val="000000" w:themeColor="text1"/>
          <w:lang w:val="sr-Cyrl-RS"/>
        </w:rPr>
        <w:t xml:space="preserve"> износи</w:t>
      </w:r>
      <w:r w:rsidR="006A4FA5" w:rsidRPr="008A68AF">
        <w:rPr>
          <w:color w:val="000000" w:themeColor="text1"/>
          <w:lang w:val="sr-Cyrl-RS"/>
        </w:rPr>
        <w:t xml:space="preserve"> 9 ха </w:t>
      </w:r>
      <w:r w:rsidR="00780787" w:rsidRPr="008A68AF">
        <w:rPr>
          <w:color w:val="000000" w:themeColor="text1"/>
          <w:lang w:val="sr-Cyrl-RS"/>
        </w:rPr>
        <w:t>знатно се повећава у односу на претходни временски период</w:t>
      </w:r>
      <w:r w:rsidR="00BE30A1" w:rsidRPr="008A68AF">
        <w:rPr>
          <w:color w:val="000000" w:themeColor="text1"/>
          <w:lang w:val="sr-Cyrl-RS"/>
        </w:rPr>
        <w:t xml:space="preserve"> (</w:t>
      </w:r>
      <w:r w:rsidR="006A4FA5" w:rsidRPr="008A68AF">
        <w:rPr>
          <w:color w:val="000000" w:themeColor="text1"/>
          <w:lang w:val="sr-Cyrl-RS"/>
        </w:rPr>
        <w:t>6</w:t>
      </w:r>
      <w:r w:rsidR="00BE30A1" w:rsidRPr="008A68AF">
        <w:rPr>
          <w:color w:val="000000" w:themeColor="text1"/>
          <w:lang w:val="sr-Cyrl-RS"/>
        </w:rPr>
        <w:t>,</w:t>
      </w:r>
      <w:r w:rsidR="006A4FA5" w:rsidRPr="008A68AF">
        <w:rPr>
          <w:color w:val="000000" w:themeColor="text1"/>
          <w:lang w:val="sr-Cyrl-RS"/>
        </w:rPr>
        <w:t>1</w:t>
      </w:r>
      <w:r w:rsidR="00BE30A1" w:rsidRPr="008A68AF">
        <w:rPr>
          <w:color w:val="000000" w:themeColor="text1"/>
          <w:lang w:val="sr-Cyrl-RS"/>
        </w:rPr>
        <w:t>0)</w:t>
      </w:r>
      <w:r w:rsidR="00780787" w:rsidRPr="008A68AF">
        <w:rPr>
          <w:color w:val="000000" w:themeColor="text1"/>
          <w:lang w:val="sr-Cyrl-RS"/>
        </w:rPr>
        <w:t xml:space="preserve">. </w:t>
      </w:r>
    </w:p>
    <w:p w14:paraId="69CEA955" w14:textId="77777777" w:rsidR="00B35579" w:rsidRPr="008A68AF" w:rsidRDefault="00B35579" w:rsidP="00B35579">
      <w:pPr>
        <w:jc w:val="both"/>
        <w:rPr>
          <w:color w:val="000000" w:themeColor="text1"/>
          <w:lang w:val="sr-Cyrl-RS"/>
        </w:rPr>
      </w:pPr>
    </w:p>
    <w:p w14:paraId="6C3D381B" w14:textId="30D388DC" w:rsidR="00091587" w:rsidRPr="008A68AF" w:rsidRDefault="00091587" w:rsidP="00B35579">
      <w:pPr>
        <w:jc w:val="both"/>
        <w:rPr>
          <w:color w:val="000000" w:themeColor="text1"/>
          <w:lang w:val="sr-Cyrl-RS"/>
        </w:rPr>
      </w:pPr>
      <w:r w:rsidRPr="008A68AF">
        <w:rPr>
          <w:color w:val="000000" w:themeColor="text1"/>
          <w:lang w:val="sr-Cyrl-RS"/>
        </w:rPr>
        <w:lastRenderedPageBreak/>
        <w:t xml:space="preserve">Највише је </w:t>
      </w:r>
      <w:r w:rsidR="00671840" w:rsidRPr="008A68AF">
        <w:rPr>
          <w:color w:val="000000" w:themeColor="text1"/>
          <w:lang w:val="sr-Cyrl-RS"/>
        </w:rPr>
        <w:t>ораница и башти</w:t>
      </w:r>
      <w:r w:rsidRPr="008A68AF">
        <w:rPr>
          <w:color w:val="000000" w:themeColor="text1"/>
          <w:lang w:val="sr-Cyrl-RS"/>
        </w:rPr>
        <w:t xml:space="preserve"> </w:t>
      </w:r>
      <w:r w:rsidR="00836843" w:rsidRPr="008A68AF">
        <w:rPr>
          <w:color w:val="000000" w:themeColor="text1"/>
          <w:lang w:val="sr-Cyrl-RS"/>
        </w:rPr>
        <w:t>(</w:t>
      </w:r>
      <w:r w:rsidR="00671840" w:rsidRPr="008A68AF">
        <w:rPr>
          <w:color w:val="000000" w:themeColor="text1"/>
          <w:lang w:val="sr-Cyrl-RS"/>
        </w:rPr>
        <w:t>26.164</w:t>
      </w:r>
      <w:r w:rsidR="00836843" w:rsidRPr="008A68AF">
        <w:rPr>
          <w:color w:val="000000" w:themeColor="text1"/>
          <w:lang w:val="sr-Cyrl-RS"/>
        </w:rPr>
        <w:t xml:space="preserve">) </w:t>
      </w:r>
      <w:r w:rsidRPr="008A68AF">
        <w:rPr>
          <w:color w:val="000000" w:themeColor="text1"/>
          <w:lang w:val="sr-Cyrl-RS"/>
        </w:rPr>
        <w:t xml:space="preserve">које чине </w:t>
      </w:r>
      <w:r w:rsidR="00671840" w:rsidRPr="008A68AF">
        <w:rPr>
          <w:color w:val="000000" w:themeColor="text1"/>
          <w:lang w:val="sr-Cyrl-RS"/>
        </w:rPr>
        <w:t>68,8</w:t>
      </w:r>
      <w:r w:rsidR="00641967" w:rsidRPr="008A68AF">
        <w:rPr>
          <w:color w:val="000000" w:themeColor="text1"/>
          <w:lang w:val="sr-Cyrl-RS"/>
        </w:rPr>
        <w:t xml:space="preserve">% </w:t>
      </w:r>
      <w:r w:rsidR="005E1539" w:rsidRPr="008A68AF">
        <w:rPr>
          <w:color w:val="000000" w:themeColor="text1"/>
          <w:lang w:val="sr-Cyrl-RS"/>
        </w:rPr>
        <w:t>укупно расположивог земљишта односно 95% КПЗ</w:t>
      </w:r>
      <w:r w:rsidR="00B35579" w:rsidRPr="008A68AF">
        <w:rPr>
          <w:color w:val="000000" w:themeColor="text1"/>
          <w:lang w:val="sr-Cyrl-RS"/>
        </w:rPr>
        <w:t>, па затим</w:t>
      </w:r>
      <w:r w:rsidR="00836843" w:rsidRPr="008A68AF">
        <w:rPr>
          <w:color w:val="000000" w:themeColor="text1"/>
          <w:lang w:val="sr-Cyrl-RS"/>
        </w:rPr>
        <w:t xml:space="preserve"> </w:t>
      </w:r>
      <w:r w:rsidR="005E1539" w:rsidRPr="008A68AF">
        <w:rPr>
          <w:color w:val="000000" w:themeColor="text1"/>
          <w:lang w:val="sr-Cyrl-RS"/>
        </w:rPr>
        <w:t>шуме и остало земљиште.</w:t>
      </w:r>
      <w:r w:rsidR="004C03EA" w:rsidRPr="008A68AF">
        <w:rPr>
          <w:color w:val="000000" w:themeColor="text1"/>
          <w:lang w:val="sr-Cyrl-RS"/>
        </w:rPr>
        <w:t xml:space="preserve"> </w:t>
      </w:r>
      <w:r w:rsidR="006A4FA5" w:rsidRPr="008A68AF">
        <w:rPr>
          <w:color w:val="000000" w:themeColor="text1"/>
          <w:lang w:val="sr-Cyrl-RS"/>
        </w:rPr>
        <w:t xml:space="preserve">Воћњаци су заступљени само на 500 док на ливаде и пашњаке отпада 527ха. </w:t>
      </w:r>
    </w:p>
    <w:p w14:paraId="259A045C" w14:textId="20A5F3F9" w:rsidR="00AC0D04" w:rsidRPr="003A5649" w:rsidRDefault="00AC0D04" w:rsidP="007B00CE">
      <w:pPr>
        <w:rPr>
          <w:lang w:val="sr-Cyrl-RS"/>
        </w:rPr>
      </w:pPr>
    </w:p>
    <w:tbl>
      <w:tblPr>
        <w:tblW w:w="7784" w:type="dxa"/>
        <w:jc w:val="center"/>
        <w:tblLook w:val="04A0" w:firstRow="1" w:lastRow="0" w:firstColumn="1" w:lastColumn="0" w:noHBand="0" w:noVBand="1"/>
      </w:tblPr>
      <w:tblGrid>
        <w:gridCol w:w="1795"/>
        <w:gridCol w:w="3658"/>
        <w:gridCol w:w="1087"/>
        <w:gridCol w:w="1244"/>
      </w:tblGrid>
      <w:tr w:rsidR="00671840" w:rsidRPr="00671840" w14:paraId="55FA7CCA" w14:textId="77777777" w:rsidTr="004C03EA">
        <w:trPr>
          <w:trHeight w:val="20"/>
          <w:tblHeader/>
          <w:jc w:val="center"/>
        </w:trPr>
        <w:tc>
          <w:tcPr>
            <w:tcW w:w="1795" w:type="dxa"/>
            <w:vMerge w:val="restart"/>
            <w:tcBorders>
              <w:top w:val="single" w:sz="4" w:space="0" w:color="auto"/>
              <w:left w:val="single" w:sz="4" w:space="0" w:color="auto"/>
              <w:bottom w:val="single" w:sz="4" w:space="0" w:color="auto"/>
              <w:right w:val="single" w:sz="4" w:space="0" w:color="auto"/>
            </w:tcBorders>
            <w:shd w:val="clear" w:color="000000" w:fill="C1D5F4"/>
            <w:hideMark/>
          </w:tcPr>
          <w:p w14:paraId="3BBE7890" w14:textId="77777777" w:rsidR="00671840" w:rsidRPr="00671840" w:rsidRDefault="00671840" w:rsidP="00671840">
            <w:pP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 </w:t>
            </w:r>
          </w:p>
        </w:tc>
        <w:tc>
          <w:tcPr>
            <w:tcW w:w="3658" w:type="dxa"/>
            <w:tcBorders>
              <w:top w:val="single" w:sz="4" w:space="0" w:color="auto"/>
              <w:left w:val="nil"/>
              <w:bottom w:val="single" w:sz="4" w:space="0" w:color="auto"/>
              <w:right w:val="single" w:sz="4" w:space="0" w:color="auto"/>
            </w:tcBorders>
            <w:shd w:val="clear" w:color="000000" w:fill="C1D5F4"/>
            <w:hideMark/>
          </w:tcPr>
          <w:p w14:paraId="15240495" w14:textId="77777777" w:rsidR="00671840" w:rsidRPr="00671840" w:rsidRDefault="00671840" w:rsidP="00671840">
            <w:pP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Период</w:t>
            </w:r>
          </w:p>
        </w:tc>
        <w:tc>
          <w:tcPr>
            <w:tcW w:w="2331" w:type="dxa"/>
            <w:gridSpan w:val="2"/>
            <w:tcBorders>
              <w:top w:val="single" w:sz="4" w:space="0" w:color="auto"/>
              <w:left w:val="nil"/>
              <w:bottom w:val="single" w:sz="4" w:space="0" w:color="auto"/>
              <w:right w:val="single" w:sz="4" w:space="0" w:color="auto"/>
            </w:tcBorders>
            <w:shd w:val="clear" w:color="000000" w:fill="C1D5F4"/>
            <w:hideMark/>
          </w:tcPr>
          <w:p w14:paraId="21D07A8F" w14:textId="77777777" w:rsidR="00671840" w:rsidRPr="00671840" w:rsidRDefault="00671840" w:rsidP="00671840">
            <w:pPr>
              <w:jc w:val="cente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2018</w:t>
            </w:r>
          </w:p>
        </w:tc>
      </w:tr>
      <w:tr w:rsidR="00671840" w:rsidRPr="00671840" w14:paraId="5E018838" w14:textId="77777777" w:rsidTr="004C03EA">
        <w:trPr>
          <w:trHeight w:val="20"/>
          <w:tblHeade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05923E1C"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nil"/>
              <w:left w:val="nil"/>
              <w:bottom w:val="single" w:sz="4" w:space="0" w:color="auto"/>
              <w:right w:val="single" w:sz="4" w:space="0" w:color="auto"/>
            </w:tcBorders>
            <w:shd w:val="clear" w:color="000000" w:fill="C1D5F4"/>
            <w:hideMark/>
          </w:tcPr>
          <w:p w14:paraId="56655ACA" w14:textId="77777777" w:rsidR="00671840" w:rsidRPr="00671840" w:rsidRDefault="00671840" w:rsidP="00671840">
            <w:pP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Индикатор</w:t>
            </w:r>
          </w:p>
        </w:tc>
        <w:tc>
          <w:tcPr>
            <w:tcW w:w="1087" w:type="dxa"/>
            <w:tcBorders>
              <w:top w:val="nil"/>
              <w:left w:val="nil"/>
              <w:bottom w:val="single" w:sz="4" w:space="0" w:color="auto"/>
              <w:right w:val="single" w:sz="4" w:space="0" w:color="auto"/>
            </w:tcBorders>
            <w:shd w:val="clear" w:color="000000" w:fill="C1D5F4"/>
            <w:hideMark/>
          </w:tcPr>
          <w:p w14:paraId="0958CE14" w14:textId="77777777" w:rsidR="00671840" w:rsidRPr="00671840" w:rsidRDefault="00671840" w:rsidP="00671840">
            <w:pPr>
              <w:jc w:val="cente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Површина [Хектар]</w:t>
            </w:r>
          </w:p>
        </w:tc>
        <w:tc>
          <w:tcPr>
            <w:tcW w:w="1244" w:type="dxa"/>
            <w:tcBorders>
              <w:top w:val="nil"/>
              <w:left w:val="nil"/>
              <w:bottom w:val="single" w:sz="4" w:space="0" w:color="auto"/>
              <w:right w:val="single" w:sz="4" w:space="0" w:color="auto"/>
            </w:tcBorders>
            <w:shd w:val="clear" w:color="000000" w:fill="C1D5F4"/>
            <w:hideMark/>
          </w:tcPr>
          <w:p w14:paraId="2EE68ED0" w14:textId="77777777" w:rsidR="00671840" w:rsidRPr="00671840" w:rsidRDefault="00671840" w:rsidP="00671840">
            <w:pPr>
              <w:jc w:val="cente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Број газдинстава [број]</w:t>
            </w:r>
          </w:p>
        </w:tc>
      </w:tr>
      <w:tr w:rsidR="00671840" w:rsidRPr="00671840" w14:paraId="61FE1032" w14:textId="77777777" w:rsidTr="004C03EA">
        <w:trPr>
          <w:trHeight w:val="20"/>
          <w:tblHeader/>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BD3B132"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nil"/>
              <w:left w:val="nil"/>
              <w:bottom w:val="single" w:sz="4" w:space="0" w:color="auto"/>
              <w:right w:val="single" w:sz="4" w:space="0" w:color="auto"/>
            </w:tcBorders>
            <w:shd w:val="clear" w:color="000000" w:fill="C1D5F4"/>
            <w:hideMark/>
          </w:tcPr>
          <w:p w14:paraId="0341B7BD" w14:textId="77777777" w:rsidR="00671840" w:rsidRPr="00671840" w:rsidRDefault="00671840" w:rsidP="00671840">
            <w:pP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Величина КПЗ</w:t>
            </w:r>
          </w:p>
        </w:tc>
        <w:tc>
          <w:tcPr>
            <w:tcW w:w="1087" w:type="dxa"/>
            <w:tcBorders>
              <w:top w:val="nil"/>
              <w:left w:val="single" w:sz="4" w:space="0" w:color="auto"/>
              <w:bottom w:val="single" w:sz="4" w:space="0" w:color="auto"/>
              <w:right w:val="single" w:sz="4" w:space="0" w:color="auto"/>
            </w:tcBorders>
            <w:shd w:val="clear" w:color="000000" w:fill="C1D5F4"/>
            <w:hideMark/>
          </w:tcPr>
          <w:p w14:paraId="0B3288C8" w14:textId="77777777" w:rsidR="00671840" w:rsidRPr="00671840" w:rsidRDefault="00671840" w:rsidP="00671840">
            <w:pPr>
              <w:jc w:val="cente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Укупно</w:t>
            </w:r>
          </w:p>
        </w:tc>
        <w:tc>
          <w:tcPr>
            <w:tcW w:w="1244" w:type="dxa"/>
            <w:tcBorders>
              <w:top w:val="nil"/>
              <w:left w:val="single" w:sz="4" w:space="0" w:color="auto"/>
              <w:bottom w:val="single" w:sz="4" w:space="0" w:color="auto"/>
              <w:right w:val="single" w:sz="4" w:space="0" w:color="auto"/>
            </w:tcBorders>
            <w:shd w:val="clear" w:color="000000" w:fill="C1D5F4"/>
            <w:hideMark/>
          </w:tcPr>
          <w:p w14:paraId="2CB62033" w14:textId="77777777" w:rsidR="00671840" w:rsidRPr="00671840" w:rsidRDefault="00671840" w:rsidP="00671840">
            <w:pPr>
              <w:jc w:val="cente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Укупно</w:t>
            </w:r>
          </w:p>
        </w:tc>
      </w:tr>
      <w:tr w:rsidR="00671840" w:rsidRPr="00671840" w14:paraId="251B1D9B" w14:textId="77777777" w:rsidTr="004C03EA">
        <w:trPr>
          <w:trHeight w:val="20"/>
          <w:jc w:val="center"/>
        </w:trPr>
        <w:tc>
          <w:tcPr>
            <w:tcW w:w="1795" w:type="dxa"/>
            <w:vMerge w:val="restart"/>
            <w:tcBorders>
              <w:top w:val="nil"/>
              <w:left w:val="single" w:sz="4" w:space="0" w:color="auto"/>
              <w:bottom w:val="single" w:sz="4" w:space="0" w:color="auto"/>
              <w:right w:val="single" w:sz="4" w:space="0" w:color="auto"/>
            </w:tcBorders>
            <w:shd w:val="clear" w:color="000000" w:fill="C1D5F4"/>
            <w:hideMark/>
          </w:tcPr>
          <w:p w14:paraId="53656379" w14:textId="77777777" w:rsidR="00671840" w:rsidRPr="00671840" w:rsidRDefault="00671840" w:rsidP="00671840">
            <w:pPr>
              <w:rPr>
                <w:rFonts w:ascii="Tahoma" w:eastAsia="Times New Roman" w:hAnsi="Tahoma" w:cs="Tahoma"/>
                <w:b/>
                <w:bCs/>
                <w:color w:val="626A77"/>
                <w:sz w:val="16"/>
                <w:szCs w:val="16"/>
                <w:lang w:val="sr-Cyrl-RS" w:eastAsia="sr-Latn-RS"/>
              </w:rPr>
            </w:pPr>
            <w:r w:rsidRPr="00671840">
              <w:rPr>
                <w:rFonts w:ascii="Tahoma" w:eastAsia="Times New Roman" w:hAnsi="Tahoma" w:cs="Tahoma"/>
                <w:b/>
                <w:bCs/>
                <w:color w:val="626A77"/>
                <w:sz w:val="16"/>
                <w:szCs w:val="16"/>
                <w:lang w:val="sr-Cyrl-RS" w:eastAsia="sr-Latn-RS"/>
              </w:rPr>
              <w:t>Град Пожаревац</w:t>
            </w:r>
          </w:p>
        </w:tc>
        <w:tc>
          <w:tcPr>
            <w:tcW w:w="3658" w:type="dxa"/>
            <w:tcBorders>
              <w:top w:val="single" w:sz="4" w:space="0" w:color="auto"/>
              <w:left w:val="nil"/>
              <w:bottom w:val="single" w:sz="4" w:space="0" w:color="auto"/>
              <w:right w:val="single" w:sz="4" w:space="0" w:color="auto"/>
            </w:tcBorders>
            <w:shd w:val="clear" w:color="000000" w:fill="C1D5F4"/>
            <w:hideMark/>
          </w:tcPr>
          <w:p w14:paraId="73A5E874"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Укупно разположиво земљиште</w:t>
            </w:r>
          </w:p>
        </w:tc>
        <w:tc>
          <w:tcPr>
            <w:tcW w:w="1087" w:type="dxa"/>
            <w:tcBorders>
              <w:top w:val="nil"/>
              <w:left w:val="nil"/>
              <w:bottom w:val="single" w:sz="4" w:space="0" w:color="auto"/>
              <w:right w:val="single" w:sz="4" w:space="0" w:color="auto"/>
            </w:tcBorders>
            <w:shd w:val="clear" w:color="000000" w:fill="FFFFFF"/>
            <w:vAlign w:val="center"/>
            <w:hideMark/>
          </w:tcPr>
          <w:p w14:paraId="3ED39FA1"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37984</w:t>
            </w:r>
          </w:p>
        </w:tc>
        <w:tc>
          <w:tcPr>
            <w:tcW w:w="1244" w:type="dxa"/>
            <w:tcBorders>
              <w:top w:val="nil"/>
              <w:left w:val="nil"/>
              <w:bottom w:val="single" w:sz="4" w:space="0" w:color="auto"/>
              <w:right w:val="single" w:sz="4" w:space="0" w:color="auto"/>
            </w:tcBorders>
            <w:shd w:val="clear" w:color="000000" w:fill="FFFFFF"/>
            <w:vAlign w:val="center"/>
            <w:hideMark/>
          </w:tcPr>
          <w:p w14:paraId="579FB62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4195</w:t>
            </w:r>
          </w:p>
        </w:tc>
      </w:tr>
      <w:tr w:rsidR="00671840" w:rsidRPr="00671840" w14:paraId="291CB69F"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C4B8253"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17D37AC7"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Пшеница и крупник</w:t>
            </w:r>
          </w:p>
        </w:tc>
        <w:tc>
          <w:tcPr>
            <w:tcW w:w="1087" w:type="dxa"/>
            <w:tcBorders>
              <w:top w:val="nil"/>
              <w:left w:val="nil"/>
              <w:bottom w:val="single" w:sz="4" w:space="0" w:color="auto"/>
              <w:right w:val="single" w:sz="4" w:space="0" w:color="auto"/>
            </w:tcBorders>
            <w:shd w:val="clear" w:color="000000" w:fill="FFFFFF"/>
            <w:vAlign w:val="center"/>
            <w:hideMark/>
          </w:tcPr>
          <w:p w14:paraId="2719E8DB"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8146</w:t>
            </w:r>
          </w:p>
        </w:tc>
        <w:tc>
          <w:tcPr>
            <w:tcW w:w="1244" w:type="dxa"/>
            <w:tcBorders>
              <w:top w:val="nil"/>
              <w:left w:val="nil"/>
              <w:bottom w:val="single" w:sz="4" w:space="0" w:color="auto"/>
              <w:right w:val="single" w:sz="4" w:space="0" w:color="auto"/>
            </w:tcBorders>
            <w:shd w:val="clear" w:color="000000" w:fill="FFFFFF"/>
            <w:vAlign w:val="center"/>
            <w:hideMark/>
          </w:tcPr>
          <w:p w14:paraId="2806D4C1"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2616</w:t>
            </w:r>
          </w:p>
        </w:tc>
      </w:tr>
      <w:tr w:rsidR="00671840" w:rsidRPr="00671840" w14:paraId="521AAE08"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4D96C8AE"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2C9D89AA"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Дурум пшеница</w:t>
            </w:r>
          </w:p>
        </w:tc>
        <w:tc>
          <w:tcPr>
            <w:tcW w:w="1087" w:type="dxa"/>
            <w:tcBorders>
              <w:top w:val="nil"/>
              <w:left w:val="nil"/>
              <w:bottom w:val="single" w:sz="4" w:space="0" w:color="auto"/>
              <w:right w:val="single" w:sz="4" w:space="0" w:color="auto"/>
            </w:tcBorders>
            <w:shd w:val="clear" w:color="000000" w:fill="FFFFFF"/>
            <w:vAlign w:val="center"/>
            <w:hideMark/>
          </w:tcPr>
          <w:p w14:paraId="32B6F90E"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25</w:t>
            </w:r>
          </w:p>
        </w:tc>
        <w:tc>
          <w:tcPr>
            <w:tcW w:w="1244" w:type="dxa"/>
            <w:tcBorders>
              <w:top w:val="nil"/>
              <w:left w:val="nil"/>
              <w:bottom w:val="single" w:sz="4" w:space="0" w:color="auto"/>
              <w:right w:val="single" w:sz="4" w:space="0" w:color="auto"/>
            </w:tcBorders>
            <w:shd w:val="clear" w:color="000000" w:fill="FFFFFF"/>
            <w:vAlign w:val="center"/>
            <w:hideMark/>
          </w:tcPr>
          <w:p w14:paraId="307D4DB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29</w:t>
            </w:r>
          </w:p>
        </w:tc>
      </w:tr>
      <w:tr w:rsidR="00671840" w:rsidRPr="00671840" w14:paraId="60450854"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64935939"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3D2C444"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Раж</w:t>
            </w:r>
          </w:p>
        </w:tc>
        <w:tc>
          <w:tcPr>
            <w:tcW w:w="1087" w:type="dxa"/>
            <w:tcBorders>
              <w:top w:val="nil"/>
              <w:left w:val="nil"/>
              <w:bottom w:val="single" w:sz="4" w:space="0" w:color="auto"/>
              <w:right w:val="single" w:sz="4" w:space="0" w:color="auto"/>
            </w:tcBorders>
            <w:shd w:val="clear" w:color="000000" w:fill="FFFFFF"/>
            <w:vAlign w:val="center"/>
            <w:hideMark/>
          </w:tcPr>
          <w:p w14:paraId="47C00F0A"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2E0DBE29"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33AFF2A3"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535D6BC3"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41FBEB3C"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Јечам</w:t>
            </w:r>
          </w:p>
        </w:tc>
        <w:tc>
          <w:tcPr>
            <w:tcW w:w="1087" w:type="dxa"/>
            <w:tcBorders>
              <w:top w:val="nil"/>
              <w:left w:val="nil"/>
              <w:bottom w:val="single" w:sz="4" w:space="0" w:color="auto"/>
              <w:right w:val="single" w:sz="4" w:space="0" w:color="auto"/>
            </w:tcBorders>
            <w:shd w:val="clear" w:color="000000" w:fill="FFFFFF"/>
            <w:vAlign w:val="center"/>
            <w:hideMark/>
          </w:tcPr>
          <w:p w14:paraId="787C3D0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984</w:t>
            </w:r>
          </w:p>
        </w:tc>
        <w:tc>
          <w:tcPr>
            <w:tcW w:w="1244" w:type="dxa"/>
            <w:tcBorders>
              <w:top w:val="nil"/>
              <w:left w:val="nil"/>
              <w:bottom w:val="single" w:sz="4" w:space="0" w:color="auto"/>
              <w:right w:val="single" w:sz="4" w:space="0" w:color="auto"/>
            </w:tcBorders>
            <w:shd w:val="clear" w:color="000000" w:fill="FFFFFF"/>
            <w:vAlign w:val="center"/>
            <w:hideMark/>
          </w:tcPr>
          <w:p w14:paraId="513D31E5"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892</w:t>
            </w:r>
          </w:p>
        </w:tc>
      </w:tr>
      <w:tr w:rsidR="00671840" w:rsidRPr="00671840" w14:paraId="205E0D0A"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FFC25E3"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7466B08"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Овас</w:t>
            </w:r>
          </w:p>
        </w:tc>
        <w:tc>
          <w:tcPr>
            <w:tcW w:w="1087" w:type="dxa"/>
            <w:tcBorders>
              <w:top w:val="nil"/>
              <w:left w:val="nil"/>
              <w:bottom w:val="single" w:sz="4" w:space="0" w:color="auto"/>
              <w:right w:val="single" w:sz="4" w:space="0" w:color="auto"/>
            </w:tcBorders>
            <w:shd w:val="clear" w:color="000000" w:fill="FFFFFF"/>
            <w:vAlign w:val="center"/>
            <w:hideMark/>
          </w:tcPr>
          <w:p w14:paraId="3384C53C"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113</w:t>
            </w:r>
          </w:p>
        </w:tc>
        <w:tc>
          <w:tcPr>
            <w:tcW w:w="1244" w:type="dxa"/>
            <w:tcBorders>
              <w:top w:val="nil"/>
              <w:left w:val="nil"/>
              <w:bottom w:val="single" w:sz="4" w:space="0" w:color="auto"/>
              <w:right w:val="single" w:sz="4" w:space="0" w:color="auto"/>
            </w:tcBorders>
            <w:shd w:val="clear" w:color="000000" w:fill="FFFFFF"/>
            <w:vAlign w:val="center"/>
            <w:hideMark/>
          </w:tcPr>
          <w:p w14:paraId="078F5289"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134</w:t>
            </w:r>
          </w:p>
        </w:tc>
      </w:tr>
      <w:tr w:rsidR="00671840" w:rsidRPr="00671840" w14:paraId="599E4299"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5327061C"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1B2232F8"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Кукуруз за зрно</w:t>
            </w:r>
          </w:p>
        </w:tc>
        <w:tc>
          <w:tcPr>
            <w:tcW w:w="1087" w:type="dxa"/>
            <w:tcBorders>
              <w:top w:val="nil"/>
              <w:left w:val="nil"/>
              <w:bottom w:val="single" w:sz="4" w:space="0" w:color="auto"/>
              <w:right w:val="single" w:sz="4" w:space="0" w:color="auto"/>
            </w:tcBorders>
            <w:shd w:val="clear" w:color="000000" w:fill="FFFFFF"/>
            <w:vAlign w:val="center"/>
            <w:hideMark/>
          </w:tcPr>
          <w:p w14:paraId="0A0A22EC"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10044</w:t>
            </w:r>
          </w:p>
        </w:tc>
        <w:tc>
          <w:tcPr>
            <w:tcW w:w="1244" w:type="dxa"/>
            <w:tcBorders>
              <w:top w:val="nil"/>
              <w:left w:val="nil"/>
              <w:bottom w:val="single" w:sz="4" w:space="0" w:color="auto"/>
              <w:right w:val="single" w:sz="4" w:space="0" w:color="auto"/>
            </w:tcBorders>
            <w:shd w:val="clear" w:color="000000" w:fill="FFFFFF"/>
            <w:vAlign w:val="center"/>
            <w:hideMark/>
          </w:tcPr>
          <w:p w14:paraId="41EA6E8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2946</w:t>
            </w:r>
          </w:p>
        </w:tc>
      </w:tr>
      <w:tr w:rsidR="00671840" w:rsidRPr="00671840" w14:paraId="75726776"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276DCB77"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3A234C94"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Тритикале</w:t>
            </w:r>
          </w:p>
        </w:tc>
        <w:tc>
          <w:tcPr>
            <w:tcW w:w="1087" w:type="dxa"/>
            <w:tcBorders>
              <w:top w:val="nil"/>
              <w:left w:val="nil"/>
              <w:bottom w:val="single" w:sz="4" w:space="0" w:color="auto"/>
              <w:right w:val="single" w:sz="4" w:space="0" w:color="auto"/>
            </w:tcBorders>
            <w:shd w:val="clear" w:color="000000" w:fill="FFFFFF"/>
            <w:vAlign w:val="center"/>
            <w:hideMark/>
          </w:tcPr>
          <w:p w14:paraId="773D940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43</w:t>
            </w:r>
          </w:p>
        </w:tc>
        <w:tc>
          <w:tcPr>
            <w:tcW w:w="1244" w:type="dxa"/>
            <w:tcBorders>
              <w:top w:val="nil"/>
              <w:left w:val="nil"/>
              <w:bottom w:val="single" w:sz="4" w:space="0" w:color="auto"/>
              <w:right w:val="single" w:sz="4" w:space="0" w:color="auto"/>
            </w:tcBorders>
            <w:shd w:val="clear" w:color="000000" w:fill="FFFFFF"/>
            <w:vAlign w:val="center"/>
            <w:hideMark/>
          </w:tcPr>
          <w:p w14:paraId="10645DE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57</w:t>
            </w:r>
          </w:p>
        </w:tc>
      </w:tr>
      <w:tr w:rsidR="00671840" w:rsidRPr="00671840" w14:paraId="62A41455"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40F81B32"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938146D"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Остала жита за зрно</w:t>
            </w:r>
          </w:p>
        </w:tc>
        <w:tc>
          <w:tcPr>
            <w:tcW w:w="1087" w:type="dxa"/>
            <w:tcBorders>
              <w:top w:val="nil"/>
              <w:left w:val="nil"/>
              <w:bottom w:val="single" w:sz="4" w:space="0" w:color="auto"/>
              <w:right w:val="single" w:sz="4" w:space="0" w:color="auto"/>
            </w:tcBorders>
            <w:shd w:val="clear" w:color="000000" w:fill="FFFFFF"/>
            <w:vAlign w:val="center"/>
            <w:hideMark/>
          </w:tcPr>
          <w:p w14:paraId="4774431C"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523F54C6"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2F9E8631"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4BACEA01"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4399FC22"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Жита укупно</w:t>
            </w:r>
          </w:p>
        </w:tc>
        <w:tc>
          <w:tcPr>
            <w:tcW w:w="1087" w:type="dxa"/>
            <w:tcBorders>
              <w:top w:val="nil"/>
              <w:left w:val="nil"/>
              <w:bottom w:val="single" w:sz="4" w:space="0" w:color="auto"/>
              <w:right w:val="single" w:sz="4" w:space="0" w:color="auto"/>
            </w:tcBorders>
            <w:shd w:val="clear" w:color="000000" w:fill="FFFFFF"/>
            <w:vAlign w:val="center"/>
            <w:hideMark/>
          </w:tcPr>
          <w:p w14:paraId="056A810B"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19355</w:t>
            </w:r>
          </w:p>
        </w:tc>
        <w:tc>
          <w:tcPr>
            <w:tcW w:w="1244" w:type="dxa"/>
            <w:tcBorders>
              <w:top w:val="nil"/>
              <w:left w:val="nil"/>
              <w:bottom w:val="single" w:sz="4" w:space="0" w:color="auto"/>
              <w:right w:val="single" w:sz="4" w:space="0" w:color="auto"/>
            </w:tcBorders>
            <w:shd w:val="clear" w:color="000000" w:fill="FFFFFF"/>
            <w:vAlign w:val="center"/>
            <w:hideMark/>
          </w:tcPr>
          <w:p w14:paraId="61E52A8E"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3232</w:t>
            </w:r>
          </w:p>
        </w:tc>
      </w:tr>
      <w:tr w:rsidR="00671840" w:rsidRPr="00671840" w14:paraId="2CB7BB65"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6F8EE242"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578B03B9"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Махунарке укупно</w:t>
            </w:r>
          </w:p>
        </w:tc>
        <w:tc>
          <w:tcPr>
            <w:tcW w:w="1087" w:type="dxa"/>
            <w:tcBorders>
              <w:top w:val="nil"/>
              <w:left w:val="nil"/>
              <w:bottom w:val="single" w:sz="4" w:space="0" w:color="auto"/>
              <w:right w:val="single" w:sz="4" w:space="0" w:color="auto"/>
            </w:tcBorders>
            <w:shd w:val="clear" w:color="000000" w:fill="FFFFFF"/>
            <w:vAlign w:val="center"/>
            <w:hideMark/>
          </w:tcPr>
          <w:p w14:paraId="0B1AB2E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14</w:t>
            </w:r>
          </w:p>
        </w:tc>
        <w:tc>
          <w:tcPr>
            <w:tcW w:w="1244" w:type="dxa"/>
            <w:tcBorders>
              <w:top w:val="nil"/>
              <w:left w:val="nil"/>
              <w:bottom w:val="single" w:sz="4" w:space="0" w:color="auto"/>
              <w:right w:val="single" w:sz="4" w:space="0" w:color="auto"/>
            </w:tcBorders>
            <w:shd w:val="clear" w:color="000000" w:fill="FFFFFF"/>
            <w:vAlign w:val="center"/>
            <w:hideMark/>
          </w:tcPr>
          <w:p w14:paraId="1A4D90C6"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119</w:t>
            </w:r>
          </w:p>
        </w:tc>
      </w:tr>
      <w:tr w:rsidR="00671840" w:rsidRPr="00671840" w14:paraId="08D38952"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F9CE5C3"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61273C09"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Кромпир</w:t>
            </w:r>
          </w:p>
        </w:tc>
        <w:tc>
          <w:tcPr>
            <w:tcW w:w="1087" w:type="dxa"/>
            <w:tcBorders>
              <w:top w:val="nil"/>
              <w:left w:val="nil"/>
              <w:bottom w:val="single" w:sz="4" w:space="0" w:color="auto"/>
              <w:right w:val="single" w:sz="4" w:space="0" w:color="auto"/>
            </w:tcBorders>
            <w:shd w:val="clear" w:color="000000" w:fill="FFFFFF"/>
            <w:vAlign w:val="center"/>
            <w:hideMark/>
          </w:tcPr>
          <w:p w14:paraId="39370913"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21</w:t>
            </w:r>
          </w:p>
        </w:tc>
        <w:tc>
          <w:tcPr>
            <w:tcW w:w="1244" w:type="dxa"/>
            <w:tcBorders>
              <w:top w:val="nil"/>
              <w:left w:val="nil"/>
              <w:bottom w:val="single" w:sz="4" w:space="0" w:color="auto"/>
              <w:right w:val="single" w:sz="4" w:space="0" w:color="auto"/>
            </w:tcBorders>
            <w:shd w:val="clear" w:color="000000" w:fill="FFFFFF"/>
            <w:vAlign w:val="center"/>
            <w:hideMark/>
          </w:tcPr>
          <w:p w14:paraId="0F63F5A6"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693</w:t>
            </w:r>
          </w:p>
        </w:tc>
      </w:tr>
      <w:tr w:rsidR="00671840" w:rsidRPr="00671840" w14:paraId="0D547559"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3647C21E"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79EEBCA1"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Шећерна репа</w:t>
            </w:r>
          </w:p>
        </w:tc>
        <w:tc>
          <w:tcPr>
            <w:tcW w:w="1087" w:type="dxa"/>
            <w:tcBorders>
              <w:top w:val="nil"/>
              <w:left w:val="nil"/>
              <w:bottom w:val="single" w:sz="4" w:space="0" w:color="auto"/>
              <w:right w:val="single" w:sz="4" w:space="0" w:color="auto"/>
            </w:tcBorders>
            <w:shd w:val="clear" w:color="000000" w:fill="FFFFFF"/>
            <w:vAlign w:val="center"/>
            <w:hideMark/>
          </w:tcPr>
          <w:p w14:paraId="56C7747B"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3CCC8699"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15</w:t>
            </w:r>
          </w:p>
        </w:tc>
      </w:tr>
      <w:tr w:rsidR="00671840" w:rsidRPr="00671840" w14:paraId="2DCC96F4"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C26A208"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712310C7"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Дуван</w:t>
            </w:r>
          </w:p>
        </w:tc>
        <w:tc>
          <w:tcPr>
            <w:tcW w:w="1087" w:type="dxa"/>
            <w:tcBorders>
              <w:top w:val="nil"/>
              <w:left w:val="nil"/>
              <w:bottom w:val="single" w:sz="4" w:space="0" w:color="auto"/>
              <w:right w:val="single" w:sz="4" w:space="0" w:color="auto"/>
            </w:tcBorders>
            <w:shd w:val="clear" w:color="000000" w:fill="FFFFFF"/>
            <w:vAlign w:val="center"/>
            <w:hideMark/>
          </w:tcPr>
          <w:p w14:paraId="69479681"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7A65C893"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4D000E05"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CC7E9AE"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3C5C8649"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Хмељ</w:t>
            </w:r>
          </w:p>
        </w:tc>
        <w:tc>
          <w:tcPr>
            <w:tcW w:w="1087" w:type="dxa"/>
            <w:tcBorders>
              <w:top w:val="nil"/>
              <w:left w:val="nil"/>
              <w:bottom w:val="single" w:sz="4" w:space="0" w:color="auto"/>
              <w:right w:val="single" w:sz="4" w:space="0" w:color="auto"/>
            </w:tcBorders>
            <w:shd w:val="clear" w:color="000000" w:fill="FFFFFF"/>
            <w:vAlign w:val="center"/>
            <w:hideMark/>
          </w:tcPr>
          <w:p w14:paraId="449882B3"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29DAE14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6809A857"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626B162"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656FAEBA"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Уљана репица</w:t>
            </w:r>
          </w:p>
        </w:tc>
        <w:tc>
          <w:tcPr>
            <w:tcW w:w="1087" w:type="dxa"/>
            <w:tcBorders>
              <w:top w:val="nil"/>
              <w:left w:val="nil"/>
              <w:bottom w:val="single" w:sz="4" w:space="0" w:color="auto"/>
              <w:right w:val="single" w:sz="4" w:space="0" w:color="auto"/>
            </w:tcBorders>
            <w:shd w:val="clear" w:color="000000" w:fill="FFFFFF"/>
            <w:vAlign w:val="center"/>
            <w:hideMark/>
          </w:tcPr>
          <w:p w14:paraId="088F0345"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538</w:t>
            </w:r>
          </w:p>
        </w:tc>
        <w:tc>
          <w:tcPr>
            <w:tcW w:w="1244" w:type="dxa"/>
            <w:tcBorders>
              <w:top w:val="nil"/>
              <w:left w:val="nil"/>
              <w:bottom w:val="single" w:sz="4" w:space="0" w:color="auto"/>
              <w:right w:val="single" w:sz="4" w:space="0" w:color="auto"/>
            </w:tcBorders>
            <w:shd w:val="clear" w:color="000000" w:fill="FFFFFF"/>
            <w:vAlign w:val="center"/>
            <w:hideMark/>
          </w:tcPr>
          <w:p w14:paraId="717D1E8B"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31</w:t>
            </w:r>
          </w:p>
        </w:tc>
      </w:tr>
      <w:tr w:rsidR="00671840" w:rsidRPr="00671840" w14:paraId="6F89C753"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558BF688"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757DB2F1"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Сунцокрет</w:t>
            </w:r>
          </w:p>
        </w:tc>
        <w:tc>
          <w:tcPr>
            <w:tcW w:w="1087" w:type="dxa"/>
            <w:tcBorders>
              <w:top w:val="nil"/>
              <w:left w:val="nil"/>
              <w:bottom w:val="single" w:sz="4" w:space="0" w:color="auto"/>
              <w:right w:val="single" w:sz="4" w:space="0" w:color="auto"/>
            </w:tcBorders>
            <w:shd w:val="clear" w:color="000000" w:fill="FFFFFF"/>
            <w:vAlign w:val="center"/>
            <w:hideMark/>
          </w:tcPr>
          <w:p w14:paraId="7246CB3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3851</w:t>
            </w:r>
          </w:p>
        </w:tc>
        <w:tc>
          <w:tcPr>
            <w:tcW w:w="1244" w:type="dxa"/>
            <w:tcBorders>
              <w:top w:val="nil"/>
              <w:left w:val="nil"/>
              <w:bottom w:val="single" w:sz="4" w:space="0" w:color="auto"/>
              <w:right w:val="single" w:sz="4" w:space="0" w:color="auto"/>
            </w:tcBorders>
            <w:shd w:val="clear" w:color="000000" w:fill="FFFFFF"/>
            <w:vAlign w:val="center"/>
            <w:hideMark/>
          </w:tcPr>
          <w:p w14:paraId="20EE42EA"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671</w:t>
            </w:r>
          </w:p>
        </w:tc>
      </w:tr>
      <w:tr w:rsidR="00671840" w:rsidRPr="00671840" w14:paraId="1B34F495"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3B09D76"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79957754"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Соја</w:t>
            </w:r>
          </w:p>
        </w:tc>
        <w:tc>
          <w:tcPr>
            <w:tcW w:w="1087" w:type="dxa"/>
            <w:tcBorders>
              <w:top w:val="nil"/>
              <w:left w:val="nil"/>
              <w:bottom w:val="single" w:sz="4" w:space="0" w:color="auto"/>
              <w:right w:val="single" w:sz="4" w:space="0" w:color="auto"/>
            </w:tcBorders>
            <w:shd w:val="clear" w:color="000000" w:fill="FFFFFF"/>
            <w:vAlign w:val="center"/>
            <w:hideMark/>
          </w:tcPr>
          <w:p w14:paraId="760FCBF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274</w:t>
            </w:r>
          </w:p>
        </w:tc>
        <w:tc>
          <w:tcPr>
            <w:tcW w:w="1244" w:type="dxa"/>
            <w:tcBorders>
              <w:top w:val="nil"/>
              <w:left w:val="nil"/>
              <w:bottom w:val="single" w:sz="4" w:space="0" w:color="auto"/>
              <w:right w:val="single" w:sz="4" w:space="0" w:color="auto"/>
            </w:tcBorders>
            <w:shd w:val="clear" w:color="000000" w:fill="FFFFFF"/>
            <w:vAlign w:val="center"/>
            <w:hideMark/>
          </w:tcPr>
          <w:p w14:paraId="570FFB9F"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99</w:t>
            </w:r>
          </w:p>
        </w:tc>
      </w:tr>
      <w:tr w:rsidR="00671840" w:rsidRPr="00671840" w14:paraId="69CCE9A2"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5997A83B"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2A1DD0CD"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Остали усеви за производњу уља</w:t>
            </w:r>
          </w:p>
        </w:tc>
        <w:tc>
          <w:tcPr>
            <w:tcW w:w="1087" w:type="dxa"/>
            <w:tcBorders>
              <w:top w:val="nil"/>
              <w:left w:val="nil"/>
              <w:bottom w:val="single" w:sz="4" w:space="0" w:color="auto"/>
              <w:right w:val="single" w:sz="4" w:space="0" w:color="auto"/>
            </w:tcBorders>
            <w:shd w:val="clear" w:color="000000" w:fill="FFFFFF"/>
            <w:vAlign w:val="center"/>
            <w:hideMark/>
          </w:tcPr>
          <w:p w14:paraId="54E01B7E"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348B9481"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4457361E"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52BE4B5"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2FF1F36F"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Лековито и ароматично биље</w:t>
            </w:r>
          </w:p>
        </w:tc>
        <w:tc>
          <w:tcPr>
            <w:tcW w:w="1087" w:type="dxa"/>
            <w:tcBorders>
              <w:top w:val="nil"/>
              <w:left w:val="nil"/>
              <w:bottom w:val="single" w:sz="4" w:space="0" w:color="auto"/>
              <w:right w:val="single" w:sz="4" w:space="0" w:color="auto"/>
            </w:tcBorders>
            <w:shd w:val="clear" w:color="000000" w:fill="FFFFFF"/>
            <w:vAlign w:val="center"/>
            <w:hideMark/>
          </w:tcPr>
          <w:p w14:paraId="7014B09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64C7140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1C7B26BD"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60C3E8E0"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56C9BA42"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Остало индустријско биље</w:t>
            </w:r>
          </w:p>
        </w:tc>
        <w:tc>
          <w:tcPr>
            <w:tcW w:w="1087" w:type="dxa"/>
            <w:tcBorders>
              <w:top w:val="nil"/>
              <w:left w:val="nil"/>
              <w:bottom w:val="single" w:sz="4" w:space="0" w:color="auto"/>
              <w:right w:val="single" w:sz="4" w:space="0" w:color="auto"/>
            </w:tcBorders>
            <w:shd w:val="clear" w:color="000000" w:fill="FFFFFF"/>
            <w:vAlign w:val="center"/>
            <w:hideMark/>
          </w:tcPr>
          <w:p w14:paraId="13FB4A8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2A65BFC8"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1B564303"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3B89D449"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31A1D421"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Индустријско биље укупно</w:t>
            </w:r>
          </w:p>
        </w:tc>
        <w:tc>
          <w:tcPr>
            <w:tcW w:w="1087" w:type="dxa"/>
            <w:tcBorders>
              <w:top w:val="nil"/>
              <w:left w:val="nil"/>
              <w:bottom w:val="single" w:sz="4" w:space="0" w:color="auto"/>
              <w:right w:val="single" w:sz="4" w:space="0" w:color="auto"/>
            </w:tcBorders>
            <w:shd w:val="clear" w:color="000000" w:fill="FFFFFF"/>
            <w:vAlign w:val="center"/>
            <w:hideMark/>
          </w:tcPr>
          <w:p w14:paraId="2853C723"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4663</w:t>
            </w:r>
          </w:p>
        </w:tc>
        <w:tc>
          <w:tcPr>
            <w:tcW w:w="1244" w:type="dxa"/>
            <w:tcBorders>
              <w:top w:val="nil"/>
              <w:left w:val="nil"/>
              <w:bottom w:val="single" w:sz="4" w:space="0" w:color="auto"/>
              <w:right w:val="single" w:sz="4" w:space="0" w:color="auto"/>
            </w:tcBorders>
            <w:shd w:val="clear" w:color="000000" w:fill="FFFFFF"/>
            <w:vAlign w:val="center"/>
            <w:hideMark/>
          </w:tcPr>
          <w:p w14:paraId="310B58B1"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749</w:t>
            </w:r>
          </w:p>
        </w:tc>
      </w:tr>
      <w:tr w:rsidR="00671840" w:rsidRPr="00671840" w14:paraId="60D84AB7"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57559338"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8FDAFFA"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Поврће, бостан и јагоде укупно</w:t>
            </w:r>
          </w:p>
        </w:tc>
        <w:tc>
          <w:tcPr>
            <w:tcW w:w="1087" w:type="dxa"/>
            <w:tcBorders>
              <w:top w:val="nil"/>
              <w:left w:val="nil"/>
              <w:bottom w:val="single" w:sz="4" w:space="0" w:color="auto"/>
              <w:right w:val="single" w:sz="4" w:space="0" w:color="auto"/>
            </w:tcBorders>
            <w:shd w:val="clear" w:color="000000" w:fill="FFFFFF"/>
            <w:vAlign w:val="center"/>
            <w:hideMark/>
          </w:tcPr>
          <w:p w14:paraId="0754BB2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178</w:t>
            </w:r>
          </w:p>
        </w:tc>
        <w:tc>
          <w:tcPr>
            <w:tcW w:w="1244" w:type="dxa"/>
            <w:tcBorders>
              <w:top w:val="nil"/>
              <w:left w:val="nil"/>
              <w:bottom w:val="single" w:sz="4" w:space="0" w:color="auto"/>
              <w:right w:val="single" w:sz="4" w:space="0" w:color="auto"/>
            </w:tcBorders>
            <w:shd w:val="clear" w:color="000000" w:fill="FFFFFF"/>
            <w:vAlign w:val="center"/>
            <w:hideMark/>
          </w:tcPr>
          <w:p w14:paraId="589B8208"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501</w:t>
            </w:r>
          </w:p>
        </w:tc>
      </w:tr>
      <w:tr w:rsidR="00671840" w:rsidRPr="00671840" w14:paraId="6B8791DE"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64B73834"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63F4080B"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Цвеће и украсно биље</w:t>
            </w:r>
          </w:p>
        </w:tc>
        <w:tc>
          <w:tcPr>
            <w:tcW w:w="1087" w:type="dxa"/>
            <w:tcBorders>
              <w:top w:val="nil"/>
              <w:left w:val="nil"/>
              <w:bottom w:val="single" w:sz="4" w:space="0" w:color="auto"/>
              <w:right w:val="single" w:sz="4" w:space="0" w:color="auto"/>
            </w:tcBorders>
            <w:shd w:val="clear" w:color="000000" w:fill="FFFFFF"/>
            <w:vAlign w:val="center"/>
            <w:hideMark/>
          </w:tcPr>
          <w:p w14:paraId="23E5701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w:t>
            </w:r>
          </w:p>
        </w:tc>
        <w:tc>
          <w:tcPr>
            <w:tcW w:w="1244" w:type="dxa"/>
            <w:tcBorders>
              <w:top w:val="nil"/>
              <w:left w:val="nil"/>
              <w:bottom w:val="single" w:sz="4" w:space="0" w:color="auto"/>
              <w:right w:val="single" w:sz="4" w:space="0" w:color="auto"/>
            </w:tcBorders>
            <w:shd w:val="clear" w:color="000000" w:fill="FFFFFF"/>
            <w:vAlign w:val="center"/>
            <w:hideMark/>
          </w:tcPr>
          <w:p w14:paraId="3409803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7</w:t>
            </w:r>
          </w:p>
        </w:tc>
      </w:tr>
      <w:tr w:rsidR="00671840" w:rsidRPr="00671840" w14:paraId="0F21A9E9"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4AF3E915"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A41B927"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Крмно биље укупно</w:t>
            </w:r>
          </w:p>
        </w:tc>
        <w:tc>
          <w:tcPr>
            <w:tcW w:w="1087" w:type="dxa"/>
            <w:tcBorders>
              <w:top w:val="nil"/>
              <w:left w:val="nil"/>
              <w:bottom w:val="single" w:sz="4" w:space="0" w:color="auto"/>
              <w:right w:val="single" w:sz="4" w:space="0" w:color="auto"/>
            </w:tcBorders>
            <w:shd w:val="clear" w:color="000000" w:fill="FFFFFF"/>
            <w:vAlign w:val="center"/>
            <w:hideMark/>
          </w:tcPr>
          <w:p w14:paraId="1668BD93"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1899</w:t>
            </w:r>
          </w:p>
        </w:tc>
        <w:tc>
          <w:tcPr>
            <w:tcW w:w="1244" w:type="dxa"/>
            <w:tcBorders>
              <w:top w:val="nil"/>
              <w:left w:val="nil"/>
              <w:bottom w:val="single" w:sz="4" w:space="0" w:color="auto"/>
              <w:right w:val="single" w:sz="4" w:space="0" w:color="auto"/>
            </w:tcBorders>
            <w:shd w:val="clear" w:color="000000" w:fill="FFFFFF"/>
            <w:vAlign w:val="center"/>
            <w:hideMark/>
          </w:tcPr>
          <w:p w14:paraId="4B3D70EA"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1098</w:t>
            </w:r>
          </w:p>
        </w:tc>
      </w:tr>
      <w:tr w:rsidR="00671840" w:rsidRPr="00671840" w14:paraId="3DF83418"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9800E83"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60B97A46"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Семенски и садни материјал за продају</w:t>
            </w:r>
          </w:p>
        </w:tc>
        <w:tc>
          <w:tcPr>
            <w:tcW w:w="1087" w:type="dxa"/>
            <w:tcBorders>
              <w:top w:val="nil"/>
              <w:left w:val="nil"/>
              <w:bottom w:val="single" w:sz="4" w:space="0" w:color="auto"/>
              <w:right w:val="single" w:sz="4" w:space="0" w:color="auto"/>
            </w:tcBorders>
            <w:shd w:val="clear" w:color="000000" w:fill="FFFFFF"/>
            <w:vAlign w:val="center"/>
            <w:hideMark/>
          </w:tcPr>
          <w:p w14:paraId="4694C298"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w:t>
            </w:r>
          </w:p>
        </w:tc>
        <w:tc>
          <w:tcPr>
            <w:tcW w:w="1244" w:type="dxa"/>
            <w:tcBorders>
              <w:top w:val="nil"/>
              <w:left w:val="nil"/>
              <w:bottom w:val="single" w:sz="4" w:space="0" w:color="auto"/>
              <w:right w:val="single" w:sz="4" w:space="0" w:color="auto"/>
            </w:tcBorders>
            <w:shd w:val="clear" w:color="000000" w:fill="FFFFFF"/>
            <w:vAlign w:val="center"/>
            <w:hideMark/>
          </w:tcPr>
          <w:p w14:paraId="53FA2206"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w:t>
            </w:r>
          </w:p>
        </w:tc>
      </w:tr>
      <w:tr w:rsidR="00671840" w:rsidRPr="00671840" w14:paraId="3CD714F7"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5F3567B"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13499DC1"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Остали усеви на ораницама и баштама</w:t>
            </w:r>
          </w:p>
        </w:tc>
        <w:tc>
          <w:tcPr>
            <w:tcW w:w="1087" w:type="dxa"/>
            <w:tcBorders>
              <w:top w:val="nil"/>
              <w:left w:val="nil"/>
              <w:bottom w:val="single" w:sz="4" w:space="0" w:color="auto"/>
              <w:right w:val="single" w:sz="4" w:space="0" w:color="auto"/>
            </w:tcBorders>
            <w:shd w:val="clear" w:color="000000" w:fill="FFFFFF"/>
            <w:vAlign w:val="center"/>
            <w:hideMark/>
          </w:tcPr>
          <w:p w14:paraId="0A35AC57"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4821341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r w:rsidR="00671840" w:rsidRPr="00671840" w14:paraId="62ED60F2"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224C28B1"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5EC1C36C"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Угари</w:t>
            </w:r>
          </w:p>
        </w:tc>
        <w:tc>
          <w:tcPr>
            <w:tcW w:w="1087" w:type="dxa"/>
            <w:tcBorders>
              <w:top w:val="nil"/>
              <w:left w:val="nil"/>
              <w:bottom w:val="single" w:sz="4" w:space="0" w:color="auto"/>
              <w:right w:val="single" w:sz="4" w:space="0" w:color="auto"/>
            </w:tcBorders>
            <w:shd w:val="clear" w:color="000000" w:fill="FFFFFF"/>
            <w:vAlign w:val="center"/>
            <w:hideMark/>
          </w:tcPr>
          <w:p w14:paraId="4A72FE1F"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29</w:t>
            </w:r>
          </w:p>
        </w:tc>
        <w:tc>
          <w:tcPr>
            <w:tcW w:w="1244" w:type="dxa"/>
            <w:tcBorders>
              <w:top w:val="nil"/>
              <w:left w:val="nil"/>
              <w:bottom w:val="single" w:sz="4" w:space="0" w:color="auto"/>
              <w:right w:val="single" w:sz="4" w:space="0" w:color="auto"/>
            </w:tcBorders>
            <w:shd w:val="clear" w:color="000000" w:fill="FFFFFF"/>
            <w:vAlign w:val="center"/>
            <w:hideMark/>
          </w:tcPr>
          <w:p w14:paraId="388BB6B7"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12</w:t>
            </w:r>
          </w:p>
        </w:tc>
      </w:tr>
      <w:tr w:rsidR="00671840" w:rsidRPr="00671840" w14:paraId="10904A22"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47AD1548"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56163E2D"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Окућница</w:t>
            </w:r>
          </w:p>
        </w:tc>
        <w:tc>
          <w:tcPr>
            <w:tcW w:w="1087" w:type="dxa"/>
            <w:tcBorders>
              <w:top w:val="nil"/>
              <w:left w:val="nil"/>
              <w:bottom w:val="single" w:sz="4" w:space="0" w:color="auto"/>
              <w:right w:val="single" w:sz="4" w:space="0" w:color="auto"/>
            </w:tcBorders>
            <w:shd w:val="clear" w:color="000000" w:fill="FFFFFF"/>
            <w:vAlign w:val="center"/>
            <w:hideMark/>
          </w:tcPr>
          <w:p w14:paraId="2E5C281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173</w:t>
            </w:r>
          </w:p>
        </w:tc>
        <w:tc>
          <w:tcPr>
            <w:tcW w:w="1244" w:type="dxa"/>
            <w:tcBorders>
              <w:top w:val="nil"/>
              <w:left w:val="nil"/>
              <w:bottom w:val="single" w:sz="4" w:space="0" w:color="auto"/>
              <w:right w:val="single" w:sz="4" w:space="0" w:color="auto"/>
            </w:tcBorders>
            <w:shd w:val="clear" w:color="000000" w:fill="FFFFFF"/>
            <w:vAlign w:val="center"/>
            <w:hideMark/>
          </w:tcPr>
          <w:p w14:paraId="207A580A"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2518</w:t>
            </w:r>
          </w:p>
        </w:tc>
      </w:tr>
      <w:tr w:rsidR="00671840" w:rsidRPr="00671840" w14:paraId="10E4A145"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0A78AD4E"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529D5098"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Оранице и баште</w:t>
            </w:r>
          </w:p>
        </w:tc>
        <w:tc>
          <w:tcPr>
            <w:tcW w:w="1087" w:type="dxa"/>
            <w:tcBorders>
              <w:top w:val="nil"/>
              <w:left w:val="nil"/>
              <w:bottom w:val="single" w:sz="4" w:space="0" w:color="auto"/>
              <w:right w:val="single" w:sz="4" w:space="0" w:color="auto"/>
            </w:tcBorders>
            <w:shd w:val="clear" w:color="000000" w:fill="FFFFFF"/>
            <w:vAlign w:val="center"/>
            <w:hideMark/>
          </w:tcPr>
          <w:p w14:paraId="7829A717"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26164</w:t>
            </w:r>
          </w:p>
        </w:tc>
        <w:tc>
          <w:tcPr>
            <w:tcW w:w="1244" w:type="dxa"/>
            <w:tcBorders>
              <w:top w:val="nil"/>
              <w:left w:val="nil"/>
              <w:bottom w:val="single" w:sz="4" w:space="0" w:color="auto"/>
              <w:right w:val="single" w:sz="4" w:space="0" w:color="auto"/>
            </w:tcBorders>
            <w:shd w:val="clear" w:color="000000" w:fill="FFFFFF"/>
            <w:vAlign w:val="center"/>
            <w:hideMark/>
          </w:tcPr>
          <w:p w14:paraId="70FC0F5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3376</w:t>
            </w:r>
          </w:p>
        </w:tc>
      </w:tr>
      <w:tr w:rsidR="00671840" w:rsidRPr="00671840" w14:paraId="51619823"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2E0B9DDF"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EB44AA2"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Ливаде и пашњаци</w:t>
            </w:r>
          </w:p>
        </w:tc>
        <w:tc>
          <w:tcPr>
            <w:tcW w:w="1087" w:type="dxa"/>
            <w:tcBorders>
              <w:top w:val="nil"/>
              <w:left w:val="nil"/>
              <w:bottom w:val="single" w:sz="4" w:space="0" w:color="auto"/>
              <w:right w:val="single" w:sz="4" w:space="0" w:color="auto"/>
            </w:tcBorders>
            <w:shd w:val="clear" w:color="000000" w:fill="FFFFFF"/>
            <w:vAlign w:val="center"/>
            <w:hideMark/>
          </w:tcPr>
          <w:p w14:paraId="359FDB6E"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527</w:t>
            </w:r>
          </w:p>
        </w:tc>
        <w:tc>
          <w:tcPr>
            <w:tcW w:w="1244" w:type="dxa"/>
            <w:tcBorders>
              <w:top w:val="nil"/>
              <w:left w:val="nil"/>
              <w:bottom w:val="single" w:sz="4" w:space="0" w:color="auto"/>
              <w:right w:val="single" w:sz="4" w:space="0" w:color="auto"/>
            </w:tcBorders>
            <w:shd w:val="clear" w:color="000000" w:fill="FFFFFF"/>
            <w:vAlign w:val="center"/>
            <w:hideMark/>
          </w:tcPr>
          <w:p w14:paraId="50B1D5BD"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261</w:t>
            </w:r>
          </w:p>
        </w:tc>
      </w:tr>
      <w:tr w:rsidR="00671840" w:rsidRPr="00671840" w14:paraId="2E54D0F6"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281666CF"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7E72E2D8"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Воћњаци - укупно</w:t>
            </w:r>
          </w:p>
        </w:tc>
        <w:tc>
          <w:tcPr>
            <w:tcW w:w="1087" w:type="dxa"/>
            <w:tcBorders>
              <w:top w:val="nil"/>
              <w:left w:val="nil"/>
              <w:bottom w:val="single" w:sz="4" w:space="0" w:color="auto"/>
              <w:right w:val="single" w:sz="4" w:space="0" w:color="auto"/>
            </w:tcBorders>
            <w:shd w:val="clear" w:color="000000" w:fill="FFFFFF"/>
            <w:vAlign w:val="center"/>
            <w:hideMark/>
          </w:tcPr>
          <w:p w14:paraId="18757BE5"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500</w:t>
            </w:r>
          </w:p>
        </w:tc>
        <w:tc>
          <w:tcPr>
            <w:tcW w:w="1244" w:type="dxa"/>
            <w:tcBorders>
              <w:top w:val="nil"/>
              <w:left w:val="nil"/>
              <w:bottom w:val="single" w:sz="4" w:space="0" w:color="auto"/>
              <w:right w:val="single" w:sz="4" w:space="0" w:color="auto"/>
            </w:tcBorders>
            <w:shd w:val="clear" w:color="000000" w:fill="FFFFFF"/>
            <w:vAlign w:val="center"/>
            <w:hideMark/>
          </w:tcPr>
          <w:p w14:paraId="6E1ECABE"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868</w:t>
            </w:r>
          </w:p>
        </w:tc>
      </w:tr>
      <w:tr w:rsidR="00671840" w:rsidRPr="00671840" w14:paraId="1CDD6242"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06E1439D"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AEB9423"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Виногради</w:t>
            </w:r>
          </w:p>
        </w:tc>
        <w:tc>
          <w:tcPr>
            <w:tcW w:w="1087" w:type="dxa"/>
            <w:tcBorders>
              <w:top w:val="nil"/>
              <w:left w:val="nil"/>
              <w:bottom w:val="single" w:sz="4" w:space="0" w:color="auto"/>
              <w:right w:val="single" w:sz="4" w:space="0" w:color="auto"/>
            </w:tcBorders>
            <w:shd w:val="clear" w:color="000000" w:fill="FFFFFF"/>
            <w:vAlign w:val="center"/>
            <w:hideMark/>
          </w:tcPr>
          <w:p w14:paraId="0A9EBBBD"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69</w:t>
            </w:r>
          </w:p>
        </w:tc>
        <w:tc>
          <w:tcPr>
            <w:tcW w:w="1244" w:type="dxa"/>
            <w:tcBorders>
              <w:top w:val="nil"/>
              <w:left w:val="nil"/>
              <w:bottom w:val="single" w:sz="4" w:space="0" w:color="auto"/>
              <w:right w:val="single" w:sz="4" w:space="0" w:color="auto"/>
            </w:tcBorders>
            <w:shd w:val="clear" w:color="000000" w:fill="FFFFFF"/>
            <w:vAlign w:val="center"/>
            <w:hideMark/>
          </w:tcPr>
          <w:p w14:paraId="0694FDE8"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576</w:t>
            </w:r>
          </w:p>
        </w:tc>
      </w:tr>
      <w:tr w:rsidR="00671840" w:rsidRPr="00671840" w14:paraId="457CA4A0"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40F418F"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08530503"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Расадници</w:t>
            </w:r>
          </w:p>
        </w:tc>
        <w:tc>
          <w:tcPr>
            <w:tcW w:w="1087" w:type="dxa"/>
            <w:tcBorders>
              <w:top w:val="nil"/>
              <w:left w:val="nil"/>
              <w:bottom w:val="single" w:sz="4" w:space="0" w:color="auto"/>
              <w:right w:val="single" w:sz="4" w:space="0" w:color="auto"/>
            </w:tcBorders>
            <w:shd w:val="clear" w:color="000000" w:fill="FFFFFF"/>
            <w:vAlign w:val="center"/>
            <w:hideMark/>
          </w:tcPr>
          <w:p w14:paraId="73F3F38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w:t>
            </w:r>
          </w:p>
        </w:tc>
        <w:tc>
          <w:tcPr>
            <w:tcW w:w="1244" w:type="dxa"/>
            <w:tcBorders>
              <w:top w:val="nil"/>
              <w:left w:val="nil"/>
              <w:bottom w:val="single" w:sz="4" w:space="0" w:color="auto"/>
              <w:right w:val="single" w:sz="4" w:space="0" w:color="auto"/>
            </w:tcBorders>
            <w:shd w:val="clear" w:color="000000" w:fill="FFFFFF"/>
            <w:vAlign w:val="center"/>
            <w:hideMark/>
          </w:tcPr>
          <w:p w14:paraId="70D20E5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13</w:t>
            </w:r>
          </w:p>
        </w:tc>
      </w:tr>
      <w:tr w:rsidR="00671840" w:rsidRPr="00671840" w14:paraId="592B98D2"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59C46E8E"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5FD23505"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Вишегодишњи засади</w:t>
            </w:r>
          </w:p>
        </w:tc>
        <w:tc>
          <w:tcPr>
            <w:tcW w:w="1087" w:type="dxa"/>
            <w:tcBorders>
              <w:top w:val="nil"/>
              <w:left w:val="nil"/>
              <w:bottom w:val="single" w:sz="4" w:space="0" w:color="auto"/>
              <w:right w:val="single" w:sz="4" w:space="0" w:color="auto"/>
            </w:tcBorders>
            <w:shd w:val="clear" w:color="000000" w:fill="FFFFFF"/>
            <w:vAlign w:val="center"/>
            <w:hideMark/>
          </w:tcPr>
          <w:p w14:paraId="1E48EF30"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577</w:t>
            </w:r>
          </w:p>
        </w:tc>
        <w:tc>
          <w:tcPr>
            <w:tcW w:w="1244" w:type="dxa"/>
            <w:tcBorders>
              <w:top w:val="nil"/>
              <w:left w:val="nil"/>
              <w:bottom w:val="single" w:sz="4" w:space="0" w:color="auto"/>
              <w:right w:val="single" w:sz="4" w:space="0" w:color="auto"/>
            </w:tcBorders>
            <w:shd w:val="clear" w:color="000000" w:fill="FFFFFF"/>
            <w:vAlign w:val="center"/>
            <w:hideMark/>
          </w:tcPr>
          <w:p w14:paraId="6F0CCD44"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1128</w:t>
            </w:r>
          </w:p>
        </w:tc>
      </w:tr>
      <w:tr w:rsidR="00671840" w:rsidRPr="00671840" w14:paraId="4758B545"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8929883"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2AF1CCD5"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Коришћено пољопривредно земљиште (КПЗ)</w:t>
            </w:r>
          </w:p>
        </w:tc>
        <w:tc>
          <w:tcPr>
            <w:tcW w:w="1087" w:type="dxa"/>
            <w:tcBorders>
              <w:top w:val="nil"/>
              <w:left w:val="nil"/>
              <w:bottom w:val="single" w:sz="4" w:space="0" w:color="auto"/>
              <w:right w:val="single" w:sz="4" w:space="0" w:color="auto"/>
            </w:tcBorders>
            <w:shd w:val="clear" w:color="000000" w:fill="FFFFFF"/>
            <w:vAlign w:val="center"/>
            <w:hideMark/>
          </w:tcPr>
          <w:p w14:paraId="194BC8F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27440</w:t>
            </w:r>
          </w:p>
        </w:tc>
        <w:tc>
          <w:tcPr>
            <w:tcW w:w="1244" w:type="dxa"/>
            <w:tcBorders>
              <w:top w:val="nil"/>
              <w:left w:val="nil"/>
              <w:bottom w:val="single" w:sz="4" w:space="0" w:color="auto"/>
              <w:right w:val="single" w:sz="4" w:space="0" w:color="auto"/>
            </w:tcBorders>
            <w:shd w:val="clear" w:color="000000" w:fill="FFFFFF"/>
            <w:vAlign w:val="center"/>
            <w:hideMark/>
          </w:tcPr>
          <w:p w14:paraId="0B689CEC"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4019</w:t>
            </w:r>
          </w:p>
        </w:tc>
      </w:tr>
      <w:tr w:rsidR="00671840" w:rsidRPr="00671840" w14:paraId="6BD8D3A7"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312EE000"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6E5421DC"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Некоришћено пољопривредно земљиште</w:t>
            </w:r>
          </w:p>
        </w:tc>
        <w:tc>
          <w:tcPr>
            <w:tcW w:w="1087" w:type="dxa"/>
            <w:tcBorders>
              <w:top w:val="nil"/>
              <w:left w:val="nil"/>
              <w:bottom w:val="single" w:sz="4" w:space="0" w:color="auto"/>
              <w:right w:val="single" w:sz="4" w:space="0" w:color="auto"/>
            </w:tcBorders>
            <w:shd w:val="clear" w:color="000000" w:fill="FFFFFF"/>
            <w:vAlign w:val="center"/>
            <w:hideMark/>
          </w:tcPr>
          <w:p w14:paraId="2CA3E82A"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5697</w:t>
            </w:r>
          </w:p>
        </w:tc>
        <w:tc>
          <w:tcPr>
            <w:tcW w:w="1244" w:type="dxa"/>
            <w:tcBorders>
              <w:top w:val="nil"/>
              <w:left w:val="nil"/>
              <w:bottom w:val="single" w:sz="4" w:space="0" w:color="auto"/>
              <w:right w:val="single" w:sz="4" w:space="0" w:color="auto"/>
            </w:tcBorders>
            <w:shd w:val="clear" w:color="000000" w:fill="FFFFFF"/>
            <w:vAlign w:val="center"/>
            <w:hideMark/>
          </w:tcPr>
          <w:p w14:paraId="270E54D2"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328</w:t>
            </w:r>
          </w:p>
        </w:tc>
      </w:tr>
      <w:tr w:rsidR="00671840" w:rsidRPr="00671840" w14:paraId="7A2C87BC"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83CA5ED"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49B66377"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Површина под шумом</w:t>
            </w:r>
          </w:p>
        </w:tc>
        <w:tc>
          <w:tcPr>
            <w:tcW w:w="1087" w:type="dxa"/>
            <w:tcBorders>
              <w:top w:val="nil"/>
              <w:left w:val="nil"/>
              <w:bottom w:val="single" w:sz="4" w:space="0" w:color="auto"/>
              <w:right w:val="single" w:sz="4" w:space="0" w:color="auto"/>
            </w:tcBorders>
            <w:shd w:val="clear" w:color="000000" w:fill="FFFFFF"/>
            <w:vAlign w:val="center"/>
            <w:hideMark/>
          </w:tcPr>
          <w:p w14:paraId="7512BB7F"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2405</w:t>
            </w:r>
          </w:p>
        </w:tc>
        <w:tc>
          <w:tcPr>
            <w:tcW w:w="1244" w:type="dxa"/>
            <w:tcBorders>
              <w:top w:val="nil"/>
              <w:left w:val="nil"/>
              <w:bottom w:val="single" w:sz="4" w:space="0" w:color="auto"/>
              <w:right w:val="single" w:sz="4" w:space="0" w:color="auto"/>
            </w:tcBorders>
            <w:shd w:val="clear" w:color="000000" w:fill="FFFFFF"/>
            <w:vAlign w:val="center"/>
            <w:hideMark/>
          </w:tcPr>
          <w:p w14:paraId="6AAFED39"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2073</w:t>
            </w:r>
          </w:p>
        </w:tc>
      </w:tr>
      <w:tr w:rsidR="00671840" w:rsidRPr="00671840" w14:paraId="02D32B4D"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196023F2"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184FBD14"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Остало земљиште</w:t>
            </w:r>
          </w:p>
        </w:tc>
        <w:tc>
          <w:tcPr>
            <w:tcW w:w="1087" w:type="dxa"/>
            <w:tcBorders>
              <w:top w:val="nil"/>
              <w:left w:val="nil"/>
              <w:bottom w:val="single" w:sz="4" w:space="0" w:color="auto"/>
              <w:right w:val="single" w:sz="4" w:space="0" w:color="auto"/>
            </w:tcBorders>
            <w:shd w:val="clear" w:color="000000" w:fill="FFFFFF"/>
            <w:vAlign w:val="center"/>
            <w:hideMark/>
          </w:tcPr>
          <w:p w14:paraId="46156AA7"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2441</w:t>
            </w:r>
          </w:p>
        </w:tc>
        <w:tc>
          <w:tcPr>
            <w:tcW w:w="1244" w:type="dxa"/>
            <w:tcBorders>
              <w:top w:val="nil"/>
              <w:left w:val="nil"/>
              <w:bottom w:val="single" w:sz="4" w:space="0" w:color="auto"/>
              <w:right w:val="single" w:sz="4" w:space="0" w:color="auto"/>
            </w:tcBorders>
            <w:shd w:val="clear" w:color="000000" w:fill="FFFFFF"/>
            <w:vAlign w:val="center"/>
            <w:hideMark/>
          </w:tcPr>
          <w:p w14:paraId="3EA95FF6"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4155</w:t>
            </w:r>
          </w:p>
        </w:tc>
      </w:tr>
      <w:tr w:rsidR="00671840" w:rsidRPr="00671840" w14:paraId="03E72804" w14:textId="77777777" w:rsidTr="004C03EA">
        <w:trPr>
          <w:trHeight w:val="20"/>
          <w:jc w:val="center"/>
        </w:trPr>
        <w:tc>
          <w:tcPr>
            <w:tcW w:w="1795" w:type="dxa"/>
            <w:vMerge/>
            <w:tcBorders>
              <w:top w:val="nil"/>
              <w:left w:val="single" w:sz="4" w:space="0" w:color="auto"/>
              <w:bottom w:val="single" w:sz="4" w:space="0" w:color="auto"/>
              <w:right w:val="single" w:sz="4" w:space="0" w:color="auto"/>
            </w:tcBorders>
            <w:vAlign w:val="center"/>
            <w:hideMark/>
          </w:tcPr>
          <w:p w14:paraId="7A30CEA9" w14:textId="77777777" w:rsidR="00671840" w:rsidRPr="00671840" w:rsidRDefault="00671840" w:rsidP="00671840">
            <w:pPr>
              <w:rPr>
                <w:rFonts w:ascii="Tahoma" w:eastAsia="Times New Roman" w:hAnsi="Tahoma" w:cs="Tahoma"/>
                <w:b/>
                <w:bCs/>
                <w:color w:val="626A77"/>
                <w:sz w:val="16"/>
                <w:szCs w:val="16"/>
                <w:lang w:val="sr-Cyrl-RS" w:eastAsia="sr-Latn-RS"/>
              </w:rPr>
            </w:pPr>
          </w:p>
        </w:tc>
        <w:tc>
          <w:tcPr>
            <w:tcW w:w="3658" w:type="dxa"/>
            <w:tcBorders>
              <w:top w:val="single" w:sz="4" w:space="0" w:color="auto"/>
              <w:left w:val="nil"/>
              <w:bottom w:val="single" w:sz="4" w:space="0" w:color="auto"/>
              <w:right w:val="single" w:sz="4" w:space="0" w:color="auto"/>
            </w:tcBorders>
            <w:shd w:val="clear" w:color="000000" w:fill="C1D5F4"/>
            <w:hideMark/>
          </w:tcPr>
          <w:p w14:paraId="3D75113F" w14:textId="77777777" w:rsidR="00671840" w:rsidRPr="004C03EA" w:rsidRDefault="00671840" w:rsidP="00671840">
            <w:pPr>
              <w:rPr>
                <w:rFonts w:ascii="Tahoma" w:eastAsia="Times New Roman" w:hAnsi="Tahoma" w:cs="Tahoma"/>
                <w:color w:val="626A77"/>
                <w:sz w:val="16"/>
                <w:szCs w:val="16"/>
                <w:lang w:val="sr-Cyrl-RS" w:eastAsia="sr-Latn-RS"/>
              </w:rPr>
            </w:pPr>
            <w:r w:rsidRPr="004C03EA">
              <w:rPr>
                <w:rFonts w:ascii="Tahoma" w:eastAsia="Times New Roman" w:hAnsi="Tahoma" w:cs="Tahoma"/>
                <w:color w:val="626A77"/>
                <w:sz w:val="16"/>
                <w:szCs w:val="16"/>
                <w:lang w:val="sr-Cyrl-RS" w:eastAsia="sr-Latn-RS"/>
              </w:rPr>
              <w:t>Површина под печуркама</w:t>
            </w:r>
          </w:p>
        </w:tc>
        <w:tc>
          <w:tcPr>
            <w:tcW w:w="1087" w:type="dxa"/>
            <w:tcBorders>
              <w:top w:val="nil"/>
              <w:left w:val="nil"/>
              <w:bottom w:val="single" w:sz="4" w:space="0" w:color="auto"/>
              <w:right w:val="single" w:sz="4" w:space="0" w:color="auto"/>
            </w:tcBorders>
            <w:shd w:val="clear" w:color="000000" w:fill="FFFFFF"/>
            <w:vAlign w:val="center"/>
            <w:hideMark/>
          </w:tcPr>
          <w:p w14:paraId="4F23855D"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c>
          <w:tcPr>
            <w:tcW w:w="1244" w:type="dxa"/>
            <w:tcBorders>
              <w:top w:val="nil"/>
              <w:left w:val="nil"/>
              <w:bottom w:val="single" w:sz="4" w:space="0" w:color="auto"/>
              <w:right w:val="single" w:sz="4" w:space="0" w:color="auto"/>
            </w:tcBorders>
            <w:shd w:val="clear" w:color="000000" w:fill="FFFFFF"/>
            <w:vAlign w:val="center"/>
            <w:hideMark/>
          </w:tcPr>
          <w:p w14:paraId="20C014B5" w14:textId="77777777" w:rsidR="00671840" w:rsidRPr="00671840" w:rsidRDefault="00671840" w:rsidP="00671840">
            <w:pPr>
              <w:jc w:val="right"/>
              <w:rPr>
                <w:rFonts w:ascii="Tahoma" w:eastAsia="Times New Roman" w:hAnsi="Tahoma" w:cs="Tahoma"/>
                <w:color w:val="3D3D3D"/>
                <w:sz w:val="16"/>
                <w:szCs w:val="16"/>
                <w:lang w:val="sr-Cyrl-RS" w:eastAsia="sr-Latn-RS"/>
              </w:rPr>
            </w:pPr>
            <w:r w:rsidRPr="00671840">
              <w:rPr>
                <w:rFonts w:ascii="Tahoma" w:eastAsia="Times New Roman" w:hAnsi="Tahoma" w:cs="Tahoma"/>
                <w:color w:val="3D3D3D"/>
                <w:sz w:val="16"/>
                <w:szCs w:val="16"/>
                <w:lang w:val="sr-Cyrl-RS" w:eastAsia="sr-Latn-RS"/>
              </w:rPr>
              <w:t>0</w:t>
            </w:r>
          </w:p>
        </w:tc>
      </w:tr>
    </w:tbl>
    <w:p w14:paraId="085EBAC8" w14:textId="3020017D" w:rsidR="00A4026B" w:rsidRDefault="00A4026B" w:rsidP="00A4026B">
      <w:pPr>
        <w:jc w:val="both"/>
        <w:rPr>
          <w:rFonts w:ascii="Tahoma" w:hAnsi="Tahoma" w:cs="Tahoma"/>
          <w:color w:val="4472C4" w:themeColor="accent1"/>
          <w:sz w:val="18"/>
          <w:szCs w:val="18"/>
          <w:lang w:val="sr-Cyrl-RS"/>
        </w:rPr>
      </w:pPr>
      <w:r>
        <w:rPr>
          <w:rFonts w:ascii="Tahoma" w:hAnsi="Tahoma" w:cs="Tahoma"/>
          <w:color w:val="4472C4" w:themeColor="accent1"/>
          <w:sz w:val="18"/>
          <w:szCs w:val="18"/>
          <w:lang w:val="sr-Cyrl-RS"/>
        </w:rPr>
        <w:t xml:space="preserve">              </w:t>
      </w:r>
      <w:r w:rsidRPr="004C03EA">
        <w:rPr>
          <w:rFonts w:ascii="Tahoma" w:hAnsi="Tahoma" w:cs="Tahoma"/>
          <w:color w:val="4472C4" w:themeColor="accent1"/>
          <w:sz w:val="18"/>
          <w:szCs w:val="18"/>
          <w:lang w:val="sr-Cyrl-RS"/>
        </w:rPr>
        <w:t>Извор: РЗС Анкета пољопривреде 2018</w:t>
      </w:r>
      <w:r>
        <w:rPr>
          <w:rFonts w:ascii="Tahoma" w:hAnsi="Tahoma" w:cs="Tahoma"/>
          <w:color w:val="4472C4" w:themeColor="accent1"/>
          <w:sz w:val="18"/>
          <w:szCs w:val="18"/>
          <w:lang w:val="sr-Cyrl-RS"/>
        </w:rPr>
        <w:t>. године</w:t>
      </w:r>
    </w:p>
    <w:p w14:paraId="5EFD59A9" w14:textId="5FB7E71E" w:rsidR="00780787" w:rsidRPr="003A5649" w:rsidRDefault="00780787" w:rsidP="007B00CE">
      <w:pPr>
        <w:rPr>
          <w:lang w:val="sr-Cyrl-RS"/>
        </w:rPr>
      </w:pPr>
    </w:p>
    <w:p w14:paraId="19910C34" w14:textId="6E6B0BDC" w:rsidR="00F26340" w:rsidRDefault="001D5820" w:rsidP="00F26340">
      <w:pPr>
        <w:widowControl w:val="0"/>
        <w:autoSpaceDE w:val="0"/>
        <w:autoSpaceDN w:val="0"/>
        <w:adjustRightInd w:val="0"/>
        <w:spacing w:after="240" w:line="300" w:lineRule="atLeast"/>
        <w:jc w:val="both"/>
        <w:rPr>
          <w:rFonts w:ascii="Tahoma" w:hAnsi="Tahoma" w:cs="Tahoma"/>
          <w:color w:val="2F5496" w:themeColor="accent1" w:themeShade="BF"/>
          <w:sz w:val="22"/>
          <w:szCs w:val="22"/>
          <w:lang w:val="sr-Cyrl-RS"/>
        </w:rPr>
      </w:pPr>
      <w:r>
        <w:rPr>
          <w:rFonts w:ascii="Tahoma" w:hAnsi="Tahoma" w:cs="Tahoma"/>
          <w:color w:val="2F5496" w:themeColor="accent1" w:themeShade="BF"/>
          <w:sz w:val="22"/>
          <w:szCs w:val="22"/>
          <w:lang w:val="sr-Cyrl-RS"/>
        </w:rPr>
        <w:t>На основу оваквог земљиш</w:t>
      </w:r>
      <w:r w:rsidR="007B00CE" w:rsidRPr="003A5649">
        <w:rPr>
          <w:rFonts w:ascii="Tahoma" w:hAnsi="Tahoma" w:cs="Tahoma"/>
          <w:color w:val="2F5496" w:themeColor="accent1" w:themeShade="BF"/>
          <w:sz w:val="22"/>
          <w:szCs w:val="22"/>
          <w:lang w:val="sr-Cyrl-RS"/>
        </w:rPr>
        <w:t xml:space="preserve">ног капацитета можемо закључити да развој пољопривреде овог подручја </w:t>
      </w:r>
      <w:r w:rsidR="000413DA" w:rsidRPr="003A5649">
        <w:rPr>
          <w:rFonts w:ascii="Tahoma" w:hAnsi="Tahoma" w:cs="Tahoma"/>
          <w:color w:val="2F5496" w:themeColor="accent1" w:themeShade="BF"/>
          <w:sz w:val="22"/>
          <w:szCs w:val="22"/>
          <w:lang w:val="sr-Cyrl-RS"/>
        </w:rPr>
        <w:t>треба усмеравати ка</w:t>
      </w:r>
      <w:r>
        <w:rPr>
          <w:rFonts w:ascii="Tahoma" w:hAnsi="Tahoma" w:cs="Tahoma"/>
          <w:color w:val="2F5496" w:themeColor="accent1" w:themeShade="BF"/>
          <w:sz w:val="22"/>
          <w:szCs w:val="22"/>
          <w:lang w:val="sr-Cyrl-RS"/>
        </w:rPr>
        <w:t xml:space="preserve"> ратарској производњи у скла</w:t>
      </w:r>
      <w:r w:rsidR="006A4FA5">
        <w:rPr>
          <w:rFonts w:ascii="Tahoma" w:hAnsi="Tahoma" w:cs="Tahoma"/>
          <w:color w:val="2F5496" w:themeColor="accent1" w:themeShade="BF"/>
          <w:sz w:val="22"/>
          <w:szCs w:val="22"/>
          <w:lang w:val="sr-Cyrl-RS"/>
        </w:rPr>
        <w:t xml:space="preserve">ду </w:t>
      </w:r>
      <w:r>
        <w:rPr>
          <w:rFonts w:ascii="Tahoma" w:hAnsi="Tahoma" w:cs="Tahoma"/>
          <w:color w:val="2F5496" w:themeColor="accent1" w:themeShade="BF"/>
          <w:sz w:val="22"/>
          <w:szCs w:val="22"/>
          <w:lang w:val="sr-Cyrl-RS"/>
        </w:rPr>
        <w:t xml:space="preserve">са </w:t>
      </w:r>
      <w:r w:rsidR="000413DA" w:rsidRPr="003A5649">
        <w:rPr>
          <w:rFonts w:ascii="Tahoma" w:hAnsi="Tahoma" w:cs="Tahoma"/>
          <w:color w:val="2F5496" w:themeColor="accent1" w:themeShade="BF"/>
          <w:sz w:val="22"/>
          <w:szCs w:val="22"/>
          <w:lang w:val="sr-Cyrl-RS"/>
        </w:rPr>
        <w:t>микро</w:t>
      </w:r>
      <w:r>
        <w:rPr>
          <w:rFonts w:ascii="Tahoma" w:hAnsi="Tahoma" w:cs="Tahoma"/>
          <w:color w:val="2F5496" w:themeColor="accent1" w:themeShade="BF"/>
          <w:sz w:val="22"/>
          <w:szCs w:val="22"/>
          <w:lang w:val="sr-Cyrl-RS"/>
        </w:rPr>
        <w:t xml:space="preserve"> </w:t>
      </w:r>
      <w:r w:rsidR="000413DA" w:rsidRPr="003A5649">
        <w:rPr>
          <w:rFonts w:ascii="Tahoma" w:hAnsi="Tahoma" w:cs="Tahoma"/>
          <w:color w:val="2F5496" w:themeColor="accent1" w:themeShade="BF"/>
          <w:sz w:val="22"/>
          <w:szCs w:val="22"/>
          <w:lang w:val="sr-Cyrl-RS"/>
        </w:rPr>
        <w:t>регионом у којем се ПГ налази</w:t>
      </w:r>
      <w:r w:rsidR="006A4FA5">
        <w:rPr>
          <w:rFonts w:ascii="Tahoma" w:hAnsi="Tahoma" w:cs="Tahoma"/>
          <w:color w:val="2F5496" w:themeColor="accent1" w:themeShade="BF"/>
          <w:sz w:val="22"/>
          <w:szCs w:val="22"/>
          <w:lang w:val="sr-Cyrl-RS"/>
        </w:rPr>
        <w:t xml:space="preserve">, </w:t>
      </w:r>
      <w:r w:rsidR="00836843" w:rsidRPr="003A5649">
        <w:rPr>
          <w:rFonts w:ascii="Tahoma" w:hAnsi="Tahoma" w:cs="Tahoma"/>
          <w:color w:val="2F5496" w:themeColor="accent1" w:themeShade="BF"/>
          <w:sz w:val="22"/>
          <w:szCs w:val="22"/>
          <w:lang w:val="sr-Cyrl-RS"/>
        </w:rPr>
        <w:t>квалитетом</w:t>
      </w:r>
      <w:r w:rsidR="000413DA" w:rsidRPr="003A5649">
        <w:rPr>
          <w:rFonts w:ascii="Tahoma" w:hAnsi="Tahoma" w:cs="Tahoma"/>
          <w:color w:val="2F5496" w:themeColor="accent1" w:themeShade="BF"/>
          <w:sz w:val="22"/>
          <w:szCs w:val="22"/>
          <w:lang w:val="sr-Cyrl-RS"/>
        </w:rPr>
        <w:t xml:space="preserve"> земљишта и климатским сценаријом</w:t>
      </w:r>
      <w:r w:rsidR="006A4FA5">
        <w:rPr>
          <w:rFonts w:ascii="Tahoma" w:hAnsi="Tahoma" w:cs="Tahoma"/>
          <w:color w:val="2F5496" w:themeColor="accent1" w:themeShade="BF"/>
          <w:sz w:val="22"/>
          <w:szCs w:val="22"/>
          <w:lang w:val="sr-Cyrl-RS"/>
        </w:rPr>
        <w:t>.</w:t>
      </w:r>
    </w:p>
    <w:p w14:paraId="152959C2" w14:textId="203A7578" w:rsidR="006A4FA5" w:rsidRDefault="006A4FA5" w:rsidP="00F26340">
      <w:pPr>
        <w:widowControl w:val="0"/>
        <w:autoSpaceDE w:val="0"/>
        <w:autoSpaceDN w:val="0"/>
        <w:adjustRightInd w:val="0"/>
        <w:spacing w:after="240" w:line="300" w:lineRule="atLeast"/>
        <w:jc w:val="both"/>
        <w:rPr>
          <w:rFonts w:ascii="Tahoma" w:hAnsi="Tahoma" w:cs="Tahoma"/>
          <w:color w:val="2F5496" w:themeColor="accent1" w:themeShade="BF"/>
          <w:sz w:val="22"/>
          <w:szCs w:val="22"/>
          <w:lang w:val="sr-Cyrl-RS"/>
        </w:rPr>
      </w:pPr>
    </w:p>
    <w:p w14:paraId="5B3855FB" w14:textId="77777777" w:rsidR="008A68AF" w:rsidRPr="003A5649" w:rsidRDefault="008A68AF" w:rsidP="00F26340">
      <w:pPr>
        <w:widowControl w:val="0"/>
        <w:autoSpaceDE w:val="0"/>
        <w:autoSpaceDN w:val="0"/>
        <w:adjustRightInd w:val="0"/>
        <w:spacing w:after="240" w:line="300" w:lineRule="atLeast"/>
        <w:jc w:val="both"/>
        <w:rPr>
          <w:rFonts w:ascii="Tahoma" w:hAnsi="Tahoma" w:cs="Tahoma"/>
          <w:color w:val="2F5496" w:themeColor="accent1" w:themeShade="BF"/>
          <w:sz w:val="22"/>
          <w:szCs w:val="22"/>
          <w:lang w:val="sr-Cyrl-RS"/>
        </w:rPr>
      </w:pPr>
    </w:p>
    <w:p w14:paraId="2F6E152A" w14:textId="6C8DEB4C" w:rsidR="00F26340" w:rsidRPr="003A5649" w:rsidRDefault="00F26340" w:rsidP="00F26340">
      <w:pPr>
        <w:widowControl w:val="0"/>
        <w:autoSpaceDE w:val="0"/>
        <w:autoSpaceDN w:val="0"/>
        <w:adjustRightInd w:val="0"/>
        <w:spacing w:after="240" w:line="300" w:lineRule="atLeast"/>
        <w:jc w:val="both"/>
        <w:rPr>
          <w:rFonts w:ascii="Tahoma" w:hAnsi="Tahoma" w:cs="Tahoma"/>
          <w:b/>
          <w:bCs/>
          <w:color w:val="2F5496" w:themeColor="accent1" w:themeShade="BF"/>
          <w:sz w:val="22"/>
          <w:szCs w:val="22"/>
          <w:lang w:val="sr-Cyrl-RS"/>
        </w:rPr>
      </w:pPr>
      <w:r w:rsidRPr="003A5649">
        <w:rPr>
          <w:rFonts w:ascii="Tahoma" w:hAnsi="Tahoma" w:cs="Tahoma"/>
          <w:sz w:val="22"/>
          <w:szCs w:val="22"/>
          <w:lang w:val="sr-Cyrl-RS"/>
        </w:rPr>
        <w:lastRenderedPageBreak/>
        <w:t>Шуме и шумско земљиште</w:t>
      </w:r>
    </w:p>
    <w:p w14:paraId="37DF1FB7" w14:textId="77777777" w:rsidR="005E1539" w:rsidRPr="003A5649" w:rsidRDefault="005E1539" w:rsidP="005E1539">
      <w:pPr>
        <w:jc w:val="both"/>
        <w:rPr>
          <w:rFonts w:ascii="Tahoma" w:hAnsi="Tahoma" w:cs="Tahoma"/>
          <w:sz w:val="22"/>
          <w:szCs w:val="22"/>
          <w:lang w:val="sr-Cyrl-RS"/>
        </w:rPr>
      </w:pPr>
      <w:r w:rsidRPr="003A5649">
        <w:rPr>
          <w:rFonts w:ascii="Tahoma" w:hAnsi="Tahoma" w:cs="Tahoma"/>
          <w:sz w:val="22"/>
          <w:szCs w:val="22"/>
          <w:lang w:val="sr-Cyrl-RS"/>
        </w:rPr>
        <w:t>Подручје Града Пожаревца сиромашно је шумама. Укупна површина шума и шумских засада</w:t>
      </w:r>
    </w:p>
    <w:p w14:paraId="34FEFC89" w14:textId="01DEA9DE" w:rsidR="00060B10" w:rsidRPr="003A5649" w:rsidRDefault="005E1539" w:rsidP="005E1539">
      <w:pPr>
        <w:jc w:val="both"/>
        <w:rPr>
          <w:rFonts w:ascii="Tahoma" w:hAnsi="Tahoma" w:cs="Tahoma"/>
          <w:sz w:val="22"/>
          <w:szCs w:val="22"/>
          <w:lang w:val="sr-Cyrl-RS"/>
        </w:rPr>
      </w:pPr>
      <w:r w:rsidRPr="003A5649">
        <w:rPr>
          <w:rFonts w:ascii="Tahoma" w:hAnsi="Tahoma" w:cs="Tahoma"/>
          <w:sz w:val="22"/>
          <w:szCs w:val="22"/>
          <w:lang w:val="sr-Cyrl-RS"/>
        </w:rPr>
        <w:t xml:space="preserve">износи 3.278 </w:t>
      </w:r>
      <w:r w:rsidR="001D5820">
        <w:rPr>
          <w:rFonts w:ascii="Tahoma" w:hAnsi="Tahoma" w:cs="Tahoma"/>
          <w:sz w:val="22"/>
          <w:szCs w:val="22"/>
          <w:lang w:val="sr-Cyrl-RS"/>
        </w:rPr>
        <w:t>ха</w:t>
      </w:r>
      <w:r w:rsidRPr="003A5649">
        <w:rPr>
          <w:rFonts w:ascii="Tahoma" w:hAnsi="Tahoma" w:cs="Tahoma"/>
          <w:sz w:val="22"/>
          <w:szCs w:val="22"/>
          <w:lang w:val="sr-Cyrl-RS"/>
        </w:rPr>
        <w:t xml:space="preserve">. Пропорција територије под шумом је 7% и далеко је испод просека Браничевског округа и Републике, што је последица крчења шума за потребе проширења пољопривредних површина. Природна разноврсност вегетације указује на широк избор биљних врста које би требало користити у проширивању површина под шумама, заштитним и украсним зеленилом у циљу побољшања квалитета животне средине. </w:t>
      </w:r>
    </w:p>
    <w:p w14:paraId="4AF8AAB2" w14:textId="5F51D9B9" w:rsidR="00060B10" w:rsidRPr="003A5649" w:rsidRDefault="00060B10" w:rsidP="00F26340">
      <w:pPr>
        <w:jc w:val="both"/>
        <w:rPr>
          <w:rFonts w:ascii="Tahoma" w:hAnsi="Tahoma" w:cs="Tahoma"/>
          <w:sz w:val="22"/>
          <w:szCs w:val="22"/>
          <w:lang w:val="sr-Cyrl-RS"/>
        </w:rPr>
      </w:pPr>
      <w:r w:rsidRPr="003A5649">
        <w:rPr>
          <w:rFonts w:ascii="Tahoma" w:hAnsi="Tahoma" w:cs="Tahoma"/>
          <w:sz w:val="22"/>
          <w:szCs w:val="22"/>
          <w:lang w:val="sr-Cyrl-RS"/>
        </w:rPr>
        <w:t xml:space="preserve">Са становишта све већег утицаја климатских промена како на пољопривреду тако и на цео екосистем веома је битно обезбедити </w:t>
      </w:r>
      <w:r w:rsidR="0034085D" w:rsidRPr="003A5649">
        <w:rPr>
          <w:rFonts w:ascii="Tahoma" w:hAnsi="Tahoma" w:cs="Tahoma"/>
          <w:sz w:val="22"/>
          <w:szCs w:val="22"/>
          <w:lang w:val="sr-Cyrl-RS"/>
        </w:rPr>
        <w:t xml:space="preserve">нове засаде, одрживо управљање шумама и ново пошумљавање. Све ово је у спрези и са циљевима Агенде 2030. те са концептом одрживе и климатски паметне пољопривреде. </w:t>
      </w:r>
    </w:p>
    <w:p w14:paraId="28F1AD63" w14:textId="5A9568BC" w:rsidR="003642E0" w:rsidRPr="003A5649" w:rsidRDefault="003642E0" w:rsidP="007B00CE">
      <w:pPr>
        <w:widowControl w:val="0"/>
        <w:autoSpaceDE w:val="0"/>
        <w:autoSpaceDN w:val="0"/>
        <w:adjustRightInd w:val="0"/>
        <w:spacing w:after="240" w:line="300" w:lineRule="atLeast"/>
        <w:jc w:val="both"/>
        <w:rPr>
          <w:rFonts w:asciiTheme="majorHAnsi" w:hAnsiTheme="majorHAnsi" w:cstheme="majorHAnsi"/>
          <w:color w:val="171312"/>
          <w:sz w:val="22"/>
          <w:szCs w:val="22"/>
          <w:lang w:val="sr-Cyrl-RS"/>
        </w:rPr>
      </w:pPr>
    </w:p>
    <w:p w14:paraId="30DFCFDC" w14:textId="41391108" w:rsidR="003642E0" w:rsidRPr="003A5649" w:rsidRDefault="003642E0" w:rsidP="003642E0">
      <w:pPr>
        <w:pStyle w:val="Heading2"/>
        <w:rPr>
          <w:rFonts w:ascii="Tahoma" w:hAnsi="Tahoma" w:cs="Tahoma"/>
          <w:lang w:val="sr-Cyrl-RS"/>
        </w:rPr>
      </w:pPr>
      <w:r w:rsidRPr="003A5649">
        <w:rPr>
          <w:rFonts w:ascii="Tahoma" w:hAnsi="Tahoma" w:cs="Tahoma"/>
          <w:lang w:val="sr-Cyrl-RS"/>
        </w:rPr>
        <w:t>Каналска мрежа и регулација водних токова</w:t>
      </w:r>
    </w:p>
    <w:p w14:paraId="01BEF8F7" w14:textId="3401D02D" w:rsidR="00707DA1" w:rsidRPr="003A5649" w:rsidRDefault="00707DA1" w:rsidP="00707DA1">
      <w:pPr>
        <w:spacing w:before="100" w:beforeAutospacing="1" w:after="100" w:afterAutospacing="1"/>
        <w:jc w:val="both"/>
        <w:rPr>
          <w:lang w:val="sr-Cyrl-RS"/>
        </w:rPr>
      </w:pPr>
      <w:r w:rsidRPr="003A5649">
        <w:rPr>
          <w:lang w:val="sr-Cyrl-RS"/>
        </w:rPr>
        <w:t xml:space="preserve">Град Пожаревац, богат је водама јер је окружен трима рекама: Дунавом (међународна река), Великом Моравом и Млавом. Велика Морава и Млава су у прошлости биле плавне реке са високим пролећним водостајем па је на територији града Пожаревца рађено доста интервенција на речним коритима (продубљивање, прављени су меандри) како би се регулисао ток. Ниво подземних вода је изузетно висок, нарочито у пролеће. Квалитет ових вода је проблем због повећане концентрације нежељених материја, (нарочито нитрата и нитрита у води) а и специфични </w:t>
      </w:r>
      <w:r w:rsidR="001D5820">
        <w:rPr>
          <w:lang w:val="sr-Cyrl-RS"/>
        </w:rPr>
        <w:t>проток</w:t>
      </w:r>
      <w:r w:rsidRPr="003A5649">
        <w:rPr>
          <w:lang w:val="sr-Cyrl-RS"/>
        </w:rPr>
        <w:t xml:space="preserve"> и водостај драстично варирају током године.</w:t>
      </w:r>
    </w:p>
    <w:p w14:paraId="683F560D" w14:textId="0630745C" w:rsidR="007B1EC6" w:rsidRPr="003A5649" w:rsidRDefault="007B1EC6" w:rsidP="007B1EC6">
      <w:pPr>
        <w:spacing w:before="100" w:beforeAutospacing="1" w:after="100" w:afterAutospacing="1"/>
        <w:jc w:val="center"/>
        <w:rPr>
          <w:lang w:val="sr-Cyrl-RS"/>
        </w:rPr>
      </w:pPr>
      <w:r w:rsidRPr="003A5649">
        <w:rPr>
          <w:noProof/>
        </w:rPr>
        <w:drawing>
          <wp:inline distT="0" distB="0" distL="0" distR="0" wp14:anchorId="0FE088BE" wp14:editId="4CDAEFDB">
            <wp:extent cx="5934075" cy="2838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838450"/>
                    </a:xfrm>
                    <a:prstGeom prst="rect">
                      <a:avLst/>
                    </a:prstGeom>
                    <a:noFill/>
                    <a:ln>
                      <a:noFill/>
                    </a:ln>
                  </pic:spPr>
                </pic:pic>
              </a:graphicData>
            </a:graphic>
          </wp:inline>
        </w:drawing>
      </w:r>
    </w:p>
    <w:p w14:paraId="01F0BF35" w14:textId="7A88F48E" w:rsidR="00441F66" w:rsidRDefault="00707DA1" w:rsidP="00707DA1">
      <w:pPr>
        <w:spacing w:before="100" w:beforeAutospacing="1" w:after="100" w:afterAutospacing="1"/>
        <w:jc w:val="both"/>
        <w:rPr>
          <w:lang w:val="sr-Cyrl-RS"/>
        </w:rPr>
      </w:pPr>
      <w:r w:rsidRPr="003A5649">
        <w:rPr>
          <w:lang w:val="sr-Cyrl-RS"/>
        </w:rPr>
        <w:t xml:space="preserve">Геотермални извори града су велике издашности и квалитета. </w:t>
      </w:r>
    </w:p>
    <w:p w14:paraId="731AE677" w14:textId="77777777" w:rsidR="006A4FA5" w:rsidRPr="003A5649" w:rsidRDefault="006A4FA5" w:rsidP="00707DA1">
      <w:pPr>
        <w:spacing w:before="100" w:beforeAutospacing="1" w:after="100" w:afterAutospacing="1"/>
        <w:jc w:val="both"/>
        <w:rPr>
          <w:lang w:val="sr-Cyrl-RS"/>
        </w:rPr>
      </w:pPr>
    </w:p>
    <w:p w14:paraId="296DC263" w14:textId="77777777" w:rsidR="007B00CE" w:rsidRPr="003A5649" w:rsidRDefault="007B00CE" w:rsidP="007B00CE">
      <w:pPr>
        <w:pStyle w:val="Podnaslovarial"/>
        <w:rPr>
          <w:rFonts w:ascii="Tahoma" w:hAnsi="Tahoma" w:cs="Tahoma"/>
          <w:lang w:val="sr-Cyrl-RS"/>
        </w:rPr>
      </w:pPr>
      <w:r w:rsidRPr="003A5649">
        <w:rPr>
          <w:rFonts w:ascii="Tahoma" w:hAnsi="Tahoma" w:cs="Tahoma"/>
          <w:lang w:val="sr-Cyrl-RS"/>
        </w:rPr>
        <w:lastRenderedPageBreak/>
        <w:t xml:space="preserve">Наводњавање </w:t>
      </w:r>
    </w:p>
    <w:p w14:paraId="72C711D3" w14:textId="77777777" w:rsidR="007B00CE" w:rsidRPr="003A5649" w:rsidRDefault="007B00CE" w:rsidP="007B00CE">
      <w:pPr>
        <w:spacing w:after="120"/>
        <w:jc w:val="both"/>
        <w:rPr>
          <w:rFonts w:cs="Segoe UI Light"/>
          <w:b/>
          <w:bCs/>
          <w:color w:val="2F5496" w:themeColor="accent1" w:themeShade="BF"/>
          <w:sz w:val="22"/>
          <w:szCs w:val="22"/>
          <w:lang w:val="sr-Cyrl-RS"/>
        </w:rPr>
      </w:pPr>
    </w:p>
    <w:p w14:paraId="32703B68" w14:textId="2ABFDF7D" w:rsidR="00AB24D9" w:rsidRDefault="007B00CE" w:rsidP="007B00CE">
      <w:pPr>
        <w:spacing w:after="120"/>
        <w:jc w:val="both"/>
        <w:rPr>
          <w:rFonts w:ascii="Tahoma" w:hAnsi="Tahoma" w:cs="Tahoma"/>
          <w:sz w:val="22"/>
          <w:szCs w:val="22"/>
          <w:lang w:val="sr-Cyrl-RS"/>
        </w:rPr>
      </w:pPr>
      <w:r w:rsidRPr="003A5649">
        <w:rPr>
          <w:rFonts w:ascii="Tahoma" w:hAnsi="Tahoma" w:cs="Tahoma"/>
          <w:sz w:val="22"/>
          <w:szCs w:val="22"/>
          <w:lang w:val="sr-Cyrl-RS"/>
        </w:rPr>
        <w:t>Иако је хидролошки положај повољан према подацима  из</w:t>
      </w:r>
      <w:r w:rsidR="0063524D" w:rsidRPr="003A5649">
        <w:rPr>
          <w:rFonts w:ascii="Tahoma" w:hAnsi="Tahoma" w:cs="Tahoma"/>
          <w:sz w:val="22"/>
          <w:szCs w:val="22"/>
          <w:lang w:val="sr-Cyrl-RS"/>
        </w:rPr>
        <w:t xml:space="preserve"> пописа</w:t>
      </w:r>
      <w:r w:rsidRPr="003A5649">
        <w:rPr>
          <w:rFonts w:ascii="Tahoma" w:hAnsi="Tahoma" w:cs="Tahoma"/>
          <w:sz w:val="22"/>
          <w:szCs w:val="22"/>
          <w:lang w:val="sr-Cyrl-RS"/>
        </w:rPr>
        <w:t xml:space="preserve"> 2012. наводњавало се само </w:t>
      </w:r>
      <w:r w:rsidR="007B1EC6" w:rsidRPr="003A5649">
        <w:rPr>
          <w:rFonts w:ascii="Tahoma" w:hAnsi="Tahoma" w:cs="Tahoma"/>
          <w:sz w:val="22"/>
          <w:szCs w:val="22"/>
          <w:lang w:val="sr-Cyrl-RS"/>
        </w:rPr>
        <w:t>0,40</w:t>
      </w:r>
      <w:r w:rsidR="0063524D" w:rsidRPr="003A5649">
        <w:rPr>
          <w:rFonts w:ascii="Tahoma" w:hAnsi="Tahoma" w:cs="Tahoma"/>
          <w:sz w:val="22"/>
          <w:szCs w:val="22"/>
          <w:lang w:val="sr-Cyrl-RS"/>
        </w:rPr>
        <w:t>% укупног КПЗ</w:t>
      </w:r>
      <w:r w:rsidR="007B1EC6" w:rsidRPr="003A5649">
        <w:rPr>
          <w:rFonts w:ascii="Tahoma" w:hAnsi="Tahoma" w:cs="Tahoma"/>
          <w:sz w:val="22"/>
          <w:szCs w:val="22"/>
          <w:lang w:val="sr-Cyrl-RS"/>
        </w:rPr>
        <w:t xml:space="preserve"> </w:t>
      </w:r>
      <w:r w:rsidR="0063524D" w:rsidRPr="003A5649">
        <w:rPr>
          <w:rFonts w:ascii="Tahoma" w:hAnsi="Tahoma" w:cs="Tahoma"/>
          <w:sz w:val="22"/>
          <w:szCs w:val="22"/>
          <w:lang w:val="sr-Cyrl-RS"/>
        </w:rPr>
        <w:t xml:space="preserve">. Према подацима из 2018. године овај проценат порастао </w:t>
      </w:r>
      <w:r w:rsidR="001D5820">
        <w:rPr>
          <w:rFonts w:ascii="Tahoma" w:hAnsi="Tahoma" w:cs="Tahoma"/>
          <w:sz w:val="22"/>
          <w:szCs w:val="22"/>
          <w:lang w:val="sr-Cyrl-RS"/>
        </w:rPr>
        <w:t xml:space="preserve">је </w:t>
      </w:r>
      <w:r w:rsidR="0063524D" w:rsidRPr="003A5649">
        <w:rPr>
          <w:rFonts w:ascii="Tahoma" w:hAnsi="Tahoma" w:cs="Tahoma"/>
          <w:sz w:val="22"/>
          <w:szCs w:val="22"/>
          <w:lang w:val="sr-Cyrl-RS"/>
        </w:rPr>
        <w:t xml:space="preserve">на </w:t>
      </w:r>
      <w:r w:rsidR="007B1EC6" w:rsidRPr="003A5649">
        <w:rPr>
          <w:rFonts w:ascii="Tahoma" w:hAnsi="Tahoma" w:cs="Tahoma"/>
          <w:sz w:val="22"/>
          <w:szCs w:val="22"/>
          <w:lang w:val="sr-Cyrl-RS"/>
        </w:rPr>
        <w:t>0,99</w:t>
      </w:r>
      <w:r w:rsidR="0063524D" w:rsidRPr="003A5649">
        <w:rPr>
          <w:rFonts w:ascii="Tahoma" w:hAnsi="Tahoma" w:cs="Tahoma"/>
          <w:sz w:val="22"/>
          <w:szCs w:val="22"/>
          <w:lang w:val="sr-Cyrl-RS"/>
        </w:rPr>
        <w:t>% КПЗ</w:t>
      </w:r>
      <w:r w:rsidR="007B1EC6" w:rsidRPr="003A5649">
        <w:rPr>
          <w:rFonts w:ascii="Tahoma" w:hAnsi="Tahoma" w:cs="Tahoma"/>
          <w:sz w:val="22"/>
          <w:szCs w:val="22"/>
          <w:lang w:val="sr-Cyrl-RS"/>
        </w:rPr>
        <w:t xml:space="preserve"> односно само 499 хектара</w:t>
      </w:r>
      <w:r w:rsidR="00447B6F" w:rsidRPr="003A5649">
        <w:rPr>
          <w:rFonts w:ascii="Tahoma" w:hAnsi="Tahoma" w:cs="Tahoma"/>
          <w:sz w:val="22"/>
          <w:szCs w:val="22"/>
          <w:lang w:val="sr-Cyrl-RS"/>
        </w:rPr>
        <w:t xml:space="preserve">. </w:t>
      </w:r>
    </w:p>
    <w:p w14:paraId="27EDE7F2" w14:textId="1766422F" w:rsidR="00AB24D9" w:rsidRDefault="00AB24D9" w:rsidP="00AB24D9">
      <w:pPr>
        <w:pStyle w:val="NormalWeb"/>
        <w:jc w:val="both"/>
        <w:rPr>
          <w:rFonts w:ascii="Tahoma" w:hAnsi="Tahoma" w:cs="Tahoma"/>
          <w:sz w:val="22"/>
          <w:szCs w:val="22"/>
          <w:lang w:val="sr-Cyrl-RS"/>
        </w:rPr>
      </w:pPr>
      <w:r w:rsidRPr="003A5649">
        <w:rPr>
          <w:rFonts w:ascii="Tahoma" w:hAnsi="Tahoma" w:cs="Tahoma"/>
          <w:sz w:val="22"/>
          <w:szCs w:val="22"/>
          <w:lang w:val="sr-Cyrl-RS"/>
        </w:rPr>
        <w:t>Развојни значај водног потенцијала зависиће првенствено од његове заштите, очувања и уређења. Богатство вода (река Млава, Велика Морава и Дунав) ствара могућности за примену система наводњавања пољопривредних површина у сушним периодима, ради остварења високе и стабилне биљне производње.</w:t>
      </w:r>
    </w:p>
    <w:p w14:paraId="6B11C982" w14:textId="77777777" w:rsidR="00670158" w:rsidRPr="003A5649" w:rsidRDefault="00670158" w:rsidP="007B00CE">
      <w:pPr>
        <w:autoSpaceDE w:val="0"/>
        <w:autoSpaceDN w:val="0"/>
        <w:adjustRightInd w:val="0"/>
        <w:jc w:val="both"/>
        <w:rPr>
          <w:rFonts w:cstheme="minorHAnsi"/>
          <w:color w:val="C00000"/>
          <w:sz w:val="22"/>
          <w:szCs w:val="22"/>
          <w:lang w:val="sr-Cyrl-RS"/>
        </w:rPr>
      </w:pPr>
    </w:p>
    <w:p w14:paraId="788A5724" w14:textId="711364FB" w:rsidR="007B00CE" w:rsidRPr="003A5649" w:rsidRDefault="005B0168" w:rsidP="005B0168">
      <w:pPr>
        <w:pStyle w:val="Heading2"/>
        <w:rPr>
          <w:rFonts w:ascii="Tahoma" w:hAnsi="Tahoma" w:cs="Tahoma"/>
          <w:lang w:val="sr-Cyrl-RS"/>
        </w:rPr>
      </w:pPr>
      <w:r w:rsidRPr="003A5649">
        <w:rPr>
          <w:rFonts w:ascii="Tahoma" w:hAnsi="Tahoma" w:cs="Tahoma"/>
          <w:lang w:val="sr-Cyrl-RS"/>
        </w:rPr>
        <w:t xml:space="preserve">Рурална инфраструктура </w:t>
      </w:r>
    </w:p>
    <w:p w14:paraId="6D2910F2" w14:textId="77777777" w:rsidR="000E77BF" w:rsidRPr="003A5649" w:rsidRDefault="000E77BF" w:rsidP="007B45AA">
      <w:pPr>
        <w:jc w:val="both"/>
        <w:rPr>
          <w:rFonts w:ascii="Tahoma" w:hAnsi="Tahoma" w:cs="Tahoma"/>
          <w:sz w:val="22"/>
          <w:szCs w:val="22"/>
          <w:lang w:val="sr-Cyrl-RS"/>
        </w:rPr>
      </w:pPr>
    </w:p>
    <w:p w14:paraId="2CB94DCD" w14:textId="43080429" w:rsidR="00934F8B" w:rsidRPr="000E77BF" w:rsidRDefault="00934F8B" w:rsidP="007B45AA">
      <w:pPr>
        <w:jc w:val="both"/>
        <w:rPr>
          <w:rFonts w:ascii="Tahoma" w:hAnsi="Tahoma" w:cs="Tahoma"/>
          <w:color w:val="4472C4" w:themeColor="accent1"/>
          <w:sz w:val="22"/>
          <w:szCs w:val="22"/>
          <w:lang w:val="sr-Cyrl-RS"/>
        </w:rPr>
      </w:pPr>
      <w:r w:rsidRPr="000E77BF">
        <w:rPr>
          <w:rFonts w:ascii="Tahoma" w:hAnsi="Tahoma" w:cs="Tahoma"/>
          <w:color w:val="4472C4" w:themeColor="accent1"/>
          <w:sz w:val="22"/>
          <w:szCs w:val="22"/>
          <w:lang w:val="sr-Cyrl-RS"/>
        </w:rPr>
        <w:t>Путна мрежа</w:t>
      </w:r>
    </w:p>
    <w:p w14:paraId="2826B937" w14:textId="686B2444" w:rsidR="00934F8B" w:rsidRPr="003A5649" w:rsidRDefault="00934F8B" w:rsidP="007B45AA">
      <w:pPr>
        <w:jc w:val="both"/>
        <w:rPr>
          <w:rFonts w:ascii="Tahoma" w:hAnsi="Tahoma" w:cs="Tahoma"/>
          <w:sz w:val="22"/>
          <w:szCs w:val="22"/>
          <w:lang w:val="sr-Cyrl-RS"/>
        </w:rPr>
      </w:pPr>
      <w:r w:rsidRPr="003A5649">
        <w:rPr>
          <w:rFonts w:ascii="Tahoma" w:hAnsi="Tahoma" w:cs="Tahoma"/>
          <w:sz w:val="22"/>
          <w:szCs w:val="22"/>
          <w:lang w:val="sr-Cyrl-RS"/>
        </w:rPr>
        <w:t>Друмски саобраћај одвија се на магистралним, регионалним и локалним путевима. Најзначајнији</w:t>
      </w:r>
      <w:r w:rsidR="007B45AA" w:rsidRPr="003A5649">
        <w:rPr>
          <w:rFonts w:ascii="Tahoma" w:hAnsi="Tahoma" w:cs="Tahoma"/>
          <w:sz w:val="22"/>
          <w:szCs w:val="22"/>
          <w:lang w:val="sr-Cyrl-RS"/>
        </w:rPr>
        <w:t xml:space="preserve"> </w:t>
      </w:r>
      <w:r w:rsidRPr="003A5649">
        <w:rPr>
          <w:rFonts w:ascii="Tahoma" w:hAnsi="Tahoma" w:cs="Tahoma"/>
          <w:sz w:val="22"/>
          <w:szCs w:val="22"/>
          <w:lang w:val="sr-Cyrl-RS"/>
        </w:rPr>
        <w:t>путни правац представља магистрални пут М-24 (веза са Коридором 10 који се налази на око 15</w:t>
      </w:r>
      <w:r w:rsidR="007B45AA" w:rsidRPr="003A5649">
        <w:rPr>
          <w:rFonts w:ascii="Tahoma" w:hAnsi="Tahoma" w:cs="Tahoma"/>
          <w:sz w:val="22"/>
          <w:szCs w:val="22"/>
          <w:lang w:val="sr-Cyrl-RS"/>
        </w:rPr>
        <w:t xml:space="preserve"> </w:t>
      </w:r>
      <w:r w:rsidRPr="003A5649">
        <w:rPr>
          <w:rFonts w:ascii="Tahoma" w:hAnsi="Tahoma" w:cs="Tahoma"/>
          <w:sz w:val="22"/>
          <w:szCs w:val="22"/>
          <w:lang w:val="sr-Cyrl-RS"/>
        </w:rPr>
        <w:t>километара од града), и М-25.1 (Пожаревац-Голубац-Кладово). Иако је повезаност насеља у Граду</w:t>
      </w:r>
      <w:r w:rsidR="007B45AA" w:rsidRPr="003A5649">
        <w:rPr>
          <w:rFonts w:ascii="Tahoma" w:hAnsi="Tahoma" w:cs="Tahoma"/>
          <w:sz w:val="22"/>
          <w:szCs w:val="22"/>
          <w:lang w:val="sr-Cyrl-RS"/>
        </w:rPr>
        <w:t xml:space="preserve"> </w:t>
      </w:r>
      <w:r w:rsidRPr="003A5649">
        <w:rPr>
          <w:rFonts w:ascii="Tahoma" w:hAnsi="Tahoma" w:cs="Tahoma"/>
          <w:sz w:val="22"/>
          <w:szCs w:val="22"/>
          <w:lang w:val="sr-Cyrl-RS"/>
        </w:rPr>
        <w:t>Пожаревцу задовољавајућа, још увек је недовољно изграђена локална мрежа путева, као и мрежа са</w:t>
      </w:r>
      <w:r w:rsidR="007B45AA" w:rsidRPr="003A5649">
        <w:rPr>
          <w:rFonts w:ascii="Tahoma" w:hAnsi="Tahoma" w:cs="Tahoma"/>
          <w:sz w:val="22"/>
          <w:szCs w:val="22"/>
          <w:lang w:val="sr-Cyrl-RS"/>
        </w:rPr>
        <w:t xml:space="preserve"> </w:t>
      </w:r>
      <w:r w:rsidRPr="003A5649">
        <w:rPr>
          <w:rFonts w:ascii="Tahoma" w:hAnsi="Tahoma" w:cs="Tahoma"/>
          <w:sz w:val="22"/>
          <w:szCs w:val="22"/>
          <w:lang w:val="sr-Cyrl-RS"/>
        </w:rPr>
        <w:t>савременим коловозом. Од великог значаја је обилазница око Пожаревца која је изместила магистрални</w:t>
      </w:r>
      <w:r w:rsidR="007B45AA" w:rsidRPr="003A5649">
        <w:rPr>
          <w:rFonts w:ascii="Tahoma" w:hAnsi="Tahoma" w:cs="Tahoma"/>
          <w:sz w:val="22"/>
          <w:szCs w:val="22"/>
          <w:lang w:val="sr-Cyrl-RS"/>
        </w:rPr>
        <w:t xml:space="preserve"> </w:t>
      </w:r>
      <w:r w:rsidRPr="003A5649">
        <w:rPr>
          <w:rFonts w:ascii="Tahoma" w:hAnsi="Tahoma" w:cs="Tahoma"/>
          <w:sz w:val="22"/>
          <w:szCs w:val="22"/>
          <w:lang w:val="sr-Cyrl-RS"/>
        </w:rPr>
        <w:t>правац из грађевинског реона Града Пожаревца</w:t>
      </w:r>
    </w:p>
    <w:p w14:paraId="7A7EF933" w14:textId="709C3C1C" w:rsidR="00030738" w:rsidRPr="003A5649" w:rsidRDefault="00030738" w:rsidP="007B00CE">
      <w:pPr>
        <w:pStyle w:val="Default"/>
        <w:spacing w:before="100" w:beforeAutospacing="1" w:line="240" w:lineRule="atLeast"/>
        <w:jc w:val="both"/>
        <w:rPr>
          <w:rFonts w:asciiTheme="majorHAnsi" w:hAnsiTheme="majorHAnsi" w:cstheme="majorHAnsi"/>
          <w:b/>
          <w:bCs/>
          <w:color w:val="2F5496" w:themeColor="accent1" w:themeShade="BF"/>
          <w:sz w:val="22"/>
          <w:szCs w:val="22"/>
          <w:lang w:val="sr-Cyrl-RS"/>
        </w:rPr>
      </w:pPr>
      <w:r w:rsidRPr="003A5649">
        <w:rPr>
          <w:rFonts w:asciiTheme="majorHAnsi" w:hAnsiTheme="majorHAnsi" w:cstheme="majorHAnsi"/>
          <w:b/>
          <w:bCs/>
          <w:color w:val="2F5496" w:themeColor="accent1" w:themeShade="BF"/>
          <w:sz w:val="22"/>
          <w:szCs w:val="22"/>
          <w:lang w:val="sr-Cyrl-RS"/>
        </w:rPr>
        <w:t>Табела Преглед развоја инфраструктуре 2011-2022 година</w:t>
      </w:r>
    </w:p>
    <w:p w14:paraId="2B7BB1D7" w14:textId="77777777" w:rsidR="007B45AA" w:rsidRPr="003A5649" w:rsidRDefault="007B45AA" w:rsidP="007B00CE">
      <w:pPr>
        <w:pStyle w:val="Default"/>
        <w:spacing w:before="100" w:beforeAutospacing="1" w:line="240" w:lineRule="atLeast"/>
        <w:jc w:val="both"/>
        <w:rPr>
          <w:rFonts w:ascii="Tahoma" w:hAnsi="Tahoma" w:cs="Tahoma"/>
          <w:color w:val="000000" w:themeColor="text1"/>
          <w:sz w:val="18"/>
          <w:szCs w:val="18"/>
          <w:lang w:val="sr-Cyrl-RS"/>
        </w:rPr>
      </w:pPr>
    </w:p>
    <w:tbl>
      <w:tblPr>
        <w:tblW w:w="6289" w:type="pct"/>
        <w:jc w:val="center"/>
        <w:tblLook w:val="04A0" w:firstRow="1" w:lastRow="0" w:firstColumn="1" w:lastColumn="0" w:noHBand="0" w:noVBand="1"/>
      </w:tblPr>
      <w:tblGrid>
        <w:gridCol w:w="9547"/>
        <w:gridCol w:w="1107"/>
        <w:gridCol w:w="1107"/>
      </w:tblGrid>
      <w:tr w:rsidR="007B45AA" w:rsidRPr="003A5649" w14:paraId="0D029FEF" w14:textId="77777777" w:rsidTr="00AB24D9">
        <w:trPr>
          <w:trHeight w:val="300"/>
          <w:jc w:val="center"/>
        </w:trPr>
        <w:tc>
          <w:tcPr>
            <w:tcW w:w="4059" w:type="pct"/>
            <w:vMerge w:val="restart"/>
            <w:tcBorders>
              <w:top w:val="single" w:sz="4" w:space="0" w:color="auto"/>
              <w:left w:val="single" w:sz="4" w:space="0" w:color="auto"/>
              <w:bottom w:val="single" w:sz="4" w:space="0" w:color="auto"/>
              <w:right w:val="single" w:sz="4" w:space="0" w:color="auto"/>
            </w:tcBorders>
            <w:shd w:val="clear" w:color="000000" w:fill="EEF8FA"/>
            <w:noWrap/>
            <w:vAlign w:val="center"/>
            <w:hideMark/>
          </w:tcPr>
          <w:p w14:paraId="2F0777A7"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[Инфраструктурна опрељеност]</w:t>
            </w:r>
          </w:p>
        </w:tc>
        <w:tc>
          <w:tcPr>
            <w:tcW w:w="471" w:type="pct"/>
            <w:tcBorders>
              <w:top w:val="single" w:sz="4" w:space="0" w:color="auto"/>
              <w:left w:val="nil"/>
              <w:bottom w:val="single" w:sz="4" w:space="0" w:color="auto"/>
              <w:right w:val="single" w:sz="4" w:space="0" w:color="auto"/>
            </w:tcBorders>
            <w:shd w:val="clear" w:color="000000" w:fill="DAEEF3"/>
            <w:noWrap/>
            <w:vAlign w:val="center"/>
            <w:hideMark/>
          </w:tcPr>
          <w:p w14:paraId="4C8601E2" w14:textId="77777777" w:rsidR="007B45AA" w:rsidRPr="007B45AA" w:rsidRDefault="007B45AA" w:rsidP="007B45AA">
            <w:pPr>
              <w:jc w:val="cente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2012</w:t>
            </w:r>
          </w:p>
        </w:tc>
        <w:tc>
          <w:tcPr>
            <w:tcW w:w="471" w:type="pct"/>
            <w:tcBorders>
              <w:top w:val="single" w:sz="4" w:space="0" w:color="auto"/>
              <w:left w:val="nil"/>
              <w:bottom w:val="single" w:sz="4" w:space="0" w:color="auto"/>
              <w:right w:val="single" w:sz="4" w:space="0" w:color="auto"/>
            </w:tcBorders>
            <w:shd w:val="clear" w:color="000000" w:fill="DAEEF3"/>
            <w:noWrap/>
            <w:vAlign w:val="center"/>
            <w:hideMark/>
          </w:tcPr>
          <w:p w14:paraId="7AFB1286" w14:textId="77777777" w:rsidR="007B45AA" w:rsidRPr="007B45AA" w:rsidRDefault="007B45AA" w:rsidP="007B45AA">
            <w:pPr>
              <w:jc w:val="cente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2020</w:t>
            </w:r>
          </w:p>
        </w:tc>
      </w:tr>
      <w:tr w:rsidR="007B45AA" w:rsidRPr="003A5649" w14:paraId="6283D246" w14:textId="77777777" w:rsidTr="00AB24D9">
        <w:trPr>
          <w:trHeight w:val="300"/>
          <w:jc w:val="center"/>
        </w:trPr>
        <w:tc>
          <w:tcPr>
            <w:tcW w:w="4059" w:type="pct"/>
            <w:vMerge/>
            <w:tcBorders>
              <w:top w:val="single" w:sz="4" w:space="0" w:color="auto"/>
              <w:left w:val="single" w:sz="4" w:space="0" w:color="auto"/>
              <w:bottom w:val="single" w:sz="4" w:space="0" w:color="auto"/>
              <w:right w:val="single" w:sz="4" w:space="0" w:color="auto"/>
            </w:tcBorders>
            <w:vAlign w:val="center"/>
            <w:hideMark/>
          </w:tcPr>
          <w:p w14:paraId="38BE540A" w14:textId="77777777" w:rsidR="007B45AA" w:rsidRPr="007B45AA" w:rsidRDefault="007B45AA" w:rsidP="007B45AA">
            <w:pPr>
              <w:rPr>
                <w:rFonts w:ascii="Calibri" w:eastAsia="Times New Roman" w:hAnsi="Calibri" w:cs="Calibri"/>
                <w:color w:val="000000"/>
                <w:sz w:val="22"/>
                <w:szCs w:val="22"/>
                <w:lang w:val="sr-Cyrl-RS" w:eastAsia="sr-Latn-RS"/>
              </w:rPr>
            </w:pPr>
          </w:p>
        </w:tc>
        <w:tc>
          <w:tcPr>
            <w:tcW w:w="471" w:type="pct"/>
            <w:tcBorders>
              <w:top w:val="nil"/>
              <w:left w:val="nil"/>
              <w:bottom w:val="single" w:sz="4" w:space="0" w:color="auto"/>
              <w:right w:val="single" w:sz="4" w:space="0" w:color="auto"/>
            </w:tcBorders>
            <w:shd w:val="clear" w:color="auto" w:fill="auto"/>
            <w:noWrap/>
            <w:vAlign w:val="center"/>
            <w:hideMark/>
          </w:tcPr>
          <w:p w14:paraId="78AAD0A8" w14:textId="77777777" w:rsidR="007B45AA" w:rsidRPr="007B45AA" w:rsidRDefault="007B45AA" w:rsidP="007B45AA">
            <w:pPr>
              <w:jc w:val="cente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Вредност</w:t>
            </w:r>
          </w:p>
        </w:tc>
        <w:tc>
          <w:tcPr>
            <w:tcW w:w="471" w:type="pct"/>
            <w:tcBorders>
              <w:top w:val="nil"/>
              <w:left w:val="nil"/>
              <w:bottom w:val="single" w:sz="4" w:space="0" w:color="auto"/>
              <w:right w:val="single" w:sz="4" w:space="0" w:color="auto"/>
            </w:tcBorders>
            <w:shd w:val="clear" w:color="auto" w:fill="auto"/>
            <w:noWrap/>
            <w:vAlign w:val="center"/>
            <w:hideMark/>
          </w:tcPr>
          <w:p w14:paraId="5779461E" w14:textId="77777777" w:rsidR="007B45AA" w:rsidRPr="007B45AA" w:rsidRDefault="007B45AA" w:rsidP="007B45AA">
            <w:pPr>
              <w:jc w:val="cente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Вредност</w:t>
            </w:r>
          </w:p>
        </w:tc>
      </w:tr>
      <w:tr w:rsidR="007B45AA" w:rsidRPr="003A5649" w14:paraId="035716FA" w14:textId="77777777" w:rsidTr="00AB24D9">
        <w:trPr>
          <w:trHeight w:val="300"/>
          <w:jc w:val="center"/>
        </w:trPr>
        <w:tc>
          <w:tcPr>
            <w:tcW w:w="4059" w:type="pct"/>
            <w:tcBorders>
              <w:top w:val="nil"/>
              <w:left w:val="single" w:sz="4" w:space="0" w:color="auto"/>
              <w:bottom w:val="single" w:sz="4" w:space="0" w:color="auto"/>
              <w:right w:val="single" w:sz="4" w:space="0" w:color="auto"/>
            </w:tcBorders>
            <w:shd w:val="clear" w:color="000000" w:fill="DAEEF3"/>
            <w:noWrap/>
            <w:vAlign w:val="center"/>
            <w:hideMark/>
          </w:tcPr>
          <w:p w14:paraId="7626BE6A"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Домаћинства прикључена на водоводну мрежу (Број)</w:t>
            </w:r>
          </w:p>
        </w:tc>
        <w:tc>
          <w:tcPr>
            <w:tcW w:w="471" w:type="pct"/>
            <w:tcBorders>
              <w:top w:val="nil"/>
              <w:left w:val="nil"/>
              <w:bottom w:val="single" w:sz="4" w:space="0" w:color="auto"/>
              <w:right w:val="single" w:sz="4" w:space="0" w:color="auto"/>
            </w:tcBorders>
            <w:shd w:val="clear" w:color="auto" w:fill="auto"/>
            <w:noWrap/>
            <w:vAlign w:val="center"/>
            <w:hideMark/>
          </w:tcPr>
          <w:p w14:paraId="4763D36E"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22,293.00</w:t>
            </w:r>
          </w:p>
        </w:tc>
        <w:tc>
          <w:tcPr>
            <w:tcW w:w="471" w:type="pct"/>
            <w:tcBorders>
              <w:top w:val="nil"/>
              <w:left w:val="nil"/>
              <w:bottom w:val="single" w:sz="4" w:space="0" w:color="auto"/>
              <w:right w:val="single" w:sz="4" w:space="0" w:color="auto"/>
            </w:tcBorders>
            <w:shd w:val="clear" w:color="auto" w:fill="auto"/>
            <w:noWrap/>
            <w:vAlign w:val="center"/>
            <w:hideMark/>
          </w:tcPr>
          <w:p w14:paraId="5C2144BE"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24,742.00</w:t>
            </w:r>
          </w:p>
        </w:tc>
      </w:tr>
      <w:tr w:rsidR="007B45AA" w:rsidRPr="003A5649" w14:paraId="20EC6DA7" w14:textId="77777777" w:rsidTr="00AB24D9">
        <w:trPr>
          <w:trHeight w:val="300"/>
          <w:jc w:val="center"/>
        </w:trPr>
        <w:tc>
          <w:tcPr>
            <w:tcW w:w="4059" w:type="pct"/>
            <w:tcBorders>
              <w:top w:val="nil"/>
              <w:left w:val="single" w:sz="4" w:space="0" w:color="auto"/>
              <w:bottom w:val="single" w:sz="4" w:space="0" w:color="auto"/>
              <w:right w:val="single" w:sz="4" w:space="0" w:color="auto"/>
            </w:tcBorders>
            <w:shd w:val="clear" w:color="000000" w:fill="DAEEF3"/>
            <w:noWrap/>
            <w:vAlign w:val="center"/>
            <w:hideMark/>
          </w:tcPr>
          <w:p w14:paraId="3F192227"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Домаћинства прикључена на водоводну мрежу, као % укупног броја домаћинстава (Проценат)</w:t>
            </w:r>
          </w:p>
        </w:tc>
        <w:tc>
          <w:tcPr>
            <w:tcW w:w="471" w:type="pct"/>
            <w:tcBorders>
              <w:top w:val="nil"/>
              <w:left w:val="nil"/>
              <w:bottom w:val="single" w:sz="4" w:space="0" w:color="auto"/>
              <w:right w:val="single" w:sz="4" w:space="0" w:color="auto"/>
            </w:tcBorders>
            <w:shd w:val="clear" w:color="auto" w:fill="auto"/>
            <w:noWrap/>
            <w:vAlign w:val="center"/>
            <w:hideMark/>
          </w:tcPr>
          <w:p w14:paraId="424007E3"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89.90</w:t>
            </w:r>
          </w:p>
        </w:tc>
        <w:tc>
          <w:tcPr>
            <w:tcW w:w="471" w:type="pct"/>
            <w:tcBorders>
              <w:top w:val="nil"/>
              <w:left w:val="nil"/>
              <w:bottom w:val="single" w:sz="4" w:space="0" w:color="auto"/>
              <w:right w:val="single" w:sz="4" w:space="0" w:color="auto"/>
            </w:tcBorders>
            <w:shd w:val="clear" w:color="auto" w:fill="auto"/>
            <w:noWrap/>
            <w:vAlign w:val="center"/>
            <w:hideMark/>
          </w:tcPr>
          <w:p w14:paraId="5B1DCA72"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99.70</w:t>
            </w:r>
          </w:p>
        </w:tc>
      </w:tr>
      <w:tr w:rsidR="007B45AA" w:rsidRPr="003A5649" w14:paraId="2CEC74AD" w14:textId="77777777" w:rsidTr="00AB24D9">
        <w:trPr>
          <w:trHeight w:val="300"/>
          <w:jc w:val="center"/>
        </w:trPr>
        <w:tc>
          <w:tcPr>
            <w:tcW w:w="4059" w:type="pct"/>
            <w:tcBorders>
              <w:top w:val="nil"/>
              <w:left w:val="single" w:sz="4" w:space="0" w:color="auto"/>
              <w:bottom w:val="single" w:sz="4" w:space="0" w:color="auto"/>
              <w:right w:val="single" w:sz="4" w:space="0" w:color="auto"/>
            </w:tcBorders>
            <w:shd w:val="clear" w:color="000000" w:fill="DAEEF3"/>
            <w:noWrap/>
            <w:vAlign w:val="center"/>
            <w:hideMark/>
          </w:tcPr>
          <w:p w14:paraId="29376B46"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Домаћинства прикључена на канализациону мрежу (Број)</w:t>
            </w:r>
          </w:p>
        </w:tc>
        <w:tc>
          <w:tcPr>
            <w:tcW w:w="471" w:type="pct"/>
            <w:tcBorders>
              <w:top w:val="nil"/>
              <w:left w:val="nil"/>
              <w:bottom w:val="single" w:sz="4" w:space="0" w:color="auto"/>
              <w:right w:val="single" w:sz="4" w:space="0" w:color="auto"/>
            </w:tcBorders>
            <w:shd w:val="clear" w:color="auto" w:fill="auto"/>
            <w:noWrap/>
            <w:vAlign w:val="center"/>
            <w:hideMark/>
          </w:tcPr>
          <w:p w14:paraId="4E1B1A78"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13,435.00</w:t>
            </w:r>
          </w:p>
        </w:tc>
        <w:tc>
          <w:tcPr>
            <w:tcW w:w="471" w:type="pct"/>
            <w:tcBorders>
              <w:top w:val="nil"/>
              <w:left w:val="nil"/>
              <w:bottom w:val="single" w:sz="4" w:space="0" w:color="auto"/>
              <w:right w:val="single" w:sz="4" w:space="0" w:color="auto"/>
            </w:tcBorders>
            <w:shd w:val="clear" w:color="auto" w:fill="auto"/>
            <w:noWrap/>
            <w:vAlign w:val="center"/>
            <w:hideMark/>
          </w:tcPr>
          <w:p w14:paraId="636ECE47"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16,153.00</w:t>
            </w:r>
          </w:p>
        </w:tc>
      </w:tr>
      <w:tr w:rsidR="007B45AA" w:rsidRPr="003A5649" w14:paraId="6EF124AD" w14:textId="77777777" w:rsidTr="00AB24D9">
        <w:trPr>
          <w:trHeight w:val="300"/>
          <w:jc w:val="center"/>
        </w:trPr>
        <w:tc>
          <w:tcPr>
            <w:tcW w:w="4059" w:type="pct"/>
            <w:tcBorders>
              <w:top w:val="nil"/>
              <w:left w:val="single" w:sz="4" w:space="0" w:color="auto"/>
              <w:bottom w:val="single" w:sz="4" w:space="0" w:color="auto"/>
              <w:right w:val="single" w:sz="4" w:space="0" w:color="auto"/>
            </w:tcBorders>
            <w:shd w:val="clear" w:color="000000" w:fill="DAEEF3"/>
            <w:noWrap/>
            <w:vAlign w:val="center"/>
            <w:hideMark/>
          </w:tcPr>
          <w:p w14:paraId="0644E67F"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Домаћинства прикључена на канализациону мрежу, као % укупног броја домаћинстава (Проценат)</w:t>
            </w:r>
          </w:p>
        </w:tc>
        <w:tc>
          <w:tcPr>
            <w:tcW w:w="471" w:type="pct"/>
            <w:tcBorders>
              <w:top w:val="nil"/>
              <w:left w:val="nil"/>
              <w:bottom w:val="single" w:sz="4" w:space="0" w:color="auto"/>
              <w:right w:val="single" w:sz="4" w:space="0" w:color="auto"/>
            </w:tcBorders>
            <w:shd w:val="clear" w:color="auto" w:fill="auto"/>
            <w:noWrap/>
            <w:vAlign w:val="center"/>
            <w:hideMark/>
          </w:tcPr>
          <w:p w14:paraId="1C4B3ADB"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54.20</w:t>
            </w:r>
          </w:p>
        </w:tc>
        <w:tc>
          <w:tcPr>
            <w:tcW w:w="471" w:type="pct"/>
            <w:tcBorders>
              <w:top w:val="nil"/>
              <w:left w:val="nil"/>
              <w:bottom w:val="single" w:sz="4" w:space="0" w:color="auto"/>
              <w:right w:val="single" w:sz="4" w:space="0" w:color="auto"/>
            </w:tcBorders>
            <w:shd w:val="clear" w:color="auto" w:fill="auto"/>
            <w:noWrap/>
            <w:vAlign w:val="center"/>
            <w:hideMark/>
          </w:tcPr>
          <w:p w14:paraId="1A98B1FE"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65.10</w:t>
            </w:r>
          </w:p>
        </w:tc>
      </w:tr>
      <w:tr w:rsidR="007B45AA" w:rsidRPr="003A5649" w14:paraId="7773EED3" w14:textId="77777777" w:rsidTr="00AB24D9">
        <w:trPr>
          <w:trHeight w:val="300"/>
          <w:jc w:val="center"/>
        </w:trPr>
        <w:tc>
          <w:tcPr>
            <w:tcW w:w="4059" w:type="pct"/>
            <w:tcBorders>
              <w:top w:val="nil"/>
              <w:left w:val="single" w:sz="4" w:space="0" w:color="auto"/>
              <w:bottom w:val="single" w:sz="4" w:space="0" w:color="auto"/>
              <w:right w:val="single" w:sz="4" w:space="0" w:color="auto"/>
            </w:tcBorders>
            <w:shd w:val="clear" w:color="000000" w:fill="DAEEF3"/>
            <w:noWrap/>
            <w:vAlign w:val="center"/>
            <w:hideMark/>
          </w:tcPr>
          <w:p w14:paraId="34190506"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Дужина путева (км)</w:t>
            </w:r>
          </w:p>
        </w:tc>
        <w:tc>
          <w:tcPr>
            <w:tcW w:w="471" w:type="pct"/>
            <w:tcBorders>
              <w:top w:val="nil"/>
              <w:left w:val="nil"/>
              <w:bottom w:val="single" w:sz="4" w:space="0" w:color="auto"/>
              <w:right w:val="single" w:sz="4" w:space="0" w:color="auto"/>
            </w:tcBorders>
            <w:shd w:val="clear" w:color="auto" w:fill="auto"/>
            <w:noWrap/>
            <w:vAlign w:val="center"/>
            <w:hideMark/>
          </w:tcPr>
          <w:p w14:paraId="3EE27A8A"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177.05</w:t>
            </w:r>
          </w:p>
        </w:tc>
        <w:tc>
          <w:tcPr>
            <w:tcW w:w="471" w:type="pct"/>
            <w:tcBorders>
              <w:top w:val="nil"/>
              <w:left w:val="nil"/>
              <w:bottom w:val="single" w:sz="4" w:space="0" w:color="auto"/>
              <w:right w:val="single" w:sz="4" w:space="0" w:color="auto"/>
            </w:tcBorders>
            <w:shd w:val="clear" w:color="auto" w:fill="auto"/>
            <w:noWrap/>
            <w:vAlign w:val="center"/>
            <w:hideMark/>
          </w:tcPr>
          <w:p w14:paraId="0F597F43"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159.15</w:t>
            </w:r>
          </w:p>
        </w:tc>
      </w:tr>
      <w:tr w:rsidR="007B45AA" w:rsidRPr="003A5649" w14:paraId="2FE3B75D" w14:textId="77777777" w:rsidTr="00AB24D9">
        <w:trPr>
          <w:trHeight w:val="300"/>
          <w:jc w:val="center"/>
        </w:trPr>
        <w:tc>
          <w:tcPr>
            <w:tcW w:w="4059" w:type="pct"/>
            <w:tcBorders>
              <w:top w:val="nil"/>
              <w:left w:val="single" w:sz="4" w:space="0" w:color="auto"/>
              <w:bottom w:val="single" w:sz="4" w:space="0" w:color="auto"/>
              <w:right w:val="single" w:sz="4" w:space="0" w:color="auto"/>
            </w:tcBorders>
            <w:shd w:val="clear" w:color="000000" w:fill="DAEEF3"/>
            <w:noWrap/>
            <w:vAlign w:val="center"/>
            <w:hideMark/>
          </w:tcPr>
          <w:p w14:paraId="359E0B6A" w14:textId="77777777" w:rsidR="007B45AA" w:rsidRPr="007B45AA" w:rsidRDefault="007B45AA" w:rsidP="007B45AA">
            <w:pPr>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Густина путева (км/км2)</w:t>
            </w:r>
          </w:p>
        </w:tc>
        <w:tc>
          <w:tcPr>
            <w:tcW w:w="471" w:type="pct"/>
            <w:tcBorders>
              <w:top w:val="nil"/>
              <w:left w:val="nil"/>
              <w:bottom w:val="single" w:sz="4" w:space="0" w:color="auto"/>
              <w:right w:val="single" w:sz="4" w:space="0" w:color="auto"/>
            </w:tcBorders>
            <w:shd w:val="clear" w:color="auto" w:fill="auto"/>
            <w:noWrap/>
            <w:vAlign w:val="center"/>
            <w:hideMark/>
          </w:tcPr>
          <w:p w14:paraId="0B28B79B"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0.40</w:t>
            </w:r>
          </w:p>
        </w:tc>
        <w:tc>
          <w:tcPr>
            <w:tcW w:w="471" w:type="pct"/>
            <w:tcBorders>
              <w:top w:val="nil"/>
              <w:left w:val="nil"/>
              <w:bottom w:val="single" w:sz="4" w:space="0" w:color="auto"/>
              <w:right w:val="single" w:sz="4" w:space="0" w:color="auto"/>
            </w:tcBorders>
            <w:shd w:val="clear" w:color="auto" w:fill="auto"/>
            <w:noWrap/>
            <w:vAlign w:val="center"/>
            <w:hideMark/>
          </w:tcPr>
          <w:p w14:paraId="7787CD81" w14:textId="77777777" w:rsidR="007B45AA" w:rsidRPr="007B45AA" w:rsidRDefault="007B45AA" w:rsidP="007B45AA">
            <w:pPr>
              <w:jc w:val="right"/>
              <w:rPr>
                <w:rFonts w:ascii="Calibri" w:eastAsia="Times New Roman" w:hAnsi="Calibri" w:cs="Calibri"/>
                <w:color w:val="000000"/>
                <w:sz w:val="22"/>
                <w:szCs w:val="22"/>
                <w:lang w:val="sr-Cyrl-RS" w:eastAsia="sr-Latn-RS"/>
              </w:rPr>
            </w:pPr>
            <w:r w:rsidRPr="007B45AA">
              <w:rPr>
                <w:rFonts w:ascii="Calibri" w:eastAsia="Times New Roman" w:hAnsi="Calibri" w:cs="Calibri"/>
                <w:color w:val="000000"/>
                <w:sz w:val="22"/>
                <w:szCs w:val="22"/>
                <w:lang w:val="sr-Cyrl-RS" w:eastAsia="sr-Latn-RS"/>
              </w:rPr>
              <w:t>0.30</w:t>
            </w:r>
          </w:p>
        </w:tc>
      </w:tr>
    </w:tbl>
    <w:p w14:paraId="0B2CAD56" w14:textId="41E5F707" w:rsidR="002B401B" w:rsidRPr="003A5649" w:rsidRDefault="00030738" w:rsidP="00030738">
      <w:pPr>
        <w:pStyle w:val="Default"/>
        <w:spacing w:before="100" w:beforeAutospacing="1" w:line="240" w:lineRule="atLeast"/>
        <w:jc w:val="both"/>
        <w:rPr>
          <w:rFonts w:ascii="Tahoma" w:hAnsi="Tahoma" w:cs="Tahoma"/>
          <w:color w:val="000000" w:themeColor="text1"/>
          <w:sz w:val="18"/>
          <w:szCs w:val="18"/>
          <w:lang w:val="sr-Cyrl-RS"/>
        </w:rPr>
      </w:pPr>
      <w:r w:rsidRPr="003A5649">
        <w:rPr>
          <w:rFonts w:ascii="Tahoma" w:hAnsi="Tahoma" w:cs="Tahoma"/>
          <w:color w:val="000000" w:themeColor="text1"/>
          <w:sz w:val="18"/>
          <w:szCs w:val="18"/>
          <w:lang w:val="sr-Cyrl-RS"/>
        </w:rPr>
        <w:t xml:space="preserve">Извор: РСЈП Аналитички сервис за ЈЛС </w:t>
      </w:r>
    </w:p>
    <w:p w14:paraId="7C44E172" w14:textId="09381AAE" w:rsidR="00030738" w:rsidRPr="003A5649" w:rsidRDefault="001D5820" w:rsidP="00030738">
      <w:pPr>
        <w:pStyle w:val="NormalWeb"/>
        <w:jc w:val="both"/>
        <w:rPr>
          <w:rFonts w:ascii="Tahoma" w:hAnsi="Tahoma" w:cs="Tahoma"/>
          <w:color w:val="4472C4" w:themeColor="accent1"/>
          <w:sz w:val="22"/>
          <w:szCs w:val="22"/>
          <w:lang w:val="sr-Cyrl-RS"/>
        </w:rPr>
      </w:pPr>
      <w:r>
        <w:rPr>
          <w:rFonts w:ascii="Tahoma" w:hAnsi="Tahoma" w:cs="Tahoma"/>
          <w:color w:val="4472C4" w:themeColor="accent1"/>
          <w:sz w:val="22"/>
          <w:szCs w:val="22"/>
          <w:lang w:val="sr-Cyrl-RS"/>
        </w:rPr>
        <w:t>Водоснабд</w:t>
      </w:r>
      <w:r w:rsidR="00030738" w:rsidRPr="003A5649">
        <w:rPr>
          <w:rFonts w:ascii="Tahoma" w:hAnsi="Tahoma" w:cs="Tahoma"/>
          <w:color w:val="4472C4" w:themeColor="accent1"/>
          <w:sz w:val="22"/>
          <w:szCs w:val="22"/>
          <w:lang w:val="sr-Cyrl-RS"/>
        </w:rPr>
        <w:t xml:space="preserve">евање </w:t>
      </w:r>
    </w:p>
    <w:p w14:paraId="1E4A8DC7" w14:textId="016FFE00" w:rsidR="00030738" w:rsidRPr="003A5649" w:rsidRDefault="00030738" w:rsidP="00030738">
      <w:pPr>
        <w:pStyle w:val="NormalWeb"/>
        <w:jc w:val="both"/>
        <w:rPr>
          <w:rFonts w:ascii="Tahoma" w:hAnsi="Tahoma" w:cs="Tahoma"/>
          <w:sz w:val="22"/>
          <w:szCs w:val="22"/>
          <w:lang w:val="sr-Cyrl-RS"/>
        </w:rPr>
      </w:pPr>
      <w:r w:rsidRPr="003A5649">
        <w:rPr>
          <w:rFonts w:ascii="Tahoma" w:hAnsi="Tahoma" w:cs="Tahoma"/>
          <w:sz w:val="22"/>
          <w:szCs w:val="22"/>
          <w:lang w:val="sr-Cyrl-RS"/>
        </w:rPr>
        <w:t xml:space="preserve">Водоснабдевање становништва подразумева обезбеђење висококвалитетне воде за домаћинства, индустрију, остале кориснике којима се региструје и наплаћује вода и јавне потребе. </w:t>
      </w:r>
    </w:p>
    <w:p w14:paraId="71744A24" w14:textId="01765674" w:rsidR="00D500AF" w:rsidRPr="003A5649" w:rsidRDefault="002B401B" w:rsidP="002B401B">
      <w:pPr>
        <w:pStyle w:val="NormalWeb"/>
        <w:jc w:val="both"/>
        <w:rPr>
          <w:rFonts w:ascii="Tahoma" w:hAnsi="Tahoma" w:cs="Tahoma"/>
          <w:sz w:val="22"/>
          <w:szCs w:val="22"/>
          <w:lang w:val="sr-Cyrl-RS"/>
        </w:rPr>
      </w:pPr>
      <w:r w:rsidRPr="003A5649">
        <w:rPr>
          <w:rFonts w:ascii="Tahoma" w:hAnsi="Tahoma" w:cs="Tahoma"/>
          <w:sz w:val="22"/>
          <w:szCs w:val="22"/>
          <w:lang w:val="sr-Cyrl-RS"/>
        </w:rPr>
        <w:t xml:space="preserve">У Граду Пожаревцу, осим градских подручја Пожаревца и Костолца, из јавног градског водовода, водом за пиће се снабдевају још само 4 сеоска насеља (Дрмно, Петка, Кленовник, Ћириковац). Непостојање водоводне инфраструктуре у удаљеним сеоским насељима, јесте </w:t>
      </w:r>
      <w:r w:rsidRPr="003A5649">
        <w:rPr>
          <w:rFonts w:ascii="Tahoma" w:hAnsi="Tahoma" w:cs="Tahoma"/>
          <w:sz w:val="22"/>
          <w:szCs w:val="22"/>
          <w:lang w:val="sr-Cyrl-RS"/>
        </w:rPr>
        <w:lastRenderedPageBreak/>
        <w:t>један од највећих проблема, у којима локално становништво користи индивидуалне бунаре, како за пиће, тако и за напајање стоке. Квалитет воде која се користи је незадовољавајући, а посебно је изражено присуство нитрата у пијаћој води. Овај проблем нагомилан је у претходном периоду и као такав заједно са великим губицима у мрежи представља приоритет у решавању.</w:t>
      </w:r>
    </w:p>
    <w:p w14:paraId="5DF5EB9F" w14:textId="77777777" w:rsidR="00D500AF" w:rsidRPr="000E77BF" w:rsidRDefault="00D500AF" w:rsidP="00D500AF">
      <w:pPr>
        <w:pStyle w:val="NormalWeb"/>
        <w:jc w:val="both"/>
        <w:rPr>
          <w:rFonts w:ascii="Tahoma" w:hAnsi="Tahoma" w:cs="Tahoma"/>
          <w:color w:val="4472C4" w:themeColor="accent1"/>
          <w:sz w:val="22"/>
          <w:szCs w:val="22"/>
          <w:lang w:val="sr-Cyrl-RS"/>
        </w:rPr>
      </w:pPr>
      <w:r w:rsidRPr="000E77BF">
        <w:rPr>
          <w:rFonts w:ascii="Tahoma" w:hAnsi="Tahoma" w:cs="Tahoma"/>
          <w:color w:val="4472C4" w:themeColor="accent1"/>
          <w:sz w:val="22"/>
          <w:szCs w:val="22"/>
          <w:lang w:val="sr-Cyrl-RS"/>
        </w:rPr>
        <w:t>Отпадна вода - фекална канализација</w:t>
      </w:r>
    </w:p>
    <w:p w14:paraId="3E19AF3D" w14:textId="5368A0A3" w:rsidR="00D500AF" w:rsidRPr="003A5649" w:rsidRDefault="000A5A48" w:rsidP="000A5A48">
      <w:pPr>
        <w:pStyle w:val="NormalWeb"/>
        <w:jc w:val="both"/>
        <w:rPr>
          <w:rFonts w:ascii="Tahoma" w:hAnsi="Tahoma" w:cs="Tahoma"/>
          <w:sz w:val="22"/>
          <w:szCs w:val="22"/>
          <w:lang w:val="sr-Cyrl-RS"/>
        </w:rPr>
      </w:pPr>
      <w:r w:rsidRPr="003A5649">
        <w:rPr>
          <w:rFonts w:ascii="Tahoma" w:hAnsi="Tahoma" w:cs="Tahoma"/>
          <w:sz w:val="22"/>
          <w:szCs w:val="22"/>
          <w:lang w:val="sr-Cyrl-RS"/>
        </w:rPr>
        <w:t>Систем каналисања отпадних вода је сепарациони и датира још из 1962. године, као и постројење за пречишћавање отпадних вода. Због равничарског терена у већем делу града, отпадне воде се препумпавају. Поред комуналних вода, отвореним сабирним каналом (Брежански канал) упуштају се и отпадне воде околних индустријских објеката у Велику Мораву.</w:t>
      </w:r>
    </w:p>
    <w:p w14:paraId="745BA00C" w14:textId="16CC2970" w:rsidR="00030738" w:rsidRPr="003A5649" w:rsidRDefault="00030738" w:rsidP="00030738">
      <w:pPr>
        <w:pStyle w:val="NormalWeb"/>
        <w:jc w:val="both"/>
        <w:rPr>
          <w:rFonts w:ascii="Tahoma" w:hAnsi="Tahoma" w:cs="Tahoma"/>
          <w:color w:val="4472C4" w:themeColor="accent1"/>
          <w:sz w:val="22"/>
          <w:szCs w:val="22"/>
          <w:lang w:val="sr-Cyrl-RS"/>
        </w:rPr>
      </w:pPr>
      <w:r w:rsidRPr="003A5649">
        <w:rPr>
          <w:rFonts w:ascii="Tahoma" w:hAnsi="Tahoma" w:cs="Tahoma"/>
          <w:color w:val="4472C4" w:themeColor="accent1"/>
          <w:sz w:val="22"/>
          <w:szCs w:val="22"/>
          <w:lang w:val="sr-Cyrl-RS"/>
        </w:rPr>
        <w:t xml:space="preserve">Електрична енергија </w:t>
      </w:r>
    </w:p>
    <w:p w14:paraId="6CF61AE1" w14:textId="3FE933F3" w:rsidR="007F242F" w:rsidRPr="003A5649" w:rsidRDefault="003A5649" w:rsidP="003A5649">
      <w:pPr>
        <w:pStyle w:val="NormalWeb"/>
        <w:jc w:val="both"/>
        <w:rPr>
          <w:rFonts w:ascii="Tahoma" w:hAnsi="Tahoma" w:cs="Tahoma"/>
          <w:sz w:val="22"/>
          <w:szCs w:val="22"/>
          <w:lang w:val="sr-Cyrl-RS"/>
        </w:rPr>
      </w:pPr>
      <w:r w:rsidRPr="003A5649">
        <w:rPr>
          <w:rFonts w:ascii="Tahoma" w:hAnsi="Tahoma" w:cs="Tahoma"/>
          <w:sz w:val="22"/>
          <w:szCs w:val="22"/>
          <w:lang w:val="sr-Cyrl-RS"/>
        </w:rPr>
        <w:t xml:space="preserve">У Граду Пожаревцу постоји потреба за изградњом нове ТС 110/35/10 kV у даљем тексту ТС 110/35/10 kV „Пожаревац 2“. На основу „Студије перспективног развоја“ која је израђена од стране Института „Никола Тесла“ из Београда такође се показује неопходност што хитније изградње ТС 110/35/10 </w:t>
      </w:r>
      <w:r w:rsidR="001D5820" w:rsidRPr="003A5649">
        <w:rPr>
          <w:rFonts w:ascii="Tahoma" w:hAnsi="Tahoma" w:cs="Tahoma"/>
          <w:sz w:val="22"/>
          <w:szCs w:val="22"/>
          <w:lang w:val="sr-Cyrl-RS"/>
        </w:rPr>
        <w:t xml:space="preserve">kV </w:t>
      </w:r>
      <w:r w:rsidRPr="003A5649">
        <w:rPr>
          <w:rFonts w:ascii="Tahoma" w:hAnsi="Tahoma" w:cs="Tahoma"/>
          <w:sz w:val="22"/>
          <w:szCs w:val="22"/>
          <w:lang w:val="sr-Cyrl-RS"/>
        </w:rPr>
        <w:t xml:space="preserve">„Пожаревац 2“. </w:t>
      </w:r>
    </w:p>
    <w:p w14:paraId="01D83EE9" w14:textId="0718E5CA" w:rsidR="00030738" w:rsidRPr="003A5649" w:rsidRDefault="00030738" w:rsidP="00030738">
      <w:pPr>
        <w:pStyle w:val="NormalWeb"/>
        <w:jc w:val="both"/>
        <w:rPr>
          <w:rFonts w:ascii="Tahoma" w:hAnsi="Tahoma" w:cs="Tahoma"/>
          <w:color w:val="4472C4" w:themeColor="accent1"/>
          <w:sz w:val="22"/>
          <w:szCs w:val="22"/>
          <w:lang w:val="sr-Cyrl-RS"/>
        </w:rPr>
      </w:pPr>
      <w:r w:rsidRPr="003A5649">
        <w:rPr>
          <w:rFonts w:ascii="Tahoma" w:hAnsi="Tahoma" w:cs="Tahoma"/>
          <w:color w:val="4472C4" w:themeColor="accent1"/>
          <w:sz w:val="22"/>
          <w:szCs w:val="22"/>
          <w:lang w:val="sr-Cyrl-RS"/>
        </w:rPr>
        <w:t xml:space="preserve">Интернет </w:t>
      </w:r>
    </w:p>
    <w:p w14:paraId="36ACD88E" w14:textId="4C220136" w:rsidR="002D40C2" w:rsidRPr="003A5649" w:rsidRDefault="00030738" w:rsidP="00030738">
      <w:pPr>
        <w:pStyle w:val="NormalWeb"/>
        <w:jc w:val="both"/>
        <w:rPr>
          <w:rFonts w:ascii="Tahoma" w:hAnsi="Tahoma" w:cs="Tahoma"/>
          <w:sz w:val="22"/>
          <w:szCs w:val="22"/>
          <w:lang w:val="sr-Cyrl-RS"/>
        </w:rPr>
      </w:pPr>
      <w:r w:rsidRPr="003A5649">
        <w:rPr>
          <w:rFonts w:ascii="Tahoma" w:hAnsi="Tahoma" w:cs="Tahoma"/>
          <w:sz w:val="22"/>
          <w:szCs w:val="22"/>
          <w:lang w:val="sr-Cyrl-RS"/>
        </w:rPr>
        <w:t>У погледу приступа интернету постоје проблеми у сеоским срединама из разлога застарелих централа и кратком мрежом оптички каблова, тако да доста телефонских претплатника нема могућност приступа интернету или је квалитет интернет везе (брзина протока информација) лош. Постоје разни модели при</w:t>
      </w:r>
      <w:r w:rsidR="001D5820">
        <w:rPr>
          <w:rFonts w:ascii="Tahoma" w:hAnsi="Tahoma" w:cs="Tahoma"/>
          <w:sz w:val="22"/>
          <w:szCs w:val="22"/>
          <w:lang w:val="sr-Cyrl-RS"/>
        </w:rPr>
        <w:t>ступа интернету и у овим подруч</w:t>
      </w:r>
      <w:r w:rsidRPr="003A5649">
        <w:rPr>
          <w:rFonts w:ascii="Tahoma" w:hAnsi="Tahoma" w:cs="Tahoma"/>
          <w:sz w:val="22"/>
          <w:szCs w:val="22"/>
          <w:lang w:val="sr-Cyrl-RS"/>
        </w:rPr>
        <w:t>јима ткз. бежични интернет, мобилни интернет и сл., али је њихов квалитет далеко испод квалитета у градској средини. Територија Града покривена је услугама које се односе на уклањање чврстог отпада 100%. На урбаном подручју највеће активности су у комерцијалном сектору</w:t>
      </w:r>
      <w:r w:rsidR="003A5649">
        <w:rPr>
          <w:rFonts w:ascii="Tahoma" w:hAnsi="Tahoma" w:cs="Tahoma"/>
          <w:sz w:val="22"/>
          <w:szCs w:val="22"/>
          <w:lang w:val="sr-Cyrl-RS"/>
        </w:rPr>
        <w:t>.</w:t>
      </w:r>
    </w:p>
    <w:p w14:paraId="407007B6" w14:textId="0400B330" w:rsidR="00030738" w:rsidRPr="003A5649" w:rsidRDefault="005B0168" w:rsidP="005B0168">
      <w:pPr>
        <w:pStyle w:val="NormalWeb"/>
        <w:jc w:val="both"/>
        <w:rPr>
          <w:rFonts w:ascii="Tahoma" w:hAnsi="Tahoma" w:cs="Tahoma"/>
          <w:color w:val="4472C4" w:themeColor="accent1"/>
          <w:sz w:val="22"/>
          <w:szCs w:val="22"/>
          <w:lang w:val="sr-Cyrl-RS"/>
        </w:rPr>
      </w:pPr>
      <w:r w:rsidRPr="003A5649">
        <w:rPr>
          <w:rFonts w:ascii="Tahoma" w:hAnsi="Tahoma" w:cs="Tahoma"/>
          <w:color w:val="4472C4" w:themeColor="accent1"/>
          <w:sz w:val="22"/>
          <w:szCs w:val="22"/>
          <w:lang w:val="sr-Cyrl-RS"/>
        </w:rPr>
        <w:t xml:space="preserve">Сакупљање отпада </w:t>
      </w:r>
    </w:p>
    <w:p w14:paraId="4146DC9F" w14:textId="2DA6E234" w:rsidR="00C156F9" w:rsidRDefault="00C156F9" w:rsidP="000E77BF">
      <w:pPr>
        <w:spacing w:before="100" w:beforeAutospacing="1" w:after="100" w:afterAutospacing="1"/>
        <w:jc w:val="both"/>
        <w:rPr>
          <w:rFonts w:ascii="Tahoma" w:eastAsia="Times New Roman" w:hAnsi="Tahoma" w:cs="Tahoma"/>
          <w:sz w:val="22"/>
          <w:szCs w:val="22"/>
          <w:lang w:val="sr-Cyrl-RS"/>
        </w:rPr>
      </w:pPr>
      <w:r w:rsidRPr="00C156F9">
        <w:rPr>
          <w:rFonts w:ascii="Tahoma" w:eastAsia="Times New Roman" w:hAnsi="Tahoma" w:cs="Tahoma"/>
          <w:sz w:val="22"/>
          <w:szCs w:val="22"/>
          <w:lang w:val="sr-Cyrl-RS"/>
        </w:rPr>
        <w:t>Град Пожаревац усвојио је Локални план управљања отпадом 2009. године, којим су дефинисани</w:t>
      </w:r>
      <w:r>
        <w:rPr>
          <w:rFonts w:ascii="Tahoma" w:eastAsia="Times New Roman" w:hAnsi="Tahoma" w:cs="Tahoma"/>
          <w:sz w:val="22"/>
          <w:szCs w:val="22"/>
          <w:lang w:val="sr-Cyrl-RS"/>
        </w:rPr>
        <w:t xml:space="preserve"> </w:t>
      </w:r>
      <w:r w:rsidRPr="00C156F9">
        <w:rPr>
          <w:rFonts w:ascii="Tahoma" w:eastAsia="Times New Roman" w:hAnsi="Tahoma" w:cs="Tahoma"/>
          <w:sz w:val="22"/>
          <w:szCs w:val="22"/>
          <w:lang w:val="sr-Cyrl-RS"/>
        </w:rPr>
        <w:t>основни параметри и подаци важни за даље предузимање мера у овој области</w:t>
      </w:r>
      <w:r w:rsidR="000E77BF">
        <w:rPr>
          <w:rFonts w:ascii="Tahoma" w:eastAsia="Times New Roman" w:hAnsi="Tahoma" w:cs="Tahoma"/>
          <w:sz w:val="22"/>
          <w:szCs w:val="22"/>
          <w:lang w:val="sr-Cyrl-RS"/>
        </w:rPr>
        <w:t>. С</w:t>
      </w:r>
      <w:r w:rsidRPr="00C156F9">
        <w:rPr>
          <w:rFonts w:ascii="Tahoma" w:eastAsia="Times New Roman" w:hAnsi="Tahoma" w:cs="Tahoma"/>
          <w:sz w:val="22"/>
          <w:szCs w:val="22"/>
          <w:lang w:val="sr-Cyrl-RS"/>
        </w:rPr>
        <w:t>еоска насеља нису уопште обухваћена организованом услугом изношења смећа</w:t>
      </w:r>
      <w:r w:rsidR="00AB24D9">
        <w:rPr>
          <w:rFonts w:ascii="Tahoma" w:eastAsia="Times New Roman" w:hAnsi="Tahoma" w:cs="Tahoma"/>
          <w:sz w:val="22"/>
          <w:szCs w:val="22"/>
          <w:lang w:val="sr-Cyrl-RS"/>
        </w:rPr>
        <w:t>.</w:t>
      </w:r>
    </w:p>
    <w:p w14:paraId="7640ADF1" w14:textId="77777777" w:rsidR="00AB24D9" w:rsidRDefault="00AB24D9" w:rsidP="000E77BF">
      <w:pPr>
        <w:spacing w:before="100" w:beforeAutospacing="1" w:after="100" w:afterAutospacing="1"/>
        <w:jc w:val="both"/>
        <w:rPr>
          <w:rFonts w:ascii="Tahoma" w:eastAsia="Times New Roman" w:hAnsi="Tahoma" w:cs="Tahoma"/>
          <w:sz w:val="22"/>
          <w:szCs w:val="22"/>
          <w:lang w:val="sr-Cyrl-RS"/>
        </w:rPr>
      </w:pPr>
    </w:p>
    <w:p w14:paraId="1B476D61" w14:textId="77777777" w:rsidR="008A68AF" w:rsidRDefault="008A68AF" w:rsidP="00F54E99">
      <w:pPr>
        <w:pStyle w:val="Heading1"/>
        <w:rPr>
          <w:rFonts w:ascii="Tahoma" w:hAnsi="Tahoma" w:cs="Tahoma"/>
          <w:lang w:val="sr-Cyrl-RS"/>
        </w:rPr>
        <w:sectPr w:rsidR="008A68AF" w:rsidSect="00ED6CCB">
          <w:pgSz w:w="12240" w:h="15840"/>
          <w:pgMar w:top="1440" w:right="1440" w:bottom="1440" w:left="1440" w:header="720" w:footer="720" w:gutter="0"/>
          <w:cols w:space="720"/>
          <w:docGrid w:linePitch="360"/>
        </w:sectPr>
      </w:pPr>
    </w:p>
    <w:p w14:paraId="10DA6C7D" w14:textId="77777777" w:rsidR="00F54E99" w:rsidRPr="003A5649" w:rsidRDefault="00F54E99" w:rsidP="00F54E99">
      <w:pPr>
        <w:pStyle w:val="Heading1"/>
        <w:rPr>
          <w:rFonts w:ascii="Tahoma" w:hAnsi="Tahoma" w:cs="Tahoma"/>
          <w:lang w:val="sr-Cyrl-RS"/>
        </w:rPr>
      </w:pPr>
      <w:r w:rsidRPr="003A5649">
        <w:rPr>
          <w:rFonts w:ascii="Tahoma" w:hAnsi="Tahoma" w:cs="Tahoma"/>
          <w:lang w:val="sr-Cyrl-RS"/>
        </w:rPr>
        <w:lastRenderedPageBreak/>
        <w:t>Подршка ЈЛС развоју пољопривреде и руралном развоју</w:t>
      </w:r>
    </w:p>
    <w:p w14:paraId="11988CA2" w14:textId="77777777" w:rsidR="00D06688" w:rsidRPr="003A5649" w:rsidRDefault="00D06688" w:rsidP="00D06688">
      <w:pPr>
        <w:jc w:val="both"/>
        <w:rPr>
          <w:lang w:val="sr-Cyrl-RS"/>
        </w:rPr>
      </w:pPr>
    </w:p>
    <w:p w14:paraId="2457CF23" w14:textId="56A28910" w:rsidR="00D06688" w:rsidRPr="000E28A1" w:rsidRDefault="00D06688" w:rsidP="00D06688">
      <w:pPr>
        <w:jc w:val="both"/>
        <w:rPr>
          <w:rFonts w:ascii="Tahoma" w:hAnsi="Tahoma" w:cs="Tahoma"/>
          <w:sz w:val="22"/>
          <w:szCs w:val="22"/>
          <w:lang w:val="sr-Cyrl-RS"/>
        </w:rPr>
      </w:pPr>
      <w:r w:rsidRPr="000E28A1">
        <w:rPr>
          <w:rFonts w:ascii="Tahoma" w:hAnsi="Tahoma" w:cs="Tahoma"/>
          <w:sz w:val="22"/>
          <w:szCs w:val="22"/>
          <w:lang w:val="sr-Cyrl-RS"/>
        </w:rPr>
        <w:t xml:space="preserve">Предмет анализе били су Програми подршке за спровођење пољопривредне политике и политике руралног развоја за град </w:t>
      </w:r>
      <w:r w:rsidR="00970473" w:rsidRPr="000E28A1">
        <w:rPr>
          <w:rFonts w:ascii="Tahoma" w:hAnsi="Tahoma" w:cs="Tahoma"/>
          <w:sz w:val="22"/>
          <w:szCs w:val="22"/>
          <w:lang w:val="sr-Cyrl-RS"/>
        </w:rPr>
        <w:t>Пожаревац</w:t>
      </w:r>
      <w:r w:rsidRPr="000E28A1">
        <w:rPr>
          <w:rFonts w:ascii="Tahoma" w:hAnsi="Tahoma" w:cs="Tahoma"/>
          <w:sz w:val="22"/>
          <w:szCs w:val="22"/>
          <w:lang w:val="sr-Cyrl-RS"/>
        </w:rPr>
        <w:t xml:space="preserve"> за период 2017. -2022. године  као и припадајући Извештаји о реализацији истих. </w:t>
      </w:r>
    </w:p>
    <w:p w14:paraId="6008D319" w14:textId="4D9743E4" w:rsidR="0019521D" w:rsidRPr="000E28A1" w:rsidRDefault="0019521D" w:rsidP="00D06688">
      <w:pPr>
        <w:jc w:val="both"/>
        <w:rPr>
          <w:rFonts w:ascii="Tahoma" w:hAnsi="Tahoma" w:cs="Tahoma"/>
          <w:sz w:val="22"/>
          <w:szCs w:val="22"/>
          <w:lang w:val="sr-Cyrl-RS"/>
        </w:rPr>
      </w:pPr>
    </w:p>
    <w:p w14:paraId="60F7C295" w14:textId="4580ED58" w:rsidR="00970473" w:rsidRP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Пожаревац има велики број захтева на годишњем нивоу, а своје мере концентрише углавном око мере 101 - Инвестиције у физичка средства пољопривредних газдинстава као, кредитну подршку пољопривредним газдинствима (100.2), меру 104 – управљање ризицима, успостављање и јачање удружења (102) и мера 304 – економске активности у циљу подизања конкуре</w:t>
      </w:r>
      <w:r w:rsidR="00695C97">
        <w:rPr>
          <w:rFonts w:ascii="Tahoma" w:hAnsi="Tahoma" w:cs="Tahoma"/>
          <w:sz w:val="22"/>
          <w:szCs w:val="22"/>
          <w:lang w:val="sr-Cyrl-RS"/>
        </w:rPr>
        <w:t>нтн</w:t>
      </w:r>
      <w:r w:rsidRPr="00970473">
        <w:rPr>
          <w:rFonts w:ascii="Tahoma" w:hAnsi="Tahoma" w:cs="Tahoma"/>
          <w:sz w:val="22"/>
          <w:szCs w:val="22"/>
          <w:lang w:val="sr-Cyrl-RS"/>
        </w:rPr>
        <w:t xml:space="preserve">ости у смислу додавања вредности кроз прераду. Остале мере, одрживо коришћење пољопривредног земљишта, прерада и маркетинг, подршка младима су кроз неке од посматраних година планиране. </w:t>
      </w:r>
    </w:p>
    <w:p w14:paraId="2596CDA5" w14:textId="77777777" w:rsidR="000E28A1" w:rsidRDefault="000E28A1" w:rsidP="00970473">
      <w:pPr>
        <w:jc w:val="both"/>
        <w:rPr>
          <w:rFonts w:ascii="Tahoma" w:hAnsi="Tahoma" w:cs="Tahoma"/>
          <w:sz w:val="22"/>
          <w:szCs w:val="22"/>
          <w:lang w:val="sr-Cyrl-RS"/>
        </w:rPr>
      </w:pPr>
    </w:p>
    <w:p w14:paraId="55BC9957" w14:textId="77777777" w:rsidR="000E28A1" w:rsidRDefault="00970473" w:rsidP="00970473">
      <w:pPr>
        <w:jc w:val="both"/>
        <w:rPr>
          <w:rFonts w:ascii="Tahoma" w:hAnsi="Tahoma" w:cs="Tahoma"/>
          <w:sz w:val="22"/>
          <w:szCs w:val="22"/>
          <w:lang w:val="sr-Cyrl-RS"/>
        </w:rPr>
      </w:pPr>
      <w:r w:rsidRPr="00970473">
        <w:rPr>
          <w:rFonts w:ascii="Tahoma" w:hAnsi="Tahoma" w:cs="Tahoma"/>
          <w:sz w:val="22"/>
          <w:szCs w:val="22"/>
          <w:lang w:val="sr-Cyrl-RS"/>
        </w:rPr>
        <w:t xml:space="preserve">Директна плаћања </w:t>
      </w:r>
    </w:p>
    <w:p w14:paraId="7EFBADB2" w14:textId="77777777" w:rsidR="000E28A1" w:rsidRDefault="000E28A1" w:rsidP="00970473">
      <w:pPr>
        <w:jc w:val="both"/>
        <w:rPr>
          <w:rFonts w:ascii="Tahoma" w:hAnsi="Tahoma" w:cs="Tahoma"/>
          <w:sz w:val="22"/>
          <w:szCs w:val="22"/>
          <w:lang w:val="sr-Cyrl-RS"/>
        </w:rPr>
      </w:pPr>
    </w:p>
    <w:p w14:paraId="1BF0AD71" w14:textId="039BEB81" w:rsidR="00970473" w:rsidRPr="00970473" w:rsidRDefault="000E28A1" w:rsidP="00970473">
      <w:pPr>
        <w:jc w:val="both"/>
        <w:rPr>
          <w:rFonts w:ascii="Tahoma" w:hAnsi="Tahoma" w:cs="Tahoma"/>
          <w:sz w:val="22"/>
          <w:szCs w:val="22"/>
          <w:lang w:val="sr-Cyrl-RS"/>
        </w:rPr>
      </w:pPr>
      <w:r>
        <w:rPr>
          <w:rFonts w:ascii="Tahoma" w:hAnsi="Tahoma" w:cs="Tahoma"/>
          <w:sz w:val="22"/>
          <w:szCs w:val="22"/>
          <w:lang w:val="sr-Cyrl-RS"/>
        </w:rPr>
        <w:t>М</w:t>
      </w:r>
      <w:r w:rsidR="00970473" w:rsidRPr="00970473">
        <w:rPr>
          <w:rFonts w:ascii="Tahoma" w:hAnsi="Tahoma" w:cs="Tahoma"/>
          <w:sz w:val="22"/>
          <w:szCs w:val="22"/>
          <w:lang w:val="sr-Cyrl-RS"/>
        </w:rPr>
        <w:t>ер</w:t>
      </w:r>
      <w:r>
        <w:rPr>
          <w:rFonts w:ascii="Tahoma" w:hAnsi="Tahoma" w:cs="Tahoma"/>
          <w:sz w:val="22"/>
          <w:szCs w:val="22"/>
          <w:lang w:val="sr-Cyrl-RS"/>
        </w:rPr>
        <w:t>а</w:t>
      </w:r>
      <w:r w:rsidR="00970473" w:rsidRPr="00970473">
        <w:rPr>
          <w:rFonts w:ascii="Tahoma" w:hAnsi="Tahoma" w:cs="Tahoma"/>
          <w:sz w:val="22"/>
          <w:szCs w:val="22"/>
          <w:lang w:val="sr-Cyrl-RS"/>
        </w:rPr>
        <w:t xml:space="preserve"> 100.1.1 Регрес за репродуктивни материјал (вештачко осемењавање) – планирана </w:t>
      </w:r>
      <w:r>
        <w:rPr>
          <w:rFonts w:ascii="Tahoma" w:hAnsi="Tahoma" w:cs="Tahoma"/>
          <w:sz w:val="22"/>
          <w:szCs w:val="22"/>
          <w:lang w:val="sr-Cyrl-RS"/>
        </w:rPr>
        <w:t xml:space="preserve">је </w:t>
      </w:r>
      <w:r w:rsidR="00970473" w:rsidRPr="00970473">
        <w:rPr>
          <w:rFonts w:ascii="Tahoma" w:hAnsi="Tahoma" w:cs="Tahoma"/>
          <w:sz w:val="22"/>
          <w:szCs w:val="22"/>
          <w:lang w:val="sr-Cyrl-RS"/>
        </w:rPr>
        <w:t xml:space="preserve">само током 2017 године. Од </w:t>
      </w:r>
      <w:r w:rsidRPr="00970473">
        <w:rPr>
          <w:rFonts w:ascii="Tahoma" w:hAnsi="Tahoma" w:cs="Tahoma"/>
          <w:sz w:val="22"/>
          <w:szCs w:val="22"/>
          <w:lang w:val="sr-Cyrl-RS"/>
        </w:rPr>
        <w:t>планиран</w:t>
      </w:r>
      <w:r>
        <w:rPr>
          <w:rFonts w:ascii="Tahoma" w:hAnsi="Tahoma" w:cs="Tahoma"/>
          <w:sz w:val="22"/>
          <w:szCs w:val="22"/>
          <w:lang w:val="sr-Cyrl-RS"/>
        </w:rPr>
        <w:t xml:space="preserve">а </w:t>
      </w:r>
      <w:r w:rsidR="00970473" w:rsidRPr="00970473">
        <w:rPr>
          <w:rFonts w:ascii="Tahoma" w:hAnsi="Tahoma" w:cs="Tahoma"/>
          <w:sz w:val="22"/>
          <w:szCs w:val="22"/>
          <w:lang w:val="sr-Cyrl-RS"/>
        </w:rPr>
        <w:t xml:space="preserve">четири милиона реализовано је свега 7%. Укупан број захтева био је 31. Ово нам указује на чињеницу да мера није добро планирана и да је била мала заинтересованост пољопривредника. Регресирање вештачког осемењавања вршило се у фиксном износу од 16.000,00 динара по осемењеном грлу, односно 100% утрошених средстава без ПДВ-а. </w:t>
      </w:r>
      <w:r w:rsidR="00F215F6" w:rsidRPr="00970473">
        <w:rPr>
          <w:rFonts w:ascii="Tahoma" w:hAnsi="Tahoma" w:cs="Tahoma"/>
          <w:sz w:val="22"/>
          <w:szCs w:val="22"/>
          <w:lang w:val="sr-Cyrl-RS"/>
        </w:rPr>
        <w:t>Наредних</w:t>
      </w:r>
      <w:r w:rsidR="00970473" w:rsidRPr="00970473">
        <w:rPr>
          <w:rFonts w:ascii="Tahoma" w:hAnsi="Tahoma" w:cs="Tahoma"/>
          <w:sz w:val="22"/>
          <w:szCs w:val="22"/>
          <w:lang w:val="sr-Cyrl-RS"/>
        </w:rPr>
        <w:t xml:space="preserve"> година мера није планирана.</w:t>
      </w:r>
    </w:p>
    <w:p w14:paraId="4EBDE927" w14:textId="77777777" w:rsidR="000E28A1" w:rsidRDefault="000E28A1" w:rsidP="00970473">
      <w:pPr>
        <w:jc w:val="both"/>
        <w:rPr>
          <w:rFonts w:ascii="Tahoma" w:hAnsi="Tahoma" w:cs="Tahoma"/>
          <w:sz w:val="22"/>
          <w:szCs w:val="22"/>
          <w:lang w:val="sr-Cyrl-RS"/>
        </w:rPr>
      </w:pPr>
    </w:p>
    <w:p w14:paraId="7B3A7D52" w14:textId="66A6671D" w:rsid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Мера 100.2 – суфинансирање камате за пољопривредне кредите, планирана је током  2018, 2020, 2021 и 2022 године. Прве две планиране године (2018 и 2019) највећи износ планираних средстава је издвајан за ову меру (2,4 милиона) да би током 2020 и 2021 године тај износ смањен на 1,2 милиона динара и последње године повећан на 1,5 милион. Највише захтева је било 2018 и 2019 године, око 70 узимајући у обзир и висок проценат реализације планираних средстава, 99%. како је наредне две године било издвојено мање средстава бележи се и пад захтева, 35 корисника али и даље са високим процентом реализације планираних средстава. Интензитет помоћи је 100 % од висине камате за одобрени кредит. Износ камате која се субвенционише не може бити већи од 50.000,00 динара по регистрованом пољопривредном газдинству.</w:t>
      </w:r>
    </w:p>
    <w:p w14:paraId="18CEBD99" w14:textId="4E4C45F0" w:rsidR="000E28A1" w:rsidRDefault="000E28A1" w:rsidP="00970473">
      <w:pPr>
        <w:jc w:val="both"/>
        <w:rPr>
          <w:rFonts w:ascii="Tahoma" w:hAnsi="Tahoma" w:cs="Tahoma"/>
          <w:sz w:val="22"/>
          <w:szCs w:val="22"/>
          <w:lang w:val="sr-Cyrl-RS"/>
        </w:rPr>
      </w:pPr>
    </w:p>
    <w:p w14:paraId="5F23DA3B" w14:textId="0044B6E5" w:rsidR="000E28A1" w:rsidRPr="000E28A1" w:rsidRDefault="000E28A1" w:rsidP="00970473">
      <w:pPr>
        <w:jc w:val="both"/>
        <w:rPr>
          <w:rFonts w:ascii="Tahoma" w:hAnsi="Tahoma" w:cs="Tahoma"/>
          <w:color w:val="4472C4" w:themeColor="accent1"/>
          <w:sz w:val="22"/>
          <w:szCs w:val="22"/>
          <w:lang w:val="sr-Cyrl-RS"/>
        </w:rPr>
      </w:pPr>
      <w:r w:rsidRPr="000E28A1">
        <w:rPr>
          <w:rFonts w:ascii="Tahoma" w:hAnsi="Tahoma" w:cs="Tahoma"/>
          <w:color w:val="4472C4" w:themeColor="accent1"/>
          <w:sz w:val="22"/>
          <w:szCs w:val="22"/>
          <w:lang w:val="sr-Cyrl-RS"/>
        </w:rPr>
        <w:t xml:space="preserve">Мере руралног развоја </w:t>
      </w:r>
    </w:p>
    <w:p w14:paraId="3DBD6B56" w14:textId="77777777" w:rsidR="00985984" w:rsidRDefault="00970473" w:rsidP="00970473">
      <w:pPr>
        <w:jc w:val="both"/>
        <w:rPr>
          <w:rFonts w:ascii="Tahoma" w:hAnsi="Tahoma" w:cs="Tahoma"/>
          <w:sz w:val="22"/>
          <w:szCs w:val="22"/>
          <w:lang w:val="sr-Cyrl-RS"/>
        </w:rPr>
      </w:pPr>
      <w:r w:rsidRPr="00970473">
        <w:rPr>
          <w:rFonts w:ascii="Tahoma" w:hAnsi="Tahoma" w:cs="Tahoma"/>
          <w:bCs/>
          <w:sz w:val="22"/>
          <w:szCs w:val="22"/>
          <w:lang w:val="sr-Cyrl-RS"/>
        </w:rPr>
        <w:t>Мера 101 Инвестиције у физичку имовину</w:t>
      </w:r>
      <w:r w:rsidRPr="00970473">
        <w:rPr>
          <w:rFonts w:ascii="Tahoma" w:hAnsi="Tahoma" w:cs="Tahoma"/>
          <w:sz w:val="22"/>
          <w:szCs w:val="22"/>
          <w:lang w:val="sr-Cyrl-RS"/>
        </w:rPr>
        <w:t xml:space="preserve"> планирана је и реализована кроз цео посматрани период. Средства планирана за ову меру су се из године у годину мењала. </w:t>
      </w:r>
    </w:p>
    <w:p w14:paraId="0B19CD7C" w14:textId="0D6B58C9" w:rsidR="00985984" w:rsidRDefault="00985984" w:rsidP="00970473">
      <w:pPr>
        <w:jc w:val="both"/>
        <w:rPr>
          <w:rFonts w:ascii="Tahoma" w:hAnsi="Tahoma" w:cs="Tahoma"/>
          <w:sz w:val="22"/>
          <w:szCs w:val="22"/>
          <w:lang w:val="sr-Cyrl-RS"/>
        </w:rPr>
      </w:pPr>
      <w:r w:rsidRPr="00512A7A">
        <w:rPr>
          <w:rFonts w:ascii="Tahoma" w:hAnsi="Tahoma" w:cs="Tahoma"/>
          <w:sz w:val="22"/>
          <w:szCs w:val="22"/>
          <w:lang w:val="sr-Cyrl-RS"/>
        </w:rPr>
        <w:t xml:space="preserve">2017 – 30 </w:t>
      </w:r>
      <w:r>
        <w:rPr>
          <w:rFonts w:ascii="Tahoma" w:hAnsi="Tahoma" w:cs="Tahoma"/>
          <w:sz w:val="22"/>
          <w:szCs w:val="22"/>
          <w:lang w:val="sr-Cyrl-RS"/>
        </w:rPr>
        <w:t>милиона динара и 154 корисника</w:t>
      </w:r>
    </w:p>
    <w:p w14:paraId="049C1071" w14:textId="511E20A9" w:rsidR="00985984" w:rsidRDefault="00985984" w:rsidP="00970473">
      <w:pPr>
        <w:jc w:val="both"/>
        <w:rPr>
          <w:rFonts w:ascii="Tahoma" w:hAnsi="Tahoma" w:cs="Tahoma"/>
          <w:sz w:val="22"/>
          <w:szCs w:val="22"/>
          <w:lang w:val="sr-Cyrl-RS"/>
        </w:rPr>
      </w:pPr>
      <w:r>
        <w:rPr>
          <w:rFonts w:ascii="Tahoma" w:hAnsi="Tahoma" w:cs="Tahoma"/>
          <w:sz w:val="22"/>
          <w:szCs w:val="22"/>
          <w:lang w:val="sr-Cyrl-RS"/>
        </w:rPr>
        <w:t>2018 – 16 милиона динара и 75 корисника</w:t>
      </w:r>
    </w:p>
    <w:p w14:paraId="728455F9" w14:textId="2677B44A" w:rsidR="00985984" w:rsidRDefault="00985984" w:rsidP="00970473">
      <w:pPr>
        <w:jc w:val="both"/>
        <w:rPr>
          <w:rFonts w:ascii="Tahoma" w:hAnsi="Tahoma" w:cs="Tahoma"/>
          <w:sz w:val="22"/>
          <w:szCs w:val="22"/>
          <w:lang w:val="sr-Cyrl-RS"/>
        </w:rPr>
      </w:pPr>
      <w:r>
        <w:rPr>
          <w:rFonts w:ascii="Tahoma" w:hAnsi="Tahoma" w:cs="Tahoma"/>
          <w:sz w:val="22"/>
          <w:szCs w:val="22"/>
          <w:lang w:val="sr-Cyrl-RS"/>
        </w:rPr>
        <w:t xml:space="preserve">2019 – 24 милиона динара – око190 корисника </w:t>
      </w:r>
    </w:p>
    <w:p w14:paraId="56EA0C8A" w14:textId="6BEFF98C" w:rsidR="00985984" w:rsidRDefault="00985984" w:rsidP="00970473">
      <w:pPr>
        <w:jc w:val="both"/>
        <w:rPr>
          <w:rFonts w:ascii="Tahoma" w:hAnsi="Tahoma" w:cs="Tahoma"/>
          <w:sz w:val="22"/>
          <w:szCs w:val="22"/>
          <w:lang w:val="sr-Cyrl-RS"/>
        </w:rPr>
      </w:pPr>
      <w:r>
        <w:rPr>
          <w:rFonts w:ascii="Tahoma" w:hAnsi="Tahoma" w:cs="Tahoma"/>
          <w:sz w:val="22"/>
          <w:szCs w:val="22"/>
          <w:lang w:val="sr-Cyrl-RS"/>
        </w:rPr>
        <w:t>2020 – 34 милиона динара -</w:t>
      </w:r>
      <w:r w:rsidRPr="00985984">
        <w:rPr>
          <w:rFonts w:ascii="Tahoma" w:hAnsi="Tahoma" w:cs="Tahoma"/>
          <w:sz w:val="22"/>
          <w:szCs w:val="22"/>
          <w:lang w:val="sr-Cyrl-RS"/>
        </w:rPr>
        <w:t xml:space="preserve"> </w:t>
      </w:r>
      <w:r>
        <w:rPr>
          <w:rFonts w:ascii="Tahoma" w:hAnsi="Tahoma" w:cs="Tahoma"/>
          <w:sz w:val="22"/>
          <w:szCs w:val="22"/>
          <w:lang w:val="sr-Cyrl-RS"/>
        </w:rPr>
        <w:t>око190 корисника</w:t>
      </w:r>
    </w:p>
    <w:p w14:paraId="1AD5FA0F" w14:textId="77777777" w:rsidR="00985984" w:rsidRDefault="00985984" w:rsidP="00970473">
      <w:pPr>
        <w:jc w:val="both"/>
        <w:rPr>
          <w:rFonts w:ascii="Tahoma" w:hAnsi="Tahoma" w:cs="Tahoma"/>
          <w:sz w:val="22"/>
          <w:szCs w:val="22"/>
          <w:lang w:val="sr-Cyrl-RS"/>
        </w:rPr>
      </w:pPr>
      <w:r>
        <w:rPr>
          <w:rFonts w:ascii="Tahoma" w:hAnsi="Tahoma" w:cs="Tahoma"/>
          <w:sz w:val="22"/>
          <w:szCs w:val="22"/>
          <w:lang w:val="sr-Cyrl-RS"/>
        </w:rPr>
        <w:t xml:space="preserve">2021 -  25 милиона динара око 190 корисника. </w:t>
      </w:r>
    </w:p>
    <w:p w14:paraId="0DE6B89D" w14:textId="0AE21D20" w:rsidR="00970473" w:rsidRDefault="000E28A1" w:rsidP="00970473">
      <w:pPr>
        <w:jc w:val="both"/>
        <w:rPr>
          <w:rFonts w:ascii="Tahoma" w:hAnsi="Tahoma" w:cs="Tahoma"/>
          <w:sz w:val="22"/>
          <w:szCs w:val="22"/>
          <w:lang w:val="sr-Cyrl-RS"/>
        </w:rPr>
      </w:pPr>
      <w:r>
        <w:rPr>
          <w:rFonts w:ascii="Tahoma" w:hAnsi="Tahoma" w:cs="Tahoma"/>
          <w:sz w:val="22"/>
          <w:szCs w:val="22"/>
          <w:lang w:val="sr-Cyrl-RS"/>
        </w:rPr>
        <w:t>Ме</w:t>
      </w:r>
      <w:r w:rsidR="00970473" w:rsidRPr="00970473">
        <w:rPr>
          <w:rFonts w:ascii="Tahoma" w:hAnsi="Tahoma" w:cs="Tahoma"/>
          <w:sz w:val="22"/>
          <w:szCs w:val="22"/>
          <w:lang w:val="sr-Cyrl-RS"/>
        </w:rPr>
        <w:t>ром су обухваћени сви сектори пољопривредне производње. Инте</w:t>
      </w:r>
      <w:r w:rsidR="00695C97">
        <w:rPr>
          <w:rFonts w:ascii="Tahoma" w:hAnsi="Tahoma" w:cs="Tahoma"/>
          <w:sz w:val="22"/>
          <w:szCs w:val="22"/>
          <w:lang w:val="sr-Cyrl-RS"/>
        </w:rPr>
        <w:t>н</w:t>
      </w:r>
      <w:r w:rsidR="00970473" w:rsidRPr="00970473">
        <w:rPr>
          <w:rFonts w:ascii="Tahoma" w:hAnsi="Tahoma" w:cs="Tahoma"/>
          <w:sz w:val="22"/>
          <w:szCs w:val="22"/>
          <w:lang w:val="sr-Cyrl-RS"/>
        </w:rPr>
        <w:t>зитет помоћи се кретао од 40-60% а максималан износ средстава који је исплаћиван кретао се од 300.000 до 500.000 динара.</w:t>
      </w:r>
      <w:r w:rsidR="00985984">
        <w:rPr>
          <w:rFonts w:ascii="Tahoma" w:hAnsi="Tahoma" w:cs="Tahoma"/>
          <w:sz w:val="22"/>
          <w:szCs w:val="22"/>
          <w:lang w:val="sr-Cyrl-RS"/>
        </w:rPr>
        <w:t xml:space="preserve"> Реализација мере је висока и к</w:t>
      </w:r>
      <w:r w:rsidR="00695C97">
        <w:rPr>
          <w:rFonts w:ascii="Tahoma" w:hAnsi="Tahoma" w:cs="Tahoma"/>
          <w:sz w:val="22"/>
          <w:szCs w:val="22"/>
          <w:lang w:val="sr-Cyrl-RS"/>
        </w:rPr>
        <w:t>реће се од 75% до 100% предвиђе</w:t>
      </w:r>
      <w:r w:rsidR="00985984">
        <w:rPr>
          <w:rFonts w:ascii="Tahoma" w:hAnsi="Tahoma" w:cs="Tahoma"/>
          <w:sz w:val="22"/>
          <w:szCs w:val="22"/>
          <w:lang w:val="sr-Cyrl-RS"/>
        </w:rPr>
        <w:t xml:space="preserve">них средстава. </w:t>
      </w:r>
    </w:p>
    <w:p w14:paraId="2B938049" w14:textId="098D7E70" w:rsidR="00985984" w:rsidRDefault="00985984" w:rsidP="00970473">
      <w:pPr>
        <w:jc w:val="both"/>
        <w:rPr>
          <w:rFonts w:ascii="Tahoma" w:hAnsi="Tahoma" w:cs="Tahoma"/>
          <w:sz w:val="22"/>
          <w:szCs w:val="22"/>
          <w:lang w:val="sr-Cyrl-RS"/>
        </w:rPr>
      </w:pPr>
      <w:r>
        <w:rPr>
          <w:rFonts w:ascii="Tahoma" w:hAnsi="Tahoma" w:cs="Tahoma"/>
          <w:sz w:val="22"/>
          <w:szCs w:val="22"/>
          <w:lang w:val="sr-Cyrl-RS"/>
        </w:rPr>
        <w:lastRenderedPageBreak/>
        <w:t xml:space="preserve">Највише </w:t>
      </w:r>
      <w:r w:rsidR="00F92050">
        <w:rPr>
          <w:rFonts w:ascii="Tahoma" w:hAnsi="Tahoma" w:cs="Tahoma"/>
          <w:sz w:val="22"/>
          <w:szCs w:val="22"/>
          <w:lang w:val="sr-Cyrl-RS"/>
        </w:rPr>
        <w:t xml:space="preserve">интересовања било је за инвестиције у сектору ратарства, затим у воћарству те у сточарству сектор месо. </w:t>
      </w:r>
    </w:p>
    <w:p w14:paraId="42D0B30A" w14:textId="77777777" w:rsidR="00985984" w:rsidRPr="00970473" w:rsidRDefault="00985984" w:rsidP="00970473">
      <w:pPr>
        <w:jc w:val="both"/>
        <w:rPr>
          <w:rFonts w:ascii="Tahoma" w:hAnsi="Tahoma" w:cs="Tahoma"/>
          <w:sz w:val="22"/>
          <w:szCs w:val="22"/>
          <w:lang w:val="sr-Cyrl-RS"/>
        </w:rPr>
      </w:pPr>
    </w:p>
    <w:p w14:paraId="67452265" w14:textId="50A5CA1D" w:rsid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 xml:space="preserve">Мера 102 - Успостављање и јачање удружења у области пољопривреде – мера је коришћења за рад и реализацију програмских активности удружења пољопривредника. Износ средстава који је планиран током посматраног периода се мењао. У 2017 години планирано је највише, 7,7 милиона. У 2018, 2019, 2020 и 2021 години планирана средства су била у просеку око 1,9 милиона динара да би у 2022 години тај износ повећан на 3,5 милиона. Проценат реализованих средстава кретао се око 75%. Број корисника током посматраног периода </w:t>
      </w:r>
      <w:r w:rsidR="008A68AF" w:rsidRPr="00970473">
        <w:rPr>
          <w:rFonts w:ascii="Tahoma" w:hAnsi="Tahoma" w:cs="Tahoma"/>
          <w:sz w:val="22"/>
          <w:szCs w:val="22"/>
          <w:lang w:val="sr-Cyrl-RS"/>
        </w:rPr>
        <w:t>кретао</w:t>
      </w:r>
      <w:r w:rsidRPr="00970473">
        <w:rPr>
          <w:rFonts w:ascii="Tahoma" w:hAnsi="Tahoma" w:cs="Tahoma"/>
          <w:sz w:val="22"/>
          <w:szCs w:val="22"/>
          <w:lang w:val="sr-Cyrl-RS"/>
        </w:rPr>
        <w:t xml:space="preserve"> се од 3 до 6. </w:t>
      </w:r>
      <w:r w:rsidR="008A68AF" w:rsidRPr="00970473">
        <w:rPr>
          <w:rFonts w:ascii="Tahoma" w:hAnsi="Tahoma" w:cs="Tahoma"/>
          <w:sz w:val="22"/>
          <w:szCs w:val="22"/>
          <w:lang w:val="sr-Cyrl-RS"/>
        </w:rPr>
        <w:t>Интензитет</w:t>
      </w:r>
      <w:r w:rsidRPr="00970473">
        <w:rPr>
          <w:rFonts w:ascii="Tahoma" w:hAnsi="Tahoma" w:cs="Tahoma"/>
          <w:sz w:val="22"/>
          <w:szCs w:val="22"/>
          <w:lang w:val="sr-Cyrl-RS"/>
        </w:rPr>
        <w:t xml:space="preserve"> помоћи се кретао од 40-70 до максималног износа од 2.000 до 500.000 динара.</w:t>
      </w:r>
    </w:p>
    <w:p w14:paraId="4BD26251" w14:textId="21592FE6" w:rsidR="000E28A1" w:rsidRPr="00970473" w:rsidRDefault="000E28A1" w:rsidP="00970473">
      <w:pPr>
        <w:jc w:val="both"/>
        <w:rPr>
          <w:rFonts w:ascii="Tahoma" w:hAnsi="Tahoma" w:cs="Tahoma"/>
          <w:sz w:val="22"/>
          <w:szCs w:val="22"/>
          <w:lang w:val="sr-Cyrl-RS"/>
        </w:rPr>
      </w:pPr>
      <w:r w:rsidRPr="00970473">
        <w:rPr>
          <w:rFonts w:ascii="Tahoma" w:hAnsi="Tahoma" w:cs="Tahoma"/>
          <w:sz w:val="22"/>
          <w:szCs w:val="22"/>
          <w:lang w:val="sr-Cyrl-RS"/>
        </w:rPr>
        <w:t xml:space="preserve">Мера 103 – инвестиције за прераду и маркетинг пољопривредних производа. Мера је планирана током 2017. године али није </w:t>
      </w:r>
      <w:r w:rsidR="008A68AF" w:rsidRPr="00970473">
        <w:rPr>
          <w:rFonts w:ascii="Tahoma" w:hAnsi="Tahoma" w:cs="Tahoma"/>
          <w:sz w:val="22"/>
          <w:szCs w:val="22"/>
          <w:lang w:val="sr-Cyrl-RS"/>
        </w:rPr>
        <w:t>реализована</w:t>
      </w:r>
      <w:r w:rsidRPr="00970473">
        <w:rPr>
          <w:rFonts w:ascii="Tahoma" w:hAnsi="Tahoma" w:cs="Tahoma"/>
          <w:sz w:val="22"/>
          <w:szCs w:val="22"/>
          <w:lang w:val="sr-Cyrl-RS"/>
        </w:rPr>
        <w:t>.</w:t>
      </w:r>
    </w:p>
    <w:p w14:paraId="624561D8" w14:textId="1843DD95" w:rsidR="00970473" w:rsidRP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 xml:space="preserve">Мера 104 - Управљање ризицима – мера је планирана у периоду 2018-2022 године. Карактерише је мали број захтева (2-6) и варирања у износу планираних средстава. У 2018 године планирана средства су износила 52.000 динара док су рецимо та средства 2019 године износила 791.000 динара. У 2019 години проценат реализације планираних средстава износи је 20% док су у осталим година средства реализована 100%. </w:t>
      </w:r>
      <w:r w:rsidR="008A68AF" w:rsidRPr="00970473">
        <w:rPr>
          <w:rFonts w:ascii="Tahoma" w:hAnsi="Tahoma" w:cs="Tahoma"/>
          <w:sz w:val="22"/>
          <w:szCs w:val="22"/>
          <w:lang w:val="sr-Cyrl-RS"/>
        </w:rPr>
        <w:t>Интензитет</w:t>
      </w:r>
      <w:r w:rsidRPr="00970473">
        <w:rPr>
          <w:rFonts w:ascii="Tahoma" w:hAnsi="Tahoma" w:cs="Tahoma"/>
          <w:sz w:val="22"/>
          <w:szCs w:val="22"/>
          <w:lang w:val="sr-Cyrl-RS"/>
        </w:rPr>
        <w:t xml:space="preserve"> помоћи се кретао од 40-50% а максимално 100.000-400.000 динара. Са обзиром на мали број корисника потребно је повећати свест пољопривредника о користи осигурања и радити на </w:t>
      </w:r>
      <w:r w:rsidR="008A68AF" w:rsidRPr="00970473">
        <w:rPr>
          <w:rFonts w:ascii="Tahoma" w:hAnsi="Tahoma" w:cs="Tahoma"/>
          <w:sz w:val="22"/>
          <w:szCs w:val="22"/>
          <w:lang w:val="sr-Cyrl-RS"/>
        </w:rPr>
        <w:t>промоцији</w:t>
      </w:r>
      <w:r w:rsidRPr="00970473">
        <w:rPr>
          <w:rFonts w:ascii="Tahoma" w:hAnsi="Tahoma" w:cs="Tahoma"/>
          <w:sz w:val="22"/>
          <w:szCs w:val="22"/>
          <w:lang w:val="sr-Cyrl-RS"/>
        </w:rPr>
        <w:t xml:space="preserve"> мере.</w:t>
      </w:r>
    </w:p>
    <w:p w14:paraId="72285B24" w14:textId="64990B86" w:rsidR="00970473" w:rsidRP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 xml:space="preserve">Мера 201.1. Одрживо </w:t>
      </w:r>
      <w:r w:rsidR="00F92050" w:rsidRPr="00970473">
        <w:rPr>
          <w:rFonts w:ascii="Tahoma" w:hAnsi="Tahoma" w:cs="Tahoma"/>
          <w:sz w:val="22"/>
          <w:szCs w:val="22"/>
          <w:lang w:val="sr-Cyrl-RS"/>
        </w:rPr>
        <w:t>коришћење</w:t>
      </w:r>
      <w:r w:rsidRPr="00970473">
        <w:rPr>
          <w:rFonts w:ascii="Tahoma" w:hAnsi="Tahoma" w:cs="Tahoma"/>
          <w:sz w:val="22"/>
          <w:szCs w:val="22"/>
          <w:lang w:val="sr-Cyrl-RS"/>
        </w:rPr>
        <w:t xml:space="preserve"> пољопривредног земљишта планирана је током 2019, 2021 и 2022 године. Средства у износу од 1,5 милион планирана су у 2019 години али нису реализована. Планирана средства за 2021 </w:t>
      </w:r>
      <w:r w:rsidR="00F92050" w:rsidRPr="00970473">
        <w:rPr>
          <w:rFonts w:ascii="Tahoma" w:hAnsi="Tahoma" w:cs="Tahoma"/>
          <w:sz w:val="22"/>
          <w:szCs w:val="22"/>
          <w:lang w:val="sr-Cyrl-RS"/>
        </w:rPr>
        <w:t>г</w:t>
      </w:r>
      <w:r w:rsidR="00F92050">
        <w:rPr>
          <w:rFonts w:ascii="Tahoma" w:hAnsi="Tahoma" w:cs="Tahoma"/>
          <w:sz w:val="22"/>
          <w:szCs w:val="22"/>
          <w:lang w:val="sr-Cyrl-RS"/>
        </w:rPr>
        <w:t>о</w:t>
      </w:r>
      <w:r w:rsidR="00F92050" w:rsidRPr="00970473">
        <w:rPr>
          <w:rFonts w:ascii="Tahoma" w:hAnsi="Tahoma" w:cs="Tahoma"/>
          <w:sz w:val="22"/>
          <w:szCs w:val="22"/>
          <w:lang w:val="sr-Cyrl-RS"/>
        </w:rPr>
        <w:t>дину</w:t>
      </w:r>
      <w:r w:rsidRPr="00970473">
        <w:rPr>
          <w:rFonts w:ascii="Tahoma" w:hAnsi="Tahoma" w:cs="Tahoma"/>
          <w:sz w:val="22"/>
          <w:szCs w:val="22"/>
          <w:lang w:val="sr-Cyrl-RS"/>
        </w:rPr>
        <w:t xml:space="preserve"> износила су 1,5 милион и реализована су 100% при чему имамо једног корисника</w:t>
      </w:r>
      <w:r w:rsidR="00F92050">
        <w:rPr>
          <w:rFonts w:ascii="Tahoma" w:hAnsi="Tahoma" w:cs="Tahoma"/>
          <w:sz w:val="22"/>
          <w:szCs w:val="22"/>
          <w:lang w:val="sr-Cyrl-RS"/>
        </w:rPr>
        <w:t xml:space="preserve"> Пољопривредну стручну службу</w:t>
      </w:r>
      <w:r w:rsidRPr="00970473">
        <w:rPr>
          <w:rFonts w:ascii="Tahoma" w:hAnsi="Tahoma" w:cs="Tahoma"/>
          <w:sz w:val="22"/>
          <w:szCs w:val="22"/>
          <w:lang w:val="sr-Cyrl-RS"/>
        </w:rPr>
        <w:t>. У 2022 години тај износ је остао на истом нивоу. Мера се односи на анализу земљишта, будући да правилна употреба ђубрива у интензивној пољопривредној производњи треба да се заснива на познавању свих фактора плодности земљишта. Ово је неопходно, не само због рационалне употребе одговарајућих количина и врста ђубрива, ради повећања приноса и квалитета биљних производа, већ и као основа за контролу и отклањање непожељних еколошких фактора у пољопривредно производним подручјима нашег реона. Оваквим газдовањем пољопривредним земљиштима, Град Пожаревац би могао да знатно увећа приносе и са мањим улагањима буде конкурентан у извозу квалитетних и здравствено безбедних пољопривредних производа на светском тржишту. Меру спроводи Пољопривредна Саветодавна стручна служба у Пожаревцу. Укупно се прикупи и анализира око 800 узорака сваке године.</w:t>
      </w:r>
    </w:p>
    <w:p w14:paraId="2F1E4C9F" w14:textId="77777777" w:rsidR="001E5BAE" w:rsidRDefault="001E5BAE" w:rsidP="00970473">
      <w:pPr>
        <w:jc w:val="both"/>
        <w:rPr>
          <w:rFonts w:ascii="Tahoma" w:hAnsi="Tahoma" w:cs="Tahoma"/>
          <w:sz w:val="22"/>
          <w:szCs w:val="22"/>
          <w:lang w:val="sr-Cyrl-RS"/>
        </w:rPr>
      </w:pPr>
    </w:p>
    <w:p w14:paraId="113D7AE1" w14:textId="44CDD6BE" w:rsidR="00970473" w:rsidRP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 xml:space="preserve">Мера 303 – подршка младима у руралним срединама – мера која је </w:t>
      </w:r>
      <w:r w:rsidR="008A68AF" w:rsidRPr="00970473">
        <w:rPr>
          <w:rFonts w:ascii="Tahoma" w:hAnsi="Tahoma" w:cs="Tahoma"/>
          <w:sz w:val="22"/>
          <w:szCs w:val="22"/>
          <w:lang w:val="sr-Cyrl-RS"/>
        </w:rPr>
        <w:t>планирана</w:t>
      </w:r>
      <w:r w:rsidRPr="00970473">
        <w:rPr>
          <w:rFonts w:ascii="Tahoma" w:hAnsi="Tahoma" w:cs="Tahoma"/>
          <w:sz w:val="22"/>
          <w:szCs w:val="22"/>
          <w:lang w:val="sr-Cyrl-RS"/>
        </w:rPr>
        <w:t xml:space="preserve"> само током 2017 године али није реализована.</w:t>
      </w:r>
    </w:p>
    <w:p w14:paraId="5D03A4B2" w14:textId="77777777" w:rsidR="001E5BAE" w:rsidRDefault="001E5BAE" w:rsidP="00970473">
      <w:pPr>
        <w:jc w:val="both"/>
        <w:rPr>
          <w:rFonts w:ascii="Tahoma" w:hAnsi="Tahoma" w:cs="Tahoma"/>
          <w:sz w:val="22"/>
          <w:szCs w:val="22"/>
          <w:lang w:val="sr-Cyrl-RS"/>
        </w:rPr>
      </w:pPr>
    </w:p>
    <w:p w14:paraId="7E9FB485" w14:textId="18427C4C" w:rsidR="00970473" w:rsidRPr="00970473" w:rsidRDefault="00970473" w:rsidP="00970473">
      <w:pPr>
        <w:jc w:val="both"/>
        <w:rPr>
          <w:rFonts w:ascii="Tahoma" w:hAnsi="Tahoma" w:cs="Tahoma"/>
          <w:sz w:val="22"/>
          <w:szCs w:val="22"/>
          <w:lang w:val="sr-Cyrl-RS"/>
        </w:rPr>
      </w:pPr>
      <w:r w:rsidRPr="00970473">
        <w:rPr>
          <w:rFonts w:ascii="Tahoma" w:hAnsi="Tahoma" w:cs="Tahoma"/>
          <w:sz w:val="22"/>
          <w:szCs w:val="22"/>
          <w:lang w:val="sr-Cyrl-RS"/>
        </w:rPr>
        <w:t xml:space="preserve">Мера 304 – економске активности у циљу подизања </w:t>
      </w:r>
      <w:r w:rsidR="008A68AF" w:rsidRPr="00970473">
        <w:rPr>
          <w:rFonts w:ascii="Tahoma" w:hAnsi="Tahoma" w:cs="Tahoma"/>
          <w:sz w:val="22"/>
          <w:szCs w:val="22"/>
          <w:lang w:val="sr-Cyrl-RS"/>
        </w:rPr>
        <w:t>конкурентности</w:t>
      </w:r>
      <w:r w:rsidRPr="00970473">
        <w:rPr>
          <w:rFonts w:ascii="Tahoma" w:hAnsi="Tahoma" w:cs="Tahoma"/>
          <w:sz w:val="22"/>
          <w:szCs w:val="22"/>
          <w:lang w:val="sr-Cyrl-RS"/>
        </w:rPr>
        <w:t xml:space="preserve"> у смислу додавања вредности кроз прераду – мера је планирана у периоду 2018, 2020, 2021 и 2022 године. Планирана средства током година су повећавана да би у 2022 години планирана средства била скоро дупло већа него у првој години планирања мере (2018).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Модернизацијом постојећих објеката, куповином модерне опреме и савремене механизације, заснивање нових производних засада и улагањем у складишне и прерадне капацитете на пољопривредним </w:t>
      </w:r>
      <w:r w:rsidRPr="00970473">
        <w:rPr>
          <w:rFonts w:ascii="Tahoma" w:hAnsi="Tahoma" w:cs="Tahoma"/>
          <w:sz w:val="22"/>
          <w:szCs w:val="22"/>
          <w:lang w:val="sr-Cyrl-RS"/>
        </w:rPr>
        <w:lastRenderedPageBreak/>
        <w:t xml:space="preserve">газдинствима могуће је побољшати економске аспекте деловања и знатно боље испуњавати захтеве одржавања природних ресурса, заштите и безбедности хране. Меру карактерише мали број корисника (1-4)али је проценат реализације средстава 100% што нам говори да се ради о инвестицијама великих вредности. </w:t>
      </w:r>
      <w:r w:rsidR="008A68AF" w:rsidRPr="00970473">
        <w:rPr>
          <w:rFonts w:ascii="Tahoma" w:hAnsi="Tahoma" w:cs="Tahoma"/>
          <w:sz w:val="22"/>
          <w:szCs w:val="22"/>
          <w:lang w:val="sr-Cyrl-RS"/>
        </w:rPr>
        <w:t>Интензитет</w:t>
      </w:r>
      <w:r w:rsidRPr="00970473">
        <w:rPr>
          <w:rFonts w:ascii="Tahoma" w:hAnsi="Tahoma" w:cs="Tahoma"/>
          <w:sz w:val="22"/>
          <w:szCs w:val="22"/>
          <w:lang w:val="sr-Cyrl-RS"/>
        </w:rPr>
        <w:t xml:space="preserve"> помоћи је од 40-50% а максимално 400.000 динара.</w:t>
      </w:r>
    </w:p>
    <w:p w14:paraId="1604F1B2" w14:textId="7AA49FB1" w:rsidR="001E5BAE" w:rsidRDefault="001E5BAE" w:rsidP="00970473">
      <w:pPr>
        <w:jc w:val="both"/>
        <w:rPr>
          <w:rFonts w:ascii="Tahoma" w:hAnsi="Tahoma" w:cs="Tahoma"/>
          <w:sz w:val="22"/>
          <w:szCs w:val="22"/>
          <w:lang w:val="sr-Cyrl-RS"/>
        </w:rPr>
      </w:pPr>
    </w:p>
    <w:p w14:paraId="246C4781" w14:textId="77777777" w:rsidR="008A68AF" w:rsidRPr="00B6593B" w:rsidRDefault="008A68AF" w:rsidP="008A68AF">
      <w:pPr>
        <w:jc w:val="both"/>
        <w:rPr>
          <w:rFonts w:ascii="Tahoma" w:hAnsi="Tahoma" w:cs="Tahoma"/>
          <w:color w:val="4472C4" w:themeColor="accent1"/>
          <w:sz w:val="22"/>
          <w:szCs w:val="22"/>
          <w:lang w:val="sr-Cyrl-RS"/>
        </w:rPr>
      </w:pPr>
      <w:r w:rsidRPr="00B6593B">
        <w:rPr>
          <w:rFonts w:ascii="Tahoma" w:hAnsi="Tahoma" w:cs="Tahoma"/>
          <w:color w:val="4472C4" w:themeColor="accent1"/>
          <w:sz w:val="22"/>
          <w:szCs w:val="22"/>
          <w:lang w:val="sr-Cyrl-RS"/>
        </w:rPr>
        <w:t xml:space="preserve">Годишњи програм заштите, уређења и коришћења пољопривредног земљишта у државној својини </w:t>
      </w:r>
    </w:p>
    <w:p w14:paraId="68FFF880" w14:textId="77777777" w:rsidR="008A68AF" w:rsidRDefault="008A68AF" w:rsidP="008A68AF">
      <w:pPr>
        <w:jc w:val="both"/>
        <w:rPr>
          <w:rFonts w:ascii="Tahoma" w:hAnsi="Tahoma" w:cs="Tahoma"/>
          <w:sz w:val="22"/>
          <w:szCs w:val="22"/>
          <w:lang w:val="sr-Cyrl-RS"/>
        </w:rPr>
      </w:pPr>
    </w:p>
    <w:p w14:paraId="3EED4222" w14:textId="748009D5" w:rsidR="008A68AF" w:rsidRDefault="008A68AF" w:rsidP="008A68AF">
      <w:pPr>
        <w:jc w:val="both"/>
        <w:rPr>
          <w:rFonts w:ascii="Tahoma" w:hAnsi="Tahoma" w:cs="Tahoma"/>
          <w:sz w:val="22"/>
          <w:szCs w:val="22"/>
          <w:lang w:val="sr-Cyrl-RS"/>
        </w:rPr>
      </w:pPr>
      <w:r>
        <w:rPr>
          <w:rFonts w:ascii="Tahoma" w:hAnsi="Tahoma" w:cs="Tahoma"/>
          <w:sz w:val="22"/>
          <w:szCs w:val="22"/>
          <w:lang w:val="sr-Cyrl-RS"/>
        </w:rPr>
        <w:t>У оквиру Годишњег програма заштите, уређења и коришћења пољопривредног земљишта у државној својини у 202</w:t>
      </w:r>
      <w:r w:rsidR="00004A07">
        <w:rPr>
          <w:rFonts w:ascii="Tahoma" w:hAnsi="Tahoma" w:cs="Tahoma"/>
          <w:sz w:val="22"/>
          <w:szCs w:val="22"/>
          <w:lang w:val="sr-Cyrl-RS"/>
        </w:rPr>
        <w:t>0</w:t>
      </w:r>
      <w:r>
        <w:rPr>
          <w:rFonts w:ascii="Tahoma" w:hAnsi="Tahoma" w:cs="Tahoma"/>
          <w:sz w:val="22"/>
          <w:szCs w:val="22"/>
          <w:lang w:val="sr-Cyrl-RS"/>
        </w:rPr>
        <w:t>. години издвајана су укупна средства од 37,8</w:t>
      </w:r>
      <w:r w:rsidR="00004A07">
        <w:rPr>
          <w:rFonts w:ascii="Tahoma" w:hAnsi="Tahoma" w:cs="Tahoma"/>
          <w:sz w:val="22"/>
          <w:szCs w:val="22"/>
          <w:lang w:val="sr-Cyrl-RS"/>
        </w:rPr>
        <w:t xml:space="preserve"> милиона од чега је 31,6  милион планиран</w:t>
      </w:r>
      <w:r>
        <w:rPr>
          <w:rFonts w:ascii="Tahoma" w:hAnsi="Tahoma" w:cs="Tahoma"/>
          <w:sz w:val="22"/>
          <w:szCs w:val="22"/>
          <w:lang w:val="sr-Cyrl-RS"/>
        </w:rPr>
        <w:t xml:space="preserve"> за уређење атарских путева</w:t>
      </w:r>
      <w:r w:rsidR="00004A07">
        <w:rPr>
          <w:rFonts w:ascii="Tahoma" w:hAnsi="Tahoma" w:cs="Tahoma"/>
          <w:sz w:val="22"/>
          <w:szCs w:val="22"/>
          <w:lang w:val="sr-Cyrl-RS"/>
        </w:rPr>
        <w:t>, док је 6,2 милиона планирано за истраживачке радове из области уређења пољопривредног земљишта. У 2021</w:t>
      </w:r>
      <w:r w:rsidR="00695C97">
        <w:rPr>
          <w:rFonts w:ascii="Tahoma" w:hAnsi="Tahoma" w:cs="Tahoma"/>
          <w:sz w:val="22"/>
          <w:szCs w:val="22"/>
          <w:lang w:val="sr-Cyrl-RS"/>
        </w:rPr>
        <w:t>.</w:t>
      </w:r>
      <w:r w:rsidR="00004A07">
        <w:rPr>
          <w:rFonts w:ascii="Tahoma" w:hAnsi="Tahoma" w:cs="Tahoma"/>
          <w:sz w:val="22"/>
          <w:szCs w:val="22"/>
          <w:lang w:val="sr-Cyrl-RS"/>
        </w:rPr>
        <w:t xml:space="preserve"> години планирана су нешто виша средства</w:t>
      </w:r>
      <w:r w:rsidR="00695C97">
        <w:rPr>
          <w:rFonts w:ascii="Tahoma" w:hAnsi="Tahoma" w:cs="Tahoma"/>
          <w:sz w:val="22"/>
          <w:szCs w:val="22"/>
          <w:lang w:val="sr-Cyrl-RS"/>
        </w:rPr>
        <w:t>,</w:t>
      </w:r>
      <w:r w:rsidR="00004A07">
        <w:rPr>
          <w:rFonts w:ascii="Tahoma" w:hAnsi="Tahoma" w:cs="Tahoma"/>
          <w:sz w:val="22"/>
          <w:szCs w:val="22"/>
          <w:lang w:val="sr-Cyrl-RS"/>
        </w:rPr>
        <w:t xml:space="preserve"> 41,7 милиона динара са наменом уређење атарских путева. </w:t>
      </w:r>
    </w:p>
    <w:p w14:paraId="2F0EE0F4" w14:textId="77777777" w:rsidR="008A68AF" w:rsidRDefault="008A68AF" w:rsidP="008A68AF">
      <w:pPr>
        <w:jc w:val="both"/>
        <w:rPr>
          <w:rFonts w:ascii="Tahoma" w:hAnsi="Tahoma" w:cs="Tahoma"/>
          <w:sz w:val="22"/>
          <w:szCs w:val="22"/>
          <w:lang w:val="sr-Cyrl-RS"/>
        </w:rPr>
      </w:pPr>
    </w:p>
    <w:p w14:paraId="68D8B8DF" w14:textId="70ABFB6B" w:rsidR="008A68AF" w:rsidRDefault="008A68AF" w:rsidP="008A68AF">
      <w:pPr>
        <w:jc w:val="both"/>
        <w:rPr>
          <w:rFonts w:ascii="Tahoma" w:hAnsi="Tahoma" w:cs="Tahoma"/>
          <w:sz w:val="22"/>
          <w:szCs w:val="22"/>
          <w:lang w:val="sr-Cyrl-RS"/>
        </w:rPr>
      </w:pPr>
      <w:r>
        <w:rPr>
          <w:rFonts w:ascii="Tahoma" w:hAnsi="Tahoma" w:cs="Tahoma"/>
          <w:sz w:val="22"/>
          <w:szCs w:val="22"/>
          <w:lang w:val="sr-Cyrl-RS"/>
        </w:rPr>
        <w:t>Годишњи</w:t>
      </w:r>
      <w:r w:rsidR="00004A07">
        <w:rPr>
          <w:rFonts w:ascii="Tahoma" w:hAnsi="Tahoma" w:cs="Tahoma"/>
          <w:sz w:val="22"/>
          <w:szCs w:val="22"/>
          <w:lang w:val="sr-Cyrl-RS"/>
        </w:rPr>
        <w:t xml:space="preserve"> </w:t>
      </w:r>
      <w:r>
        <w:rPr>
          <w:rFonts w:ascii="Tahoma" w:hAnsi="Tahoma" w:cs="Tahoma"/>
          <w:sz w:val="22"/>
          <w:szCs w:val="22"/>
          <w:lang w:val="sr-Cyrl-RS"/>
        </w:rPr>
        <w:t>програмом за 2022.</w:t>
      </w:r>
      <w:r w:rsidR="00695C97">
        <w:rPr>
          <w:rFonts w:ascii="Tahoma" w:hAnsi="Tahoma" w:cs="Tahoma"/>
          <w:sz w:val="22"/>
          <w:szCs w:val="22"/>
          <w:lang w:val="sr-Cyrl-RS"/>
        </w:rPr>
        <w:t xml:space="preserve"> годину </w:t>
      </w:r>
      <w:r w:rsidR="00004A07">
        <w:rPr>
          <w:rFonts w:ascii="Tahoma" w:hAnsi="Tahoma" w:cs="Tahoma"/>
          <w:sz w:val="22"/>
          <w:szCs w:val="22"/>
          <w:lang w:val="sr-Cyrl-RS"/>
        </w:rPr>
        <w:t>још није јавно доступан</w:t>
      </w:r>
      <w:r>
        <w:rPr>
          <w:rFonts w:ascii="Tahoma" w:hAnsi="Tahoma" w:cs="Tahoma"/>
          <w:sz w:val="22"/>
          <w:szCs w:val="22"/>
          <w:lang w:val="sr-Cyrl-RS"/>
        </w:rPr>
        <w:t xml:space="preserve">. </w:t>
      </w:r>
    </w:p>
    <w:p w14:paraId="7E281DCD" w14:textId="640C37DC" w:rsidR="00241132" w:rsidRPr="00512A7A" w:rsidRDefault="00241132" w:rsidP="00970473">
      <w:pPr>
        <w:jc w:val="both"/>
        <w:rPr>
          <w:rFonts w:ascii="Tahoma" w:hAnsi="Tahoma" w:cs="Tahoma"/>
          <w:sz w:val="22"/>
          <w:szCs w:val="22"/>
          <w:lang w:val="sr-Cyrl-RS"/>
        </w:rPr>
      </w:pPr>
    </w:p>
    <w:p w14:paraId="43C7CC76" w14:textId="101C9D87" w:rsidR="00241132" w:rsidRDefault="00241132" w:rsidP="00970473">
      <w:pPr>
        <w:jc w:val="both"/>
        <w:rPr>
          <w:rFonts w:ascii="Tahoma" w:hAnsi="Tahoma" w:cs="Tahoma"/>
          <w:sz w:val="22"/>
          <w:szCs w:val="22"/>
          <w:lang w:val="sr-Cyrl-RS"/>
        </w:rPr>
      </w:pPr>
      <w:r w:rsidRPr="00512A7A">
        <w:rPr>
          <w:rStyle w:val="Heading2Char"/>
          <w:rFonts w:ascii="Tahoma" w:hAnsi="Tahoma" w:cs="Tahoma"/>
          <w:lang w:val="sr-Cyrl-RS"/>
        </w:rPr>
        <w:t>Закључци и препоруке</w:t>
      </w:r>
      <w:r>
        <w:rPr>
          <w:rFonts w:ascii="Tahoma" w:hAnsi="Tahoma" w:cs="Tahoma"/>
          <w:sz w:val="22"/>
          <w:szCs w:val="22"/>
          <w:lang w:val="sr-Cyrl-RS"/>
        </w:rPr>
        <w:t xml:space="preserve">: </w:t>
      </w:r>
    </w:p>
    <w:p w14:paraId="34D40648" w14:textId="77777777" w:rsidR="00241132" w:rsidRDefault="00241132" w:rsidP="00970473">
      <w:pPr>
        <w:jc w:val="both"/>
        <w:rPr>
          <w:rFonts w:ascii="Tahoma" w:hAnsi="Tahoma" w:cs="Tahoma"/>
          <w:sz w:val="22"/>
          <w:szCs w:val="22"/>
          <w:lang w:val="sr-Cyrl-RS"/>
        </w:rPr>
      </w:pPr>
    </w:p>
    <w:p w14:paraId="0DBBAEB5" w14:textId="77A52A18" w:rsidR="00D06688" w:rsidRPr="00186739" w:rsidRDefault="00970473" w:rsidP="00970473">
      <w:pPr>
        <w:jc w:val="both"/>
        <w:rPr>
          <w:rFonts w:ascii="Tahoma" w:hAnsi="Tahoma" w:cs="Tahoma"/>
          <w:color w:val="000000" w:themeColor="text1"/>
          <w:sz w:val="22"/>
          <w:szCs w:val="22"/>
          <w:lang w:val="sr-Cyrl-RS"/>
        </w:rPr>
      </w:pPr>
      <w:r w:rsidRPr="00186739">
        <w:rPr>
          <w:rFonts w:ascii="Tahoma" w:hAnsi="Tahoma" w:cs="Tahoma"/>
          <w:color w:val="000000" w:themeColor="text1"/>
          <w:sz w:val="22"/>
          <w:szCs w:val="22"/>
          <w:lang w:val="sr-Cyrl-RS"/>
        </w:rPr>
        <w:t>Посматрајући генерално град Пожаревац у просеку издваја око 30 милион динара за развој пољопривреде и прилично висок проценат реализације средстава</w:t>
      </w:r>
      <w:r w:rsidR="00695C97">
        <w:rPr>
          <w:rFonts w:ascii="Tahoma" w:hAnsi="Tahoma" w:cs="Tahoma"/>
          <w:color w:val="000000" w:themeColor="text1"/>
          <w:sz w:val="22"/>
          <w:szCs w:val="22"/>
          <w:lang w:val="sr-Cyrl-RS"/>
        </w:rPr>
        <w:t>. Од специјализ</w:t>
      </w:r>
      <w:r w:rsidR="00004A07" w:rsidRPr="00186739">
        <w:rPr>
          <w:rFonts w:ascii="Tahoma" w:hAnsi="Tahoma" w:cs="Tahoma"/>
          <w:color w:val="000000" w:themeColor="text1"/>
          <w:sz w:val="22"/>
          <w:szCs w:val="22"/>
          <w:lang w:val="sr-Cyrl-RS"/>
        </w:rPr>
        <w:t xml:space="preserve">ованих газдинстава издвајају се ратарска што се и огледа у </w:t>
      </w:r>
      <w:r w:rsidR="00186739" w:rsidRPr="00186739">
        <w:rPr>
          <w:rFonts w:ascii="Tahoma" w:hAnsi="Tahoma" w:cs="Tahoma"/>
          <w:color w:val="000000" w:themeColor="text1"/>
          <w:sz w:val="22"/>
          <w:szCs w:val="22"/>
          <w:lang w:val="sr-Cyrl-RS"/>
        </w:rPr>
        <w:t xml:space="preserve">расподели средстава кроз мере програма  ЈЛС. </w:t>
      </w:r>
    </w:p>
    <w:p w14:paraId="7E2AB884" w14:textId="0DDDBE22" w:rsidR="001E5BAE" w:rsidRPr="00186739" w:rsidRDefault="001E5BAE" w:rsidP="00970473">
      <w:pPr>
        <w:jc w:val="both"/>
        <w:rPr>
          <w:rFonts w:ascii="Tahoma" w:hAnsi="Tahoma" w:cs="Tahoma"/>
          <w:color w:val="000000" w:themeColor="text1"/>
          <w:sz w:val="22"/>
          <w:szCs w:val="22"/>
          <w:lang w:val="sr-Cyrl-RS"/>
        </w:rPr>
      </w:pPr>
    </w:p>
    <w:p w14:paraId="31103DD0" w14:textId="040C2BDC" w:rsidR="00867EA5" w:rsidRPr="00186739" w:rsidRDefault="00867EA5" w:rsidP="00867EA5">
      <w:pPr>
        <w:jc w:val="both"/>
        <w:rPr>
          <w:rFonts w:ascii="Tahoma" w:hAnsi="Tahoma" w:cs="Tahoma"/>
          <w:color w:val="000000" w:themeColor="text1"/>
          <w:sz w:val="22"/>
          <w:szCs w:val="22"/>
          <w:lang w:val="sr-Cyrl-RS"/>
        </w:rPr>
      </w:pPr>
      <w:r w:rsidRPr="00186739">
        <w:rPr>
          <w:rFonts w:ascii="Tahoma" w:hAnsi="Tahoma" w:cs="Tahoma"/>
          <w:color w:val="000000" w:themeColor="text1"/>
          <w:sz w:val="22"/>
          <w:szCs w:val="22"/>
          <w:lang w:val="sr-Cyrl-RS"/>
        </w:rPr>
        <w:t xml:space="preserve">Постоји потреба да се мере пољопривредне политике како на локалном тако и на националном нивоу  још снажније усмере ка оснаживању жена као управљача, доносиоца одлука у пољопривреди и власница земље.  </w:t>
      </w:r>
    </w:p>
    <w:p w14:paraId="7F53C8E1" w14:textId="2999A34F" w:rsidR="00867EA5" w:rsidRPr="00186739" w:rsidRDefault="00867EA5" w:rsidP="00867EA5">
      <w:pPr>
        <w:jc w:val="both"/>
        <w:rPr>
          <w:rFonts w:ascii="Tahoma" w:hAnsi="Tahoma" w:cs="Tahoma"/>
          <w:color w:val="000000" w:themeColor="text1"/>
          <w:sz w:val="22"/>
          <w:szCs w:val="22"/>
          <w:lang w:val="sr-Cyrl-RS"/>
        </w:rPr>
      </w:pPr>
      <w:r w:rsidRPr="00186739">
        <w:rPr>
          <w:rFonts w:ascii="Tahoma" w:hAnsi="Tahoma" w:cs="Tahoma"/>
          <w:color w:val="000000" w:themeColor="text1"/>
          <w:sz w:val="22"/>
          <w:szCs w:val="22"/>
          <w:lang w:val="sr-Cyrl-RS"/>
        </w:rPr>
        <w:t>Све ово нас наводи на закључак да је потребно увести мере или бар бодовање у оквиру мера ЈЛС које би дало примат подмлађивању и бољој старосној структури у оквиру пољопривредне производње.</w:t>
      </w:r>
    </w:p>
    <w:p w14:paraId="5059DA2E" w14:textId="53F15D21" w:rsidR="00186739" w:rsidRPr="00186739" w:rsidRDefault="00186739" w:rsidP="00186739">
      <w:pPr>
        <w:jc w:val="both"/>
        <w:rPr>
          <w:rFonts w:ascii="Tahoma" w:hAnsi="Tahoma" w:cs="Tahoma"/>
          <w:color w:val="000000" w:themeColor="text1"/>
          <w:sz w:val="22"/>
          <w:szCs w:val="22"/>
          <w:lang w:val="sr-Cyrl-RS"/>
        </w:rPr>
      </w:pPr>
    </w:p>
    <w:p w14:paraId="548012B0" w14:textId="27E92753" w:rsidR="00186739" w:rsidRPr="00186739" w:rsidRDefault="00186739" w:rsidP="00186739">
      <w:pPr>
        <w:spacing w:after="120"/>
        <w:jc w:val="both"/>
        <w:rPr>
          <w:rFonts w:ascii="Tahoma" w:hAnsi="Tahoma" w:cs="Tahoma"/>
          <w:color w:val="000000" w:themeColor="text1"/>
          <w:sz w:val="22"/>
          <w:szCs w:val="22"/>
          <w:lang w:val="sr-Cyrl-RS"/>
        </w:rPr>
      </w:pPr>
      <w:r w:rsidRPr="00186739">
        <w:rPr>
          <w:rFonts w:ascii="Tahoma" w:hAnsi="Tahoma" w:cs="Tahoma"/>
          <w:color w:val="000000" w:themeColor="text1"/>
          <w:sz w:val="22"/>
          <w:szCs w:val="22"/>
          <w:lang w:val="sr-Cyrl-RS"/>
        </w:rPr>
        <w:t>У оквиру својих мера ЈЛС би требало да уведе мере адаптације на клим</w:t>
      </w:r>
      <w:r w:rsidR="00695C97">
        <w:rPr>
          <w:rFonts w:ascii="Tahoma" w:hAnsi="Tahoma" w:cs="Tahoma"/>
          <w:color w:val="000000" w:themeColor="text1"/>
          <w:sz w:val="22"/>
          <w:szCs w:val="22"/>
          <w:lang w:val="sr-Cyrl-RS"/>
        </w:rPr>
        <w:t>атске промене а посебну пажњу к</w:t>
      </w:r>
      <w:r w:rsidRPr="00186739">
        <w:rPr>
          <w:rFonts w:ascii="Tahoma" w:hAnsi="Tahoma" w:cs="Tahoma"/>
          <w:color w:val="000000" w:themeColor="text1"/>
          <w:sz w:val="22"/>
          <w:szCs w:val="22"/>
          <w:lang w:val="sr-Cyrl-RS"/>
        </w:rPr>
        <w:t>р</w:t>
      </w:r>
      <w:r w:rsidR="00695C97">
        <w:rPr>
          <w:rFonts w:ascii="Tahoma" w:hAnsi="Tahoma" w:cs="Tahoma"/>
          <w:color w:val="000000" w:themeColor="text1"/>
          <w:sz w:val="22"/>
          <w:szCs w:val="22"/>
          <w:lang w:val="sr-Cyrl-RS"/>
        </w:rPr>
        <w:t>о</w:t>
      </w:r>
      <w:r w:rsidRPr="00186739">
        <w:rPr>
          <w:rFonts w:ascii="Tahoma" w:hAnsi="Tahoma" w:cs="Tahoma"/>
          <w:color w:val="000000" w:themeColor="text1"/>
          <w:sz w:val="22"/>
          <w:szCs w:val="22"/>
          <w:lang w:val="sr-Cyrl-RS"/>
        </w:rPr>
        <w:t xml:space="preserve">з оба програма треба посветити наводњавању и одводњавању. </w:t>
      </w:r>
    </w:p>
    <w:p w14:paraId="61FB435A" w14:textId="3A59353C" w:rsidR="00867EA5" w:rsidRPr="00186739" w:rsidRDefault="00867EA5" w:rsidP="00867EA5">
      <w:pPr>
        <w:jc w:val="both"/>
        <w:rPr>
          <w:rFonts w:ascii="Tahoma" w:hAnsi="Tahoma" w:cs="Tahoma"/>
          <w:color w:val="000000" w:themeColor="text1"/>
          <w:sz w:val="22"/>
          <w:szCs w:val="22"/>
          <w:lang w:val="sr-Cyrl-RS"/>
        </w:rPr>
      </w:pPr>
    </w:p>
    <w:p w14:paraId="3A4AC083" w14:textId="3E7DC2C2" w:rsidR="006A4FA5" w:rsidRPr="00186739" w:rsidRDefault="006A4FA5" w:rsidP="006A4FA5">
      <w:pPr>
        <w:jc w:val="both"/>
        <w:rPr>
          <w:rFonts w:ascii="Tahoma" w:hAnsi="Tahoma" w:cs="Tahoma"/>
          <w:color w:val="000000" w:themeColor="text1"/>
          <w:sz w:val="22"/>
          <w:szCs w:val="22"/>
          <w:lang w:val="sr-Cyrl-RS"/>
        </w:rPr>
      </w:pPr>
      <w:r w:rsidRPr="00186739">
        <w:rPr>
          <w:rFonts w:ascii="Tahoma" w:hAnsi="Tahoma" w:cs="Tahoma"/>
          <w:color w:val="000000" w:themeColor="text1"/>
          <w:sz w:val="22"/>
          <w:szCs w:val="22"/>
          <w:lang w:val="sr-Cyrl-RS"/>
        </w:rPr>
        <w:t>У оквиру својих мера ЈЛС би требало да предвиди мере намење</w:t>
      </w:r>
      <w:r w:rsidR="00695C97">
        <w:rPr>
          <w:rFonts w:ascii="Tahoma" w:hAnsi="Tahoma" w:cs="Tahoma"/>
          <w:color w:val="000000" w:themeColor="text1"/>
          <w:sz w:val="22"/>
          <w:szCs w:val="22"/>
          <w:lang w:val="sr-Cyrl-RS"/>
        </w:rPr>
        <w:t>не пошумљавању и подизању ветро-</w:t>
      </w:r>
      <w:r w:rsidRPr="00186739">
        <w:rPr>
          <w:rFonts w:ascii="Tahoma" w:hAnsi="Tahoma" w:cs="Tahoma"/>
          <w:color w:val="000000" w:themeColor="text1"/>
          <w:sz w:val="22"/>
          <w:szCs w:val="22"/>
          <w:lang w:val="sr-Cyrl-RS"/>
        </w:rPr>
        <w:t>заштитних појасева. Ове мере одобрене су тренутним законским решењима која одређују како Програм подршке тако и Годишњи план заштите, уређења и коришћења пољопривредног земљишта.</w:t>
      </w:r>
    </w:p>
    <w:p w14:paraId="0B5C1831" w14:textId="77777777" w:rsidR="006A4FA5" w:rsidRPr="003A5649" w:rsidRDefault="006A4FA5" w:rsidP="00867EA5">
      <w:pPr>
        <w:jc w:val="both"/>
        <w:rPr>
          <w:rFonts w:ascii="Tahoma" w:hAnsi="Tahoma" w:cs="Tahoma"/>
          <w:color w:val="4472C4" w:themeColor="accent1"/>
          <w:sz w:val="22"/>
          <w:szCs w:val="22"/>
          <w:lang w:val="sr-Cyrl-RS"/>
        </w:rPr>
      </w:pPr>
    </w:p>
    <w:p w14:paraId="05693B2F" w14:textId="77777777" w:rsidR="00867EA5" w:rsidRPr="003A5649" w:rsidRDefault="00867EA5" w:rsidP="00D816F7">
      <w:pPr>
        <w:rPr>
          <w:rFonts w:ascii="Tahoma" w:eastAsia="Times New Roman" w:hAnsi="Tahoma" w:cs="Tahoma"/>
          <w:lang w:val="sr-Cyrl-RS"/>
        </w:rPr>
      </w:pPr>
    </w:p>
    <w:p w14:paraId="3CCC80CF" w14:textId="3AFF5222" w:rsidR="0019521D" w:rsidRPr="003A5649" w:rsidRDefault="0019521D" w:rsidP="0075068D">
      <w:pPr>
        <w:jc w:val="both"/>
        <w:rPr>
          <w:lang w:val="sr-Cyrl-RS"/>
        </w:rPr>
        <w:sectPr w:rsidR="0019521D" w:rsidRPr="003A5649" w:rsidSect="00ED6CCB">
          <w:pgSz w:w="12240" w:h="15840"/>
          <w:pgMar w:top="1440" w:right="1440" w:bottom="1440" w:left="1440" w:header="720" w:footer="720" w:gutter="0"/>
          <w:cols w:space="720"/>
          <w:docGrid w:linePitch="360"/>
        </w:sectPr>
      </w:pPr>
    </w:p>
    <w:p w14:paraId="0C76529B" w14:textId="77777777" w:rsidR="00D06688" w:rsidRPr="003A5649" w:rsidRDefault="00D06688" w:rsidP="00D06688">
      <w:pPr>
        <w:pStyle w:val="Heading2"/>
        <w:rPr>
          <w:rFonts w:ascii="Tahoma" w:hAnsi="Tahoma" w:cs="Tahoma"/>
          <w:lang w:val="sr-Cyrl-RS"/>
        </w:rPr>
      </w:pPr>
      <w:r w:rsidRPr="003A5649">
        <w:rPr>
          <w:rFonts w:ascii="Tahoma" w:hAnsi="Tahoma" w:cs="Tahoma"/>
          <w:lang w:val="sr-Cyrl-RS"/>
        </w:rPr>
        <w:lastRenderedPageBreak/>
        <w:t xml:space="preserve">Предлог локализације ЦОР </w:t>
      </w:r>
    </w:p>
    <w:p w14:paraId="324BA9C6" w14:textId="77777777" w:rsidR="00D06688" w:rsidRPr="003A5649" w:rsidRDefault="00D06688" w:rsidP="00D06688">
      <w:pPr>
        <w:rPr>
          <w:color w:val="000000" w:themeColor="text1"/>
          <w:lang w:val="sr-Cyrl-RS"/>
        </w:rPr>
      </w:pPr>
    </w:p>
    <w:tbl>
      <w:tblPr>
        <w:tblStyle w:val="TableGrid"/>
        <w:tblW w:w="0" w:type="auto"/>
        <w:tblLayout w:type="fixed"/>
        <w:tblLook w:val="04A0" w:firstRow="1" w:lastRow="0" w:firstColumn="1" w:lastColumn="0" w:noHBand="0" w:noVBand="1"/>
      </w:tblPr>
      <w:tblGrid>
        <w:gridCol w:w="5035"/>
        <w:gridCol w:w="4050"/>
        <w:gridCol w:w="3758"/>
      </w:tblGrid>
      <w:tr w:rsidR="00D06688" w:rsidRPr="003A5649" w14:paraId="0539E6CC" w14:textId="77777777" w:rsidTr="00512A7A">
        <w:trPr>
          <w:trHeight w:val="2033"/>
        </w:trPr>
        <w:tc>
          <w:tcPr>
            <w:tcW w:w="5035" w:type="dxa"/>
          </w:tcPr>
          <w:p w14:paraId="1BBCE3E1" w14:textId="77777777" w:rsidR="00D06688" w:rsidRPr="003A5649" w:rsidRDefault="00D06688" w:rsidP="00512A7A">
            <w:pPr>
              <w:rPr>
                <w:rFonts w:ascii="Tahoma" w:hAnsi="Tahoma" w:cs="Tahoma"/>
                <w:color w:val="000000" w:themeColor="text1"/>
                <w:lang w:val="sr-Cyrl-RS"/>
              </w:rPr>
            </w:pPr>
            <w:r w:rsidRPr="003A5649">
              <w:rPr>
                <w:rFonts w:ascii="Tahoma" w:hAnsi="Tahoma" w:cs="Tahoma"/>
                <w:noProof/>
                <w:color w:val="000000" w:themeColor="text1"/>
              </w:rPr>
              <w:drawing>
                <wp:inline distT="0" distB="0" distL="0" distR="0" wp14:anchorId="2AE772EE" wp14:editId="0C30D162">
                  <wp:extent cx="1214083" cy="1238693"/>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5728" cy="1250574"/>
                          </a:xfrm>
                          <a:prstGeom prst="rect">
                            <a:avLst/>
                          </a:prstGeom>
                        </pic:spPr>
                      </pic:pic>
                    </a:graphicData>
                  </a:graphic>
                </wp:inline>
              </w:drawing>
            </w:r>
          </w:p>
        </w:tc>
        <w:tc>
          <w:tcPr>
            <w:tcW w:w="4050" w:type="dxa"/>
          </w:tcPr>
          <w:p w14:paraId="387EE523" w14:textId="77777777" w:rsidR="00D06688" w:rsidRPr="003A5649" w:rsidRDefault="00D06688" w:rsidP="00512A7A">
            <w:pPr>
              <w:rPr>
                <w:rFonts w:ascii="Tahoma" w:hAnsi="Tahoma" w:cs="Tahoma"/>
                <w:color w:val="000000" w:themeColor="text1"/>
                <w:lang w:val="sr-Cyrl-RS"/>
              </w:rPr>
            </w:pPr>
            <w:r w:rsidRPr="003A5649">
              <w:rPr>
                <w:rFonts w:ascii="Tahoma" w:hAnsi="Tahoma" w:cs="Tahoma"/>
                <w:b/>
                <w:bCs/>
                <w:color w:val="000000" w:themeColor="text1"/>
                <w:lang w:val="sr-Cyrl-RS"/>
              </w:rPr>
              <w:t>Циљ 2. Свет без глади: окончати глад, постићи безбедност хране и побољшану исхрану и промовисати одрживу пољопривреду.</w:t>
            </w:r>
          </w:p>
        </w:tc>
        <w:tc>
          <w:tcPr>
            <w:tcW w:w="3758" w:type="dxa"/>
          </w:tcPr>
          <w:p w14:paraId="7729449B" w14:textId="77777777" w:rsidR="00D06688" w:rsidRPr="003A5649" w:rsidRDefault="00D06688" w:rsidP="00512A7A">
            <w:pPr>
              <w:rPr>
                <w:rFonts w:ascii="Tahoma" w:hAnsi="Tahoma" w:cs="Tahoma"/>
                <w:color w:val="000000" w:themeColor="text1"/>
                <w:lang w:val="sr-Cyrl-RS"/>
              </w:rPr>
            </w:pPr>
            <w:r w:rsidRPr="003A5649">
              <w:rPr>
                <w:rFonts w:ascii="Tahoma" w:hAnsi="Tahoma" w:cs="Tahoma"/>
                <w:color w:val="000000" w:themeColor="text1"/>
                <w:lang w:val="sr-Cyrl-RS"/>
              </w:rPr>
              <w:fldChar w:fldCharType="begin"/>
            </w:r>
            <w:r w:rsidRPr="003A5649">
              <w:rPr>
                <w:rFonts w:ascii="Tahoma" w:hAnsi="Tahoma" w:cs="Tahoma"/>
                <w:color w:val="000000" w:themeColor="text1"/>
                <w:lang w:val="sr-Cyrl-RS"/>
              </w:rPr>
              <w:instrText xml:space="preserve"> INCLUDEPICTURE "http://publikacije.stat.gov.rs/SDG_Podoblasti/_2.3.png"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47DD4390" wp14:editId="0E75D68A">
                  <wp:extent cx="1207477" cy="120850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007" cy="1229056"/>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tc>
      </w:tr>
      <w:tr w:rsidR="00D06688" w:rsidRPr="003A5649" w14:paraId="62C015A4" w14:textId="77777777" w:rsidTr="00512A7A">
        <w:tc>
          <w:tcPr>
            <w:tcW w:w="5035" w:type="dxa"/>
            <w:vAlign w:val="center"/>
          </w:tcPr>
          <w:p w14:paraId="1957D696" w14:textId="77777777" w:rsidR="00D06688" w:rsidRPr="003A5649" w:rsidRDefault="00D06688" w:rsidP="00512A7A">
            <w:pPr>
              <w:rPr>
                <w:rFonts w:ascii="Tahoma" w:hAnsi="Tahoma" w:cs="Tahoma"/>
                <w:color w:val="000000" w:themeColor="text1"/>
                <w:lang w:val="sr-Cyrl-RS"/>
              </w:rPr>
            </w:pPr>
            <w:r w:rsidRPr="003A5649">
              <w:rPr>
                <w:rFonts w:ascii="Tahoma" w:hAnsi="Tahoma" w:cs="Tahoma"/>
                <w:b/>
                <w:color w:val="000000" w:themeColor="text1"/>
                <w:lang w:val="sr-Cyrl-RS"/>
              </w:rPr>
              <w:t>Подциљ</w:t>
            </w:r>
          </w:p>
        </w:tc>
        <w:tc>
          <w:tcPr>
            <w:tcW w:w="4050" w:type="dxa"/>
            <w:vAlign w:val="center"/>
          </w:tcPr>
          <w:p w14:paraId="59CFEDFD" w14:textId="77777777" w:rsidR="00D06688" w:rsidRPr="003A5649" w:rsidRDefault="00D06688" w:rsidP="00512A7A">
            <w:pPr>
              <w:rPr>
                <w:rFonts w:ascii="Tahoma" w:hAnsi="Tahoma" w:cs="Tahoma"/>
                <w:b/>
                <w:color w:val="000000" w:themeColor="text1"/>
                <w:lang w:val="sr-Cyrl-RS"/>
              </w:rPr>
            </w:pPr>
            <w:r w:rsidRPr="003A5649">
              <w:rPr>
                <w:rFonts w:ascii="Tahoma" w:hAnsi="Tahoma" w:cs="Tahoma"/>
                <w:b/>
                <w:color w:val="000000" w:themeColor="text1"/>
                <w:lang w:val="sr-Cyrl-RS"/>
              </w:rPr>
              <w:t>ЦОР Показатељ</w:t>
            </w:r>
          </w:p>
        </w:tc>
        <w:tc>
          <w:tcPr>
            <w:tcW w:w="3758" w:type="dxa"/>
            <w:vAlign w:val="center"/>
          </w:tcPr>
          <w:p w14:paraId="18E9F747" w14:textId="77777777" w:rsidR="00D06688" w:rsidRPr="003A5649" w:rsidRDefault="00D06688" w:rsidP="00512A7A">
            <w:pPr>
              <w:rPr>
                <w:rFonts w:ascii="Tahoma" w:hAnsi="Tahoma" w:cs="Tahoma"/>
                <w:color w:val="000000" w:themeColor="text1"/>
                <w:lang w:val="sr-Cyrl-RS"/>
              </w:rPr>
            </w:pPr>
            <w:r w:rsidRPr="003A5649">
              <w:rPr>
                <w:rFonts w:ascii="Tahoma" w:hAnsi="Tahoma" w:cs="Tahoma"/>
                <w:b/>
                <w:color w:val="000000" w:themeColor="text1"/>
                <w:lang w:val="sr-Cyrl-RS"/>
              </w:rPr>
              <w:t>Предлог локализованог показатеља</w:t>
            </w:r>
          </w:p>
        </w:tc>
      </w:tr>
      <w:tr w:rsidR="00D06688" w:rsidRPr="00512A7A" w14:paraId="1C92830F" w14:textId="77777777" w:rsidTr="00512A7A">
        <w:tc>
          <w:tcPr>
            <w:tcW w:w="5035" w:type="dxa"/>
          </w:tcPr>
          <w:p w14:paraId="7E0B0CEA" w14:textId="77777777" w:rsidR="00D06688" w:rsidRPr="003A5649" w:rsidRDefault="00D06688" w:rsidP="00512A7A">
            <w:pPr>
              <w:rPr>
                <w:rFonts w:ascii="Tahoma" w:hAnsi="Tahoma" w:cs="Tahoma"/>
                <w:color w:val="000000" w:themeColor="text1"/>
                <w:lang w:val="sr-Cyrl-RS"/>
              </w:rPr>
            </w:pPr>
            <w:r w:rsidRPr="003A5649">
              <w:rPr>
                <w:rFonts w:ascii="Tahoma" w:hAnsi="Tahoma" w:cs="Tahoma"/>
                <w:bCs/>
                <w:color w:val="000000" w:themeColor="text1"/>
                <w:sz w:val="20"/>
                <w:szCs w:val="20"/>
                <w:bdr w:val="none" w:sz="0" w:space="0" w:color="auto" w:frame="1"/>
                <w:lang w:val="sr-Cyrl-RS"/>
              </w:rPr>
              <w:t>2.3. До краја 2030. удвостручити пољопривредну продуктивност и приходе малих произвођача хране, а посебно жена, староседелачког становништва, породичних пољопривредних произвођача, сточара и рибара, између осталог и преко безбедног и једнаког приступа земљишту, других производних ресурса и инпута, знања, финансијских услуга, тржишта и могућности за остваривање додатне вредности, односно за запошљавање ван пољопривреде.</w:t>
            </w:r>
          </w:p>
        </w:tc>
        <w:tc>
          <w:tcPr>
            <w:tcW w:w="4050" w:type="dxa"/>
          </w:tcPr>
          <w:p w14:paraId="08FB7322"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За 2.3. не постоји бројчани показатељ за Србију</w:t>
            </w:r>
            <w:r w:rsidRPr="003A5649">
              <w:rPr>
                <w:rStyle w:val="FootnoteReference"/>
                <w:rFonts w:ascii="Tahoma" w:hAnsi="Tahoma" w:cs="Tahoma"/>
                <w:color w:val="000000" w:themeColor="text1"/>
                <w:sz w:val="20"/>
                <w:szCs w:val="20"/>
                <w:lang w:val="sr-Cyrl-RS"/>
              </w:rPr>
              <w:footnoteReference w:id="3"/>
            </w:r>
          </w:p>
          <w:p w14:paraId="317C9839" w14:textId="77777777" w:rsidR="00D06688" w:rsidRPr="003A5649" w:rsidRDefault="00D06688" w:rsidP="00512A7A">
            <w:pPr>
              <w:rPr>
                <w:rFonts w:ascii="Tahoma" w:hAnsi="Tahoma" w:cs="Tahoma"/>
                <w:color w:val="000000" w:themeColor="text1"/>
                <w:sz w:val="20"/>
                <w:szCs w:val="20"/>
                <w:lang w:val="sr-Cyrl-RS"/>
              </w:rPr>
            </w:pPr>
          </w:p>
          <w:p w14:paraId="13E89761" w14:textId="77777777" w:rsidR="00D06688" w:rsidRPr="003A5649" w:rsidRDefault="00D06688" w:rsidP="00512A7A">
            <w:pPr>
              <w:shd w:val="clear" w:color="auto" w:fill="FFFFFF"/>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2.3.1 . Обим производње по јединици радне снаге по врстама пољопривредног/пасторалног/шумарског предузећа </w:t>
            </w:r>
          </w:p>
          <w:p w14:paraId="5D042174" w14:textId="77777777" w:rsidR="00D06688" w:rsidRPr="003A5649" w:rsidRDefault="00D06688" w:rsidP="00512A7A">
            <w:pPr>
              <w:shd w:val="clear" w:color="auto" w:fill="FFFFFF"/>
              <w:rPr>
                <w:rFonts w:ascii="Tahoma" w:hAnsi="Tahoma" w:cs="Tahoma"/>
                <w:color w:val="000000" w:themeColor="text1"/>
                <w:sz w:val="20"/>
                <w:szCs w:val="20"/>
                <w:lang w:val="sr-Cyrl-RS"/>
              </w:rPr>
            </w:pPr>
          </w:p>
          <w:p w14:paraId="02844858" w14:textId="77777777" w:rsidR="00D06688" w:rsidRPr="003A5649" w:rsidRDefault="00D06688" w:rsidP="00512A7A">
            <w:pPr>
              <w:shd w:val="clear" w:color="auto" w:fill="FFFFFF"/>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2.3.2 Просечни приход малих произвођача хране, према полу и староседелачком статусу.</w:t>
            </w:r>
          </w:p>
        </w:tc>
        <w:tc>
          <w:tcPr>
            <w:tcW w:w="3758" w:type="dxa"/>
          </w:tcPr>
          <w:p w14:paraId="27D80C58"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2.3.1. </w:t>
            </w:r>
          </w:p>
          <w:p w14:paraId="265E648A" w14:textId="77777777" w:rsidR="00D06688" w:rsidRPr="003A5649" w:rsidRDefault="00D06688" w:rsidP="00512A7A">
            <w:pPr>
              <w:shd w:val="clear" w:color="auto" w:fill="FFFFFF"/>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Обим производње по јединици радне снаге по врстама РПГ </w:t>
            </w:r>
          </w:p>
          <w:p w14:paraId="0E43C113" w14:textId="77777777" w:rsidR="00D06688" w:rsidRPr="003A5649" w:rsidRDefault="00D06688" w:rsidP="00512A7A">
            <w:pPr>
              <w:shd w:val="clear" w:color="auto" w:fill="FFFFFF"/>
              <w:rPr>
                <w:rFonts w:ascii="Tahoma" w:hAnsi="Tahoma" w:cs="Tahoma"/>
                <w:color w:val="000000" w:themeColor="text1"/>
                <w:sz w:val="20"/>
                <w:szCs w:val="20"/>
                <w:lang w:val="sr-Cyrl-RS"/>
              </w:rPr>
            </w:pPr>
          </w:p>
          <w:p w14:paraId="5852BF8E" w14:textId="77777777" w:rsidR="00D06688" w:rsidRPr="003A5649" w:rsidRDefault="00D06688" w:rsidP="00512A7A">
            <w:pPr>
              <w:shd w:val="clear" w:color="auto" w:fill="FFFFFF"/>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2.3.2. </w:t>
            </w:r>
          </w:p>
          <w:p w14:paraId="798B99A0"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Укупна економска величина газдинстава по ЈЛС и изведена просечна вредност по газдинству </w:t>
            </w:r>
          </w:p>
          <w:p w14:paraId="7B9196AB" w14:textId="77777777" w:rsidR="00D06688" w:rsidRPr="003A5649" w:rsidRDefault="00D06688" w:rsidP="00512A7A">
            <w:pPr>
              <w:rPr>
                <w:rFonts w:ascii="Tahoma" w:hAnsi="Tahoma" w:cs="Tahoma"/>
                <w:color w:val="000000" w:themeColor="text1"/>
                <w:sz w:val="20"/>
                <w:szCs w:val="20"/>
                <w:lang w:val="sr-Cyrl-RS"/>
              </w:rPr>
            </w:pPr>
          </w:p>
          <w:p w14:paraId="1B4E0E97"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Подаци су доступни за 2018. годину у бази података РЗС. </w:t>
            </w:r>
          </w:p>
        </w:tc>
      </w:tr>
      <w:tr w:rsidR="00D06688" w:rsidRPr="00512A7A" w14:paraId="22BD1E54" w14:textId="77777777" w:rsidTr="00512A7A">
        <w:tc>
          <w:tcPr>
            <w:tcW w:w="5035" w:type="dxa"/>
          </w:tcPr>
          <w:p w14:paraId="3BBAA5E0" w14:textId="5B89499E"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bCs/>
                <w:color w:val="000000" w:themeColor="text1"/>
                <w:sz w:val="20"/>
                <w:szCs w:val="20"/>
                <w:bdr w:val="none" w:sz="0" w:space="0" w:color="auto" w:frame="1"/>
                <w:lang w:val="sr-Cyrl-RS"/>
              </w:rPr>
              <w:t>2.4. До краја 2030. обезбедити одрживе системе за производњу хране и применити флексибилне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елементарним непогодама, односно које прогреси</w:t>
            </w:r>
            <w:r w:rsidR="00695C97">
              <w:rPr>
                <w:rFonts w:ascii="Tahoma" w:hAnsi="Tahoma" w:cs="Tahoma"/>
                <w:bCs/>
                <w:color w:val="000000" w:themeColor="text1"/>
                <w:sz w:val="20"/>
                <w:szCs w:val="20"/>
                <w:bdr w:val="none" w:sz="0" w:space="0" w:color="auto" w:frame="1"/>
                <w:lang w:val="sr-Cyrl-RS"/>
              </w:rPr>
              <w:t>вно побољшавају квалитет земљиш</w:t>
            </w:r>
            <w:r w:rsidRPr="003A5649">
              <w:rPr>
                <w:rFonts w:ascii="Tahoma" w:hAnsi="Tahoma" w:cs="Tahoma"/>
                <w:bCs/>
                <w:color w:val="000000" w:themeColor="text1"/>
                <w:sz w:val="20"/>
                <w:szCs w:val="20"/>
                <w:bdr w:val="none" w:sz="0" w:space="0" w:color="auto" w:frame="1"/>
                <w:lang w:val="sr-Cyrl-RS"/>
              </w:rPr>
              <w:t>та и тла</w:t>
            </w:r>
          </w:p>
        </w:tc>
        <w:tc>
          <w:tcPr>
            <w:tcW w:w="4050" w:type="dxa"/>
          </w:tcPr>
          <w:p w14:paraId="027A4A89"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За 2.4. не постоји бројчана вредност показатељ за Србију</w:t>
            </w:r>
            <w:r w:rsidRPr="003A5649">
              <w:rPr>
                <w:rStyle w:val="FootnoteReference"/>
                <w:rFonts w:ascii="Tahoma" w:hAnsi="Tahoma" w:cs="Tahoma"/>
                <w:color w:val="000000" w:themeColor="text1"/>
                <w:sz w:val="20"/>
                <w:szCs w:val="20"/>
                <w:lang w:val="sr-Cyrl-RS"/>
              </w:rPr>
              <w:footnoteReference w:id="4"/>
            </w:r>
          </w:p>
          <w:p w14:paraId="288A1A2D" w14:textId="77777777" w:rsidR="00D06688" w:rsidRPr="003A5649" w:rsidRDefault="00D06688" w:rsidP="00512A7A">
            <w:pPr>
              <w:rPr>
                <w:rFonts w:ascii="Tahoma" w:hAnsi="Tahoma" w:cs="Tahoma"/>
                <w:color w:val="000000" w:themeColor="text1"/>
                <w:sz w:val="20"/>
                <w:szCs w:val="20"/>
                <w:lang w:val="sr-Cyrl-RS"/>
              </w:rPr>
            </w:pPr>
          </w:p>
          <w:p w14:paraId="551AF0DD"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shd w:val="clear" w:color="auto" w:fill="FFFFFF"/>
                <w:lang w:val="sr-Cyrl-RS"/>
              </w:rPr>
              <w:t> Удео пољопривредног земљишта под продуктивном и одрживом пољопривредом</w:t>
            </w:r>
          </w:p>
          <w:p w14:paraId="059727D4" w14:textId="77777777" w:rsidR="00D06688" w:rsidRPr="003A5649" w:rsidRDefault="00D06688" w:rsidP="00512A7A">
            <w:pPr>
              <w:rPr>
                <w:rFonts w:ascii="Tahoma" w:hAnsi="Tahoma" w:cs="Tahoma"/>
                <w:color w:val="000000" w:themeColor="text1"/>
                <w:sz w:val="20"/>
                <w:szCs w:val="20"/>
                <w:lang w:val="sr-Cyrl-RS"/>
              </w:rPr>
            </w:pPr>
          </w:p>
          <w:p w14:paraId="12DFA5D1"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Глобални показатељ није још довољно дефинисан. </w:t>
            </w:r>
          </w:p>
          <w:p w14:paraId="28E90670" w14:textId="77777777" w:rsidR="00D06688" w:rsidRPr="003A5649" w:rsidRDefault="00D06688" w:rsidP="00512A7A">
            <w:pPr>
              <w:rPr>
                <w:rFonts w:ascii="Tahoma" w:hAnsi="Tahoma" w:cs="Tahoma"/>
                <w:color w:val="000000" w:themeColor="text1"/>
                <w:sz w:val="20"/>
                <w:szCs w:val="20"/>
                <w:lang w:val="sr-Cyrl-RS"/>
              </w:rPr>
            </w:pPr>
          </w:p>
          <w:p w14:paraId="0EA8C36B" w14:textId="77777777" w:rsidR="00D06688" w:rsidRPr="003A5649" w:rsidRDefault="00D06688" w:rsidP="00512A7A">
            <w:pPr>
              <w:rPr>
                <w:rFonts w:ascii="Tahoma" w:hAnsi="Tahoma" w:cs="Tahoma"/>
                <w:color w:val="000000" w:themeColor="text1"/>
                <w:sz w:val="20"/>
                <w:szCs w:val="20"/>
                <w:lang w:val="sr-Cyrl-RS"/>
              </w:rPr>
            </w:pPr>
          </w:p>
        </w:tc>
        <w:tc>
          <w:tcPr>
            <w:tcW w:w="3758" w:type="dxa"/>
          </w:tcPr>
          <w:p w14:paraId="7B5D9358"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2.4.</w:t>
            </w:r>
          </w:p>
          <w:p w14:paraId="4FEA8F01"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Број ха или домаћинстава на којим се спроводе мере и методи климатски паметне пољопривреде </w:t>
            </w:r>
          </w:p>
          <w:p w14:paraId="747CF2E6" w14:textId="77777777" w:rsidR="00D06688" w:rsidRPr="003A5649" w:rsidRDefault="00D06688" w:rsidP="00512A7A">
            <w:pPr>
              <w:rPr>
                <w:rFonts w:ascii="Tahoma" w:hAnsi="Tahoma" w:cs="Tahoma"/>
                <w:color w:val="000000" w:themeColor="text1"/>
                <w:sz w:val="20"/>
                <w:szCs w:val="20"/>
                <w:lang w:val="sr-Cyrl-RS"/>
              </w:rPr>
            </w:pPr>
          </w:p>
          <w:p w14:paraId="787F6414"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Или </w:t>
            </w:r>
          </w:p>
          <w:p w14:paraId="4A2F3D4A" w14:textId="77777777" w:rsidR="00D06688" w:rsidRPr="003A5649" w:rsidRDefault="00D06688" w:rsidP="00512A7A">
            <w:pPr>
              <w:rPr>
                <w:rFonts w:ascii="Tahoma" w:hAnsi="Tahoma" w:cs="Tahoma"/>
                <w:color w:val="000000" w:themeColor="text1"/>
                <w:sz w:val="20"/>
                <w:szCs w:val="20"/>
                <w:lang w:val="sr-Cyrl-RS"/>
              </w:rPr>
            </w:pPr>
          </w:p>
          <w:p w14:paraId="114F1AA0"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Број мера климатски паметне пољопривреде и број корисника мера у ха и броју РПГ</w:t>
            </w:r>
          </w:p>
        </w:tc>
      </w:tr>
      <w:tr w:rsidR="00D06688" w:rsidRPr="00512A7A" w14:paraId="2F8BBD0A" w14:textId="77777777" w:rsidTr="00512A7A">
        <w:tc>
          <w:tcPr>
            <w:tcW w:w="5035" w:type="dxa"/>
          </w:tcPr>
          <w:p w14:paraId="4C414AD1" w14:textId="6CA5C368"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shd w:val="clear" w:color="auto" w:fill="FFFFFF"/>
                <w:lang w:val="sr-Cyrl-RS"/>
              </w:rPr>
              <w:lastRenderedPageBreak/>
              <w:t>2.5 . До 2020. одржавати генетску разно</w:t>
            </w:r>
            <w:r w:rsidR="00695C97">
              <w:rPr>
                <w:rFonts w:ascii="Tahoma" w:hAnsi="Tahoma" w:cs="Tahoma"/>
                <w:color w:val="000000" w:themeColor="text1"/>
                <w:sz w:val="20"/>
                <w:szCs w:val="20"/>
                <w:shd w:val="clear" w:color="auto" w:fill="FFFFFF"/>
                <w:lang w:val="sr-Cyrl-RS"/>
              </w:rPr>
              <w:t>ликост семена, култивисаних биљ</w:t>
            </w:r>
            <w:r w:rsidRPr="003A5649">
              <w:rPr>
                <w:rFonts w:ascii="Tahoma" w:hAnsi="Tahoma" w:cs="Tahoma"/>
                <w:color w:val="000000" w:themeColor="text1"/>
                <w:sz w:val="20"/>
                <w:szCs w:val="20"/>
                <w:shd w:val="clear" w:color="auto" w:fill="FFFFFF"/>
                <w:lang w:val="sr-Cyrl-RS"/>
              </w:rPr>
              <w:t>ака и узгајаних и домаћих животињ</w:t>
            </w:r>
            <w:r w:rsidR="00695C97">
              <w:rPr>
                <w:rFonts w:ascii="Tahoma" w:hAnsi="Tahoma" w:cs="Tahoma"/>
                <w:color w:val="000000" w:themeColor="text1"/>
                <w:sz w:val="20"/>
                <w:szCs w:val="20"/>
                <w:shd w:val="clear" w:color="auto" w:fill="FFFFFF"/>
                <w:lang w:val="sr-Cyrl-RS"/>
              </w:rPr>
              <w:t>а, односно њихових сродних дивљ</w:t>
            </w:r>
            <w:r w:rsidRPr="003A5649">
              <w:rPr>
                <w:rFonts w:ascii="Tahoma" w:hAnsi="Tahoma" w:cs="Tahoma"/>
                <w:color w:val="000000" w:themeColor="text1"/>
                <w:sz w:val="20"/>
                <w:szCs w:val="20"/>
                <w:shd w:val="clear" w:color="auto" w:fill="FFFFFF"/>
                <w:lang w:val="sr-Cyrl-RS"/>
              </w:rPr>
              <w:t>их врста, између осталог и преко правилно вођених и разно</w:t>
            </w:r>
            <w:r w:rsidR="00695C97">
              <w:rPr>
                <w:rFonts w:ascii="Tahoma" w:hAnsi="Tahoma" w:cs="Tahoma"/>
                <w:color w:val="000000" w:themeColor="text1"/>
                <w:sz w:val="20"/>
                <w:szCs w:val="20"/>
                <w:shd w:val="clear" w:color="auto" w:fill="FFFFFF"/>
                <w:lang w:val="sr-Cyrl-RS"/>
              </w:rPr>
              <w:t>врсних банака семена и биљ</w:t>
            </w:r>
            <w:r w:rsidRPr="003A5649">
              <w:rPr>
                <w:rFonts w:ascii="Tahoma" w:hAnsi="Tahoma" w:cs="Tahoma"/>
                <w:color w:val="000000" w:themeColor="text1"/>
                <w:sz w:val="20"/>
                <w:szCs w:val="20"/>
                <w:shd w:val="clear" w:color="auto" w:fill="FFFFFF"/>
                <w:lang w:val="sr-Cyrl-RS"/>
              </w:rPr>
              <w:t>ака на националним, регионалним и међународном нивоу, и обезбедити приступ користима, одн</w:t>
            </w:r>
            <w:r w:rsidR="00695C97">
              <w:rPr>
                <w:rFonts w:ascii="Tahoma" w:hAnsi="Tahoma" w:cs="Tahoma"/>
                <w:color w:val="000000" w:themeColor="text1"/>
                <w:sz w:val="20"/>
                <w:szCs w:val="20"/>
                <w:shd w:val="clear" w:color="auto" w:fill="FFFFFF"/>
                <w:lang w:val="sr-Cyrl-RS"/>
              </w:rPr>
              <w:t>осно правично и равноправно дељ</w:t>
            </w:r>
            <w:r w:rsidRPr="003A5649">
              <w:rPr>
                <w:rFonts w:ascii="Tahoma" w:hAnsi="Tahoma" w:cs="Tahoma"/>
                <w:color w:val="000000" w:themeColor="text1"/>
                <w:sz w:val="20"/>
                <w:szCs w:val="20"/>
                <w:shd w:val="clear" w:color="auto" w:fill="FFFFFF"/>
                <w:lang w:val="sr-Cyrl-RS"/>
              </w:rPr>
              <w:t>ење користи које проистичу из коришћења генетских ресурса и са њима повезаних традиционалних облика знања,  а према међународном договору</w:t>
            </w:r>
            <w:r w:rsidRPr="003A5649">
              <w:rPr>
                <w:rFonts w:ascii="Tahoma" w:hAnsi="Tahoma" w:cs="Tahoma"/>
                <w:color w:val="000000" w:themeColor="text1"/>
                <w:sz w:val="20"/>
                <w:szCs w:val="20"/>
                <w:lang w:val="sr-Cyrl-RS"/>
              </w:rPr>
              <w:t>.</w:t>
            </w:r>
          </w:p>
        </w:tc>
        <w:tc>
          <w:tcPr>
            <w:tcW w:w="4050" w:type="dxa"/>
          </w:tcPr>
          <w:p w14:paraId="7FE006A5"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2.5.1 а . Број биљних генетских ресурса за храну и пољопривреду обезбеђен у објектима за средњорочну или дугорочну конзервацију</w:t>
            </w:r>
            <w:r w:rsidRPr="003A5649">
              <w:rPr>
                <w:rStyle w:val="FootnoteReference"/>
                <w:rFonts w:ascii="Tahoma" w:hAnsi="Tahoma" w:cs="Tahoma"/>
                <w:color w:val="000000" w:themeColor="text1"/>
                <w:sz w:val="20"/>
                <w:szCs w:val="20"/>
                <w:lang w:val="sr-Cyrl-RS"/>
              </w:rPr>
              <w:footnoteReference w:id="5"/>
            </w:r>
          </w:p>
          <w:p w14:paraId="506BD629" w14:textId="77777777" w:rsidR="00D06688" w:rsidRPr="003A5649" w:rsidRDefault="00D06688" w:rsidP="00512A7A">
            <w:pPr>
              <w:rPr>
                <w:rFonts w:ascii="Tahoma" w:hAnsi="Tahoma" w:cs="Tahoma"/>
                <w:color w:val="000000" w:themeColor="text1"/>
                <w:sz w:val="20"/>
                <w:szCs w:val="20"/>
                <w:lang w:val="sr-Cyrl-RS"/>
              </w:rPr>
            </w:pPr>
          </w:p>
        </w:tc>
        <w:tc>
          <w:tcPr>
            <w:tcW w:w="3758" w:type="dxa"/>
          </w:tcPr>
          <w:p w14:paraId="5403C43A"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2.5. Број мера и корисника везаних за очување биљних и животињских генетских ресурса </w:t>
            </w:r>
          </w:p>
        </w:tc>
      </w:tr>
      <w:tr w:rsidR="00D06688" w:rsidRPr="00512A7A" w14:paraId="2F25E1B2" w14:textId="77777777" w:rsidTr="00512A7A">
        <w:tc>
          <w:tcPr>
            <w:tcW w:w="5035" w:type="dxa"/>
          </w:tcPr>
          <w:p w14:paraId="1EDFE58D" w14:textId="77777777" w:rsidR="00D06688" w:rsidRPr="003A5649" w:rsidRDefault="00D06688" w:rsidP="00512A7A">
            <w:pPr>
              <w:rPr>
                <w:rFonts w:ascii="Tahoma" w:hAnsi="Tahoma" w:cs="Tahoma"/>
                <w:color w:val="000000" w:themeColor="text1"/>
                <w:sz w:val="20"/>
                <w:szCs w:val="20"/>
                <w:lang w:val="sr-Cyrl-RS"/>
              </w:rPr>
            </w:pPr>
            <w:r w:rsidRPr="003A5649">
              <w:rPr>
                <w:rStyle w:val="broj"/>
                <w:rFonts w:ascii="Tahoma" w:hAnsi="Tahoma" w:cs="Tahoma"/>
                <w:color w:val="000000" w:themeColor="text1"/>
                <w:sz w:val="20"/>
                <w:szCs w:val="20"/>
                <w:shd w:val="clear" w:color="auto" w:fill="FFFFFF"/>
                <w:lang w:val="sr-Cyrl-RS"/>
              </w:rPr>
              <w:t>2.аПовећати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пољопривредни производни капацитети у земљама у развоју, а посебно у најмање развијенијим земљама</w:t>
            </w:r>
          </w:p>
        </w:tc>
        <w:tc>
          <w:tcPr>
            <w:tcW w:w="4050" w:type="dxa"/>
          </w:tcPr>
          <w:p w14:paraId="0E761F8D"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2 .а .1 Индекс државних расхода усмерених на пољопривреду</w:t>
            </w:r>
            <w:r w:rsidRPr="003A5649">
              <w:rPr>
                <w:rStyle w:val="FootnoteReference"/>
                <w:rFonts w:ascii="Tahoma" w:hAnsi="Tahoma" w:cs="Tahoma"/>
                <w:color w:val="000000" w:themeColor="text1"/>
                <w:sz w:val="20"/>
                <w:szCs w:val="20"/>
                <w:lang w:val="sr-Cyrl-RS"/>
              </w:rPr>
              <w:footnoteReference w:id="6"/>
            </w:r>
          </w:p>
        </w:tc>
        <w:tc>
          <w:tcPr>
            <w:tcW w:w="3758" w:type="dxa"/>
          </w:tcPr>
          <w:p w14:paraId="64A52914"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2.а. Индекс расхода ЈЛС усмерених на пољопривреду </w:t>
            </w:r>
          </w:p>
        </w:tc>
      </w:tr>
      <w:tr w:rsidR="00D06688" w:rsidRPr="003A5649" w14:paraId="2200EC90" w14:textId="77777777" w:rsidTr="00512A7A">
        <w:tc>
          <w:tcPr>
            <w:tcW w:w="5035" w:type="dxa"/>
          </w:tcPr>
          <w:p w14:paraId="5B50460D" w14:textId="77777777" w:rsidR="00D06688" w:rsidRPr="003A5649" w:rsidRDefault="00D06688" w:rsidP="00512A7A">
            <w:pPr>
              <w:rPr>
                <w:rFonts w:ascii="Tahoma" w:hAnsi="Tahoma" w:cs="Tahoma"/>
                <w:color w:val="000000" w:themeColor="text1"/>
                <w:lang w:val="sr-Cyrl-RS"/>
              </w:rPr>
            </w:pPr>
            <w:r w:rsidRPr="003A5649">
              <w:rPr>
                <w:rFonts w:ascii="Tahoma" w:hAnsi="Tahoma" w:cs="Tahoma"/>
                <w:color w:val="000000" w:themeColor="text1"/>
                <w:lang w:val="sr-Cyrl-RS"/>
              </w:rPr>
              <w:fldChar w:fldCharType="begin"/>
            </w:r>
            <w:r w:rsidRPr="003A5649">
              <w:rPr>
                <w:rFonts w:ascii="Tahoma" w:hAnsi="Tahoma" w:cs="Tahoma"/>
                <w:color w:val="000000" w:themeColor="text1"/>
                <w:lang w:val="sr-Cyrl-RS"/>
              </w:rPr>
              <w:instrText xml:space="preserve"> INCLUDEPICTURE "https://sdg.indikatori.rs/media/1086/5.jpg"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59B41CD6" wp14:editId="6DC31A20">
                  <wp:extent cx="956650" cy="95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900" cy="966900"/>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tc>
        <w:tc>
          <w:tcPr>
            <w:tcW w:w="4050" w:type="dxa"/>
          </w:tcPr>
          <w:p w14:paraId="319C3924" w14:textId="77777777" w:rsidR="00D06688" w:rsidRPr="003A5649" w:rsidRDefault="00D06688" w:rsidP="00512A7A">
            <w:pPr>
              <w:rPr>
                <w:rFonts w:ascii="Tahoma" w:hAnsi="Tahoma" w:cs="Tahoma"/>
                <w:b/>
                <w:bCs/>
                <w:color w:val="000000" w:themeColor="text1"/>
                <w:lang w:val="sr-Cyrl-RS"/>
              </w:rPr>
            </w:pPr>
            <w:r w:rsidRPr="003A5649">
              <w:rPr>
                <w:rFonts w:ascii="Tahoma" w:hAnsi="Tahoma" w:cs="Tahoma"/>
                <w:b/>
                <w:bCs/>
                <w:color w:val="000000" w:themeColor="text1"/>
                <w:lang w:val="sr-Cyrl-RS"/>
              </w:rPr>
              <w:t>Циљ 5. Постићи родну равноправност и оснаживати све жене и девојчице</w:t>
            </w:r>
          </w:p>
          <w:p w14:paraId="5148DA71" w14:textId="77777777" w:rsidR="00D06688" w:rsidRPr="003A5649" w:rsidRDefault="00D06688" w:rsidP="00512A7A">
            <w:pPr>
              <w:rPr>
                <w:rFonts w:ascii="Tahoma" w:hAnsi="Tahoma" w:cs="Tahoma"/>
                <w:color w:val="000000" w:themeColor="text1"/>
                <w:lang w:val="sr-Cyrl-RS"/>
              </w:rPr>
            </w:pPr>
          </w:p>
        </w:tc>
        <w:tc>
          <w:tcPr>
            <w:tcW w:w="3758" w:type="dxa"/>
          </w:tcPr>
          <w:p w14:paraId="72F0FC03" w14:textId="77777777" w:rsidR="00D06688" w:rsidRPr="003A5649" w:rsidRDefault="00D06688" w:rsidP="00512A7A">
            <w:pPr>
              <w:rPr>
                <w:rFonts w:ascii="Tahoma" w:hAnsi="Tahoma" w:cs="Tahoma"/>
                <w:color w:val="000000" w:themeColor="text1"/>
                <w:lang w:val="sr-Cyrl-RS"/>
              </w:rPr>
            </w:pPr>
            <w:r w:rsidRPr="003A5649">
              <w:rPr>
                <w:rFonts w:ascii="Tahoma" w:hAnsi="Tahoma" w:cs="Tahoma"/>
                <w:color w:val="000000" w:themeColor="text1"/>
                <w:lang w:val="sr-Cyrl-RS"/>
              </w:rPr>
              <w:fldChar w:fldCharType="begin"/>
            </w:r>
            <w:r w:rsidRPr="003A5649">
              <w:rPr>
                <w:rFonts w:ascii="Tahoma" w:hAnsi="Tahoma" w:cs="Tahoma"/>
                <w:color w:val="000000" w:themeColor="text1"/>
                <w:lang w:val="sr-Cyrl-RS"/>
              </w:rPr>
              <w:instrText xml:space="preserve"> INCLUDEPICTURE "http://publikacije.stat.gov.rs/SDG_Podoblasti/_5.A.png"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70CE3C67" wp14:editId="32F02225">
                  <wp:extent cx="987735" cy="981614"/>
                  <wp:effectExtent l="0" t="0" r="317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434" cy="999204"/>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tc>
      </w:tr>
      <w:tr w:rsidR="00D06688" w:rsidRPr="00512A7A" w14:paraId="16342414" w14:textId="77777777" w:rsidTr="00512A7A">
        <w:tc>
          <w:tcPr>
            <w:tcW w:w="5035" w:type="dxa"/>
          </w:tcPr>
          <w:p w14:paraId="18801254" w14:textId="2E46706F" w:rsidR="00D06688" w:rsidRPr="003A5649" w:rsidRDefault="00D06688" w:rsidP="00512A7A">
            <w:pPr>
              <w:rPr>
                <w:rFonts w:ascii="Tahoma" w:hAnsi="Tahoma" w:cs="Tahoma"/>
                <w:color w:val="000000" w:themeColor="text1"/>
                <w:sz w:val="20"/>
                <w:szCs w:val="20"/>
                <w:lang w:val="sr-Cyrl-RS"/>
              </w:rPr>
            </w:pPr>
            <w:r w:rsidRPr="003A5649">
              <w:rPr>
                <w:rStyle w:val="broj"/>
                <w:rFonts w:ascii="Tahoma" w:hAnsi="Tahoma" w:cs="Tahoma"/>
                <w:color w:val="000000" w:themeColor="text1"/>
                <w:sz w:val="20"/>
                <w:szCs w:val="20"/>
                <w:shd w:val="clear" w:color="auto" w:fill="FFFFFF"/>
                <w:lang w:val="sr-Cyrl-RS"/>
              </w:rPr>
              <w:t>5 .а</w:t>
            </w:r>
            <w:r w:rsidR="00695C97">
              <w:rPr>
                <w:rStyle w:val="broj"/>
                <w:rFonts w:ascii="Tahoma" w:hAnsi="Tahoma" w:cs="Tahoma"/>
                <w:color w:val="000000" w:themeColor="text1"/>
                <w:sz w:val="20"/>
                <w:szCs w:val="20"/>
                <w:shd w:val="clear" w:color="auto" w:fill="FFFFFF"/>
                <w:lang w:val="sr-Cyrl-RS"/>
              </w:rPr>
              <w:t xml:space="preserve"> </w:t>
            </w:r>
            <w:r w:rsidRPr="003A5649">
              <w:rPr>
                <w:rFonts w:ascii="Tahoma" w:hAnsi="Tahoma" w:cs="Tahoma"/>
                <w:color w:val="000000" w:themeColor="text1"/>
                <w:sz w:val="20"/>
                <w:szCs w:val="20"/>
                <w:shd w:val="clear" w:color="auto" w:fill="FFFFFF"/>
                <w:lang w:val="sr-Cyrl-RS"/>
              </w:rPr>
              <w:t>Спровести</w:t>
            </w:r>
            <w:r w:rsidRPr="003A5649">
              <w:rPr>
                <w:rFonts w:ascii="Tahoma" w:hAnsi="Tahoma" w:cs="Tahoma"/>
                <w:color w:val="000000" w:themeColor="text1"/>
                <w:sz w:val="20"/>
                <w:szCs w:val="20"/>
                <w:lang w:val="sr-Cyrl-RS"/>
              </w:rPr>
              <w:t xml:space="preserve"> </w:t>
            </w:r>
            <w:r w:rsidRPr="003A5649">
              <w:rPr>
                <w:rFonts w:ascii="Tahoma" w:hAnsi="Tahoma" w:cs="Tahoma"/>
                <w:color w:val="000000" w:themeColor="text1"/>
                <w:sz w:val="20"/>
                <w:szCs w:val="20"/>
                <w:shd w:val="clear" w:color="auto" w:fill="FFFFFF"/>
                <w:lang w:val="sr-Cyrl-RS"/>
              </w:rPr>
              <w:t xml:space="preserve"> реформе како би жене добиле једнака права на економске ресурсе, као и приступ власништву и контроли над земљиштем и осталим облицима својине, финансијским услугама, наследству и природним ресурсима, у складу са националним законима</w:t>
            </w:r>
          </w:p>
          <w:p w14:paraId="044BD4F8" w14:textId="77777777" w:rsidR="00D06688" w:rsidRPr="003A5649" w:rsidRDefault="00D06688" w:rsidP="00512A7A">
            <w:pPr>
              <w:rPr>
                <w:rFonts w:ascii="Tahoma" w:hAnsi="Tahoma" w:cs="Tahoma"/>
                <w:color w:val="000000" w:themeColor="text1"/>
                <w:sz w:val="20"/>
                <w:szCs w:val="20"/>
                <w:lang w:val="sr-Cyrl-RS"/>
              </w:rPr>
            </w:pPr>
          </w:p>
        </w:tc>
        <w:tc>
          <w:tcPr>
            <w:tcW w:w="4050" w:type="dxa"/>
          </w:tcPr>
          <w:p w14:paraId="6C35E743"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shd w:val="clear" w:color="auto" w:fill="FFFFFF"/>
                <w:lang w:val="sr-Cyrl-RS"/>
              </w:rPr>
              <w:t>5.а .1 (а) Удео пољопривредног становништва које има власништво или обезбеђена права на пољопривредном земљишту, према полу; и (б) удео жена међу власницима или носиоцима права на пољопривредном земљишту, према врсти власништва или права</w:t>
            </w:r>
          </w:p>
        </w:tc>
        <w:tc>
          <w:tcPr>
            <w:tcW w:w="3758" w:type="dxa"/>
          </w:tcPr>
          <w:p w14:paraId="6AF5E5E1"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5.а.</w:t>
            </w:r>
          </w:p>
          <w:p w14:paraId="7680E258" w14:textId="77777777" w:rsidR="00D06688" w:rsidRPr="003A5649" w:rsidRDefault="00D06688" w:rsidP="00512A7A">
            <w:pPr>
              <w:rPr>
                <w:rFonts w:ascii="Tahoma" w:hAnsi="Tahoma" w:cs="Tahoma"/>
                <w:color w:val="000000" w:themeColor="text1"/>
                <w:sz w:val="20"/>
                <w:szCs w:val="20"/>
                <w:lang w:val="sr-Cyrl-RS"/>
              </w:rPr>
            </w:pPr>
          </w:p>
          <w:p w14:paraId="497842AE"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Удео жена носиоца РПГ</w:t>
            </w:r>
          </w:p>
          <w:p w14:paraId="25A2D8AA" w14:textId="77777777" w:rsidR="00D06688" w:rsidRPr="003A5649" w:rsidRDefault="00D06688" w:rsidP="00512A7A">
            <w:pPr>
              <w:rPr>
                <w:rFonts w:ascii="Tahoma" w:hAnsi="Tahoma" w:cs="Tahoma"/>
                <w:color w:val="000000" w:themeColor="text1"/>
                <w:sz w:val="20"/>
                <w:szCs w:val="20"/>
                <w:lang w:val="sr-Cyrl-RS"/>
              </w:rPr>
            </w:pPr>
          </w:p>
          <w:p w14:paraId="735EC839"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Подстицајне мере према женама носиоцима РПГ.</w:t>
            </w:r>
          </w:p>
        </w:tc>
      </w:tr>
      <w:tr w:rsidR="00D06688" w:rsidRPr="003A5649" w14:paraId="7A6342E5" w14:textId="77777777" w:rsidTr="00512A7A">
        <w:trPr>
          <w:trHeight w:val="1440"/>
        </w:trPr>
        <w:tc>
          <w:tcPr>
            <w:tcW w:w="5035" w:type="dxa"/>
          </w:tcPr>
          <w:p w14:paraId="6958BFFF" w14:textId="77777777" w:rsidR="00D06688" w:rsidRPr="003A5649" w:rsidRDefault="00D06688" w:rsidP="00512A7A">
            <w:pPr>
              <w:rPr>
                <w:rFonts w:ascii="Tahoma" w:hAnsi="Tahoma" w:cs="Tahoma"/>
                <w:color w:val="000000" w:themeColor="text1"/>
                <w:lang w:val="sr-Cyrl-RS"/>
              </w:rPr>
            </w:pPr>
            <w:r w:rsidRPr="003A5649">
              <w:rPr>
                <w:rFonts w:ascii="Tahoma" w:hAnsi="Tahoma" w:cs="Tahoma"/>
                <w:color w:val="000000" w:themeColor="text1"/>
                <w:lang w:val="sr-Cyrl-RS"/>
              </w:rPr>
              <w:lastRenderedPageBreak/>
              <w:fldChar w:fldCharType="begin"/>
            </w:r>
            <w:r w:rsidRPr="003A5649">
              <w:rPr>
                <w:rFonts w:ascii="Tahoma" w:hAnsi="Tahoma" w:cs="Tahoma"/>
                <w:color w:val="000000" w:themeColor="text1"/>
                <w:lang w:val="sr-Cyrl-RS"/>
              </w:rPr>
              <w:instrText xml:space="preserve"> INCLUDEPICTURE "https://sdg.indikatori.rs/media/1535/9_l.jpg"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415AC07B" wp14:editId="5196FCC2">
                  <wp:extent cx="1201479" cy="1201479"/>
                  <wp:effectExtent l="0" t="0" r="5080" b="508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7531" cy="1207531"/>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p w14:paraId="0CCA8457" w14:textId="77777777" w:rsidR="00D06688" w:rsidRPr="003A5649" w:rsidRDefault="00D06688" w:rsidP="00512A7A">
            <w:pPr>
              <w:rPr>
                <w:rStyle w:val="broj"/>
                <w:rFonts w:ascii="Tahoma" w:hAnsi="Tahoma" w:cs="Tahoma"/>
                <w:b/>
                <w:bCs/>
                <w:color w:val="000000" w:themeColor="text1"/>
                <w:shd w:val="clear" w:color="auto" w:fill="FFFFFF"/>
                <w:lang w:val="sr-Cyrl-RS"/>
              </w:rPr>
            </w:pPr>
          </w:p>
        </w:tc>
        <w:tc>
          <w:tcPr>
            <w:tcW w:w="4050" w:type="dxa"/>
          </w:tcPr>
          <w:p w14:paraId="5043A3E5" w14:textId="77777777" w:rsidR="00D06688" w:rsidRPr="003A5649" w:rsidRDefault="00D06688" w:rsidP="00512A7A">
            <w:pPr>
              <w:rPr>
                <w:rFonts w:ascii="Tahoma" w:hAnsi="Tahoma" w:cs="Tahoma"/>
                <w:b/>
                <w:bCs/>
                <w:color w:val="000000" w:themeColor="text1"/>
                <w:lang w:val="sr-Cyrl-RS"/>
              </w:rPr>
            </w:pPr>
            <w:r w:rsidRPr="003A5649">
              <w:rPr>
                <w:rFonts w:ascii="Tahoma" w:hAnsi="Tahoma" w:cs="Tahoma"/>
                <w:b/>
                <w:bCs/>
                <w:color w:val="000000" w:themeColor="text1"/>
                <w:lang w:val="sr-Cyrl-RS"/>
              </w:rPr>
              <w:t xml:space="preserve">Циљ 9. Изградити отпорну инфраструктуру, промовисати инклузивну и одрживу индустријализацију и подстицати иновације </w:t>
            </w:r>
          </w:p>
          <w:p w14:paraId="4DF35B10" w14:textId="77777777" w:rsidR="00D06688" w:rsidRPr="003A5649" w:rsidRDefault="00D06688" w:rsidP="00512A7A">
            <w:pPr>
              <w:rPr>
                <w:rFonts w:ascii="Tahoma" w:hAnsi="Tahoma" w:cs="Tahoma"/>
                <w:color w:val="000000" w:themeColor="text1"/>
                <w:shd w:val="clear" w:color="auto" w:fill="FFFFFF"/>
                <w:lang w:val="sr-Cyrl-RS"/>
              </w:rPr>
            </w:pPr>
          </w:p>
        </w:tc>
        <w:tc>
          <w:tcPr>
            <w:tcW w:w="3758" w:type="dxa"/>
          </w:tcPr>
          <w:p w14:paraId="0BF94A9C" w14:textId="77777777" w:rsidR="00D06688" w:rsidRPr="003A5649" w:rsidRDefault="00D06688" w:rsidP="00512A7A">
            <w:pPr>
              <w:rPr>
                <w:rFonts w:ascii="Tahoma" w:hAnsi="Tahoma" w:cs="Tahoma"/>
                <w:color w:val="000000" w:themeColor="text1"/>
                <w:lang w:val="sr-Cyrl-RS"/>
              </w:rPr>
            </w:pPr>
            <w:r w:rsidRPr="003A5649">
              <w:rPr>
                <w:rFonts w:ascii="Tahoma" w:hAnsi="Tahoma" w:cs="Tahoma"/>
                <w:color w:val="000000" w:themeColor="text1"/>
                <w:lang w:val="sr-Cyrl-RS"/>
              </w:rPr>
              <w:fldChar w:fldCharType="begin"/>
            </w:r>
            <w:r w:rsidRPr="003A5649">
              <w:rPr>
                <w:rFonts w:ascii="Tahoma" w:hAnsi="Tahoma" w:cs="Tahoma"/>
                <w:color w:val="000000" w:themeColor="text1"/>
                <w:lang w:val="sr-Cyrl-RS"/>
              </w:rPr>
              <w:instrText xml:space="preserve"> INCLUDEPICTURE "http://publikacije.stat.gov.rs/SDG_Podoblasti/_9.1.png"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286B82A8" wp14:editId="3F803B40">
                  <wp:extent cx="1199626" cy="1201420"/>
                  <wp:effectExtent l="0" t="0" r="0" b="508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4172" cy="1236018"/>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p w14:paraId="75AFF552" w14:textId="77777777" w:rsidR="00D06688" w:rsidRPr="003A5649" w:rsidRDefault="00D06688" w:rsidP="00512A7A">
            <w:pPr>
              <w:rPr>
                <w:rFonts w:ascii="Tahoma" w:hAnsi="Tahoma" w:cs="Tahoma"/>
                <w:color w:val="000000" w:themeColor="text1"/>
                <w:lang w:val="sr-Cyrl-RS"/>
              </w:rPr>
            </w:pPr>
          </w:p>
        </w:tc>
      </w:tr>
      <w:tr w:rsidR="00D06688" w:rsidRPr="00512A7A" w14:paraId="0BC7D7D5" w14:textId="77777777" w:rsidTr="00512A7A">
        <w:tc>
          <w:tcPr>
            <w:tcW w:w="5035" w:type="dxa"/>
          </w:tcPr>
          <w:p w14:paraId="4D0A51FD" w14:textId="5F542245" w:rsidR="00D06688" w:rsidRPr="003A5649" w:rsidRDefault="00D06688" w:rsidP="00512A7A">
            <w:pPr>
              <w:rPr>
                <w:rStyle w:val="broj"/>
                <w:rFonts w:ascii="Tahoma" w:hAnsi="Tahoma" w:cs="Tahoma"/>
                <w:color w:val="000000" w:themeColor="text1"/>
                <w:sz w:val="20"/>
                <w:szCs w:val="20"/>
                <w:lang w:val="sr-Cyrl-RS"/>
              </w:rPr>
            </w:pPr>
            <w:r w:rsidRPr="003A5649">
              <w:rPr>
                <w:rStyle w:val="broj"/>
                <w:rFonts w:ascii="Tahoma" w:hAnsi="Tahoma" w:cs="Tahoma"/>
                <w:color w:val="000000" w:themeColor="text1"/>
                <w:sz w:val="20"/>
                <w:szCs w:val="20"/>
                <w:shd w:val="clear" w:color="auto" w:fill="FFFFFF"/>
                <w:lang w:val="sr-Cyrl-RS"/>
              </w:rPr>
              <w:t>9.1 Развијање</w:t>
            </w:r>
            <w:r w:rsidR="00695C97">
              <w:rPr>
                <w:rStyle w:val="broj"/>
                <w:rFonts w:ascii="Tahoma" w:hAnsi="Tahoma" w:cs="Tahoma"/>
                <w:color w:val="000000" w:themeColor="text1"/>
                <w:sz w:val="20"/>
                <w:szCs w:val="20"/>
                <w:shd w:val="clear" w:color="auto" w:fill="FFFFFF"/>
                <w:lang w:val="sr-Cyrl-RS"/>
              </w:rPr>
              <w:t xml:space="preserve"> </w:t>
            </w:r>
            <w:r w:rsidRPr="003A5649">
              <w:rPr>
                <w:rFonts w:ascii="Tahoma" w:hAnsi="Tahoma" w:cs="Tahoma"/>
                <w:color w:val="000000" w:themeColor="text1"/>
                <w:sz w:val="20"/>
                <w:szCs w:val="20"/>
                <w:shd w:val="clear" w:color="auto" w:fill="FFFFFF"/>
                <w:lang w:val="sr-Cyrl-RS"/>
              </w:rPr>
              <w:t>квалитетне, поуздане, одрживе и отпорне инфраструктуре, укључујући регионалну и прекограничну инфраструктуру, за подршку економском развоју и људском просперитету, са фокусом на економски прихватљив и једнак приступ за све</w:t>
            </w:r>
            <w:r w:rsidRPr="003A5649">
              <w:rPr>
                <w:rFonts w:ascii="Tahoma" w:hAnsi="Tahoma" w:cs="Tahoma"/>
                <w:color w:val="000000" w:themeColor="text1"/>
                <w:sz w:val="20"/>
                <w:szCs w:val="20"/>
                <w:lang w:val="sr-Cyrl-RS"/>
              </w:rPr>
              <w:t>.</w:t>
            </w:r>
          </w:p>
        </w:tc>
        <w:tc>
          <w:tcPr>
            <w:tcW w:w="4050" w:type="dxa"/>
          </w:tcPr>
          <w:p w14:paraId="1FF8280F"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shd w:val="clear" w:color="auto" w:fill="FFFFFF"/>
                <w:lang w:val="sr-Cyrl-RS"/>
              </w:rPr>
              <w:t>9.1.1 Удео руралног становништва које живи у кругу од 2 км од пута који је функционалан током целе године</w:t>
            </w:r>
            <w:r w:rsidRPr="003A5649">
              <w:rPr>
                <w:rFonts w:ascii="Tahoma" w:hAnsi="Tahoma" w:cs="Tahoma"/>
                <w:color w:val="000000" w:themeColor="text1"/>
                <w:sz w:val="20"/>
                <w:szCs w:val="20"/>
                <w:lang w:val="sr-Cyrl-RS"/>
              </w:rPr>
              <w:t>.</w:t>
            </w:r>
          </w:p>
        </w:tc>
        <w:tc>
          <w:tcPr>
            <w:tcW w:w="3758" w:type="dxa"/>
          </w:tcPr>
          <w:p w14:paraId="0E25966D"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 xml:space="preserve">9.1.1. </w:t>
            </w:r>
          </w:p>
          <w:p w14:paraId="5308984E" w14:textId="77777777" w:rsidR="00D06688" w:rsidRPr="003A5649" w:rsidRDefault="00D06688" w:rsidP="00512A7A">
            <w:pPr>
              <w:rPr>
                <w:rFonts w:ascii="Tahoma" w:hAnsi="Tahoma" w:cs="Tahoma"/>
                <w:color w:val="000000" w:themeColor="text1"/>
                <w:sz w:val="20"/>
                <w:szCs w:val="20"/>
                <w:lang w:val="sr-Cyrl-RS"/>
              </w:rPr>
            </w:pPr>
            <w:r w:rsidRPr="003A5649">
              <w:rPr>
                <w:rFonts w:ascii="Tahoma" w:hAnsi="Tahoma" w:cs="Tahoma"/>
                <w:color w:val="000000" w:themeColor="text1"/>
                <w:sz w:val="20"/>
                <w:szCs w:val="20"/>
                <w:lang w:val="sr-Cyrl-RS"/>
              </w:rPr>
              <w:t>Број км савремених путева у ЈЛС.</w:t>
            </w:r>
          </w:p>
        </w:tc>
      </w:tr>
      <w:tr w:rsidR="00D06688" w:rsidRPr="003A5649" w14:paraId="1AEB4CA1" w14:textId="77777777" w:rsidTr="00512A7A">
        <w:tc>
          <w:tcPr>
            <w:tcW w:w="5035" w:type="dxa"/>
          </w:tcPr>
          <w:p w14:paraId="0CAFC4A6" w14:textId="77777777" w:rsidR="00D06688" w:rsidRPr="003A5649" w:rsidRDefault="00D06688" w:rsidP="00512A7A">
            <w:pPr>
              <w:rPr>
                <w:rStyle w:val="broj"/>
                <w:rFonts w:ascii="Tahoma" w:hAnsi="Tahoma" w:cs="Tahoma"/>
                <w:color w:val="000000" w:themeColor="text1"/>
                <w:lang w:val="sr-Cyrl-RS"/>
              </w:rPr>
            </w:pPr>
            <w:r w:rsidRPr="003A5649">
              <w:rPr>
                <w:rFonts w:ascii="Tahoma" w:hAnsi="Tahoma" w:cs="Tahoma"/>
                <w:color w:val="000000" w:themeColor="text1"/>
                <w:lang w:val="sr-Cyrl-RS"/>
              </w:rPr>
              <w:fldChar w:fldCharType="begin"/>
            </w:r>
            <w:r w:rsidRPr="003A5649">
              <w:rPr>
                <w:rFonts w:ascii="Tahoma" w:hAnsi="Tahoma" w:cs="Tahoma"/>
                <w:color w:val="000000" w:themeColor="text1"/>
                <w:lang w:val="sr-Cyrl-RS"/>
              </w:rPr>
              <w:instrText xml:space="preserve"> INCLUDEPICTURE "https://sdg.indikatori.rs/media/1167/15.jpg"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356DE662" wp14:editId="542C192A">
                  <wp:extent cx="1382233" cy="1382233"/>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360" cy="1390360"/>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tc>
        <w:tc>
          <w:tcPr>
            <w:tcW w:w="4050" w:type="dxa"/>
          </w:tcPr>
          <w:p w14:paraId="4E17C59B" w14:textId="77777777" w:rsidR="00D06688" w:rsidRPr="003A5649" w:rsidRDefault="00D06688" w:rsidP="00512A7A">
            <w:pPr>
              <w:rPr>
                <w:rFonts w:ascii="Tahoma" w:hAnsi="Tahoma" w:cs="Tahoma"/>
                <w:b/>
                <w:bCs/>
                <w:color w:val="000000" w:themeColor="text1"/>
                <w:sz w:val="20"/>
                <w:szCs w:val="20"/>
                <w:shd w:val="clear" w:color="auto" w:fill="FFFFFF"/>
                <w:lang w:val="sr-Cyrl-RS"/>
              </w:rPr>
            </w:pPr>
            <w:r w:rsidRPr="003A5649">
              <w:rPr>
                <w:rFonts w:ascii="Tahoma" w:hAnsi="Tahoma" w:cs="Tahoma"/>
                <w:b/>
                <w:bCs/>
                <w:color w:val="000000" w:themeColor="text1"/>
                <w:sz w:val="20"/>
                <w:szCs w:val="20"/>
                <w:shd w:val="clear" w:color="auto" w:fill="FFFFFF"/>
                <w:lang w:val="sr-Cyrl-RS"/>
              </w:rPr>
              <w:t xml:space="preserve">Циљ 15 </w:t>
            </w:r>
          </w:p>
          <w:p w14:paraId="0104B915" w14:textId="77777777" w:rsidR="00D06688" w:rsidRPr="003A5649" w:rsidRDefault="00D06688" w:rsidP="00512A7A">
            <w:pPr>
              <w:rPr>
                <w:rFonts w:ascii="Tahoma" w:hAnsi="Tahoma" w:cs="Tahoma"/>
                <w:b/>
                <w:bCs/>
                <w:color w:val="000000" w:themeColor="text1"/>
                <w:sz w:val="20"/>
                <w:szCs w:val="20"/>
                <w:lang w:val="sr-Cyrl-RS"/>
              </w:rPr>
            </w:pPr>
            <w:r w:rsidRPr="003A5649">
              <w:rPr>
                <w:rFonts w:ascii="Tahoma" w:hAnsi="Tahoma" w:cs="Tahoma"/>
                <w:b/>
                <w:bCs/>
                <w:color w:val="000000" w:themeColor="text1"/>
                <w:sz w:val="20"/>
                <w:szCs w:val="20"/>
                <w:lang w:val="sr-Cyrl-RS"/>
              </w:rPr>
              <w:t>Заштитити, обнављати и промовисати одрживо коришћење копнених екосистема, одрживо управљати шумама, борити се против дезертификације, зауставити и преокренути процес деградације земљишта и зауставити губитак биодиверзитета</w:t>
            </w:r>
          </w:p>
        </w:tc>
        <w:tc>
          <w:tcPr>
            <w:tcW w:w="3758" w:type="dxa"/>
          </w:tcPr>
          <w:p w14:paraId="2D3D1214" w14:textId="77777777" w:rsidR="00D06688" w:rsidRPr="003A5649" w:rsidRDefault="00D06688" w:rsidP="00512A7A">
            <w:pPr>
              <w:rPr>
                <w:rFonts w:ascii="Tahoma" w:hAnsi="Tahoma" w:cs="Tahoma"/>
                <w:color w:val="000000" w:themeColor="text1"/>
                <w:lang w:val="sr-Cyrl-RS"/>
              </w:rPr>
            </w:pPr>
            <w:r w:rsidRPr="003A5649">
              <w:rPr>
                <w:rFonts w:ascii="Tahoma" w:hAnsi="Tahoma" w:cs="Tahoma"/>
                <w:color w:val="000000" w:themeColor="text1"/>
                <w:lang w:val="sr-Cyrl-RS"/>
              </w:rPr>
              <w:fldChar w:fldCharType="begin"/>
            </w:r>
            <w:r w:rsidRPr="003A5649">
              <w:rPr>
                <w:rFonts w:ascii="Tahoma" w:hAnsi="Tahoma" w:cs="Tahoma"/>
                <w:color w:val="000000" w:themeColor="text1"/>
                <w:lang w:val="sr-Cyrl-RS"/>
              </w:rPr>
              <w:instrText xml:space="preserve"> INCLUDEPICTURE "http://publikacije.stat.gov.rs/SDG_Podoblasti/_15.2.png" \* MERGEFORMATINET </w:instrText>
            </w:r>
            <w:r w:rsidRPr="003A5649">
              <w:rPr>
                <w:rFonts w:ascii="Tahoma" w:hAnsi="Tahoma" w:cs="Tahoma"/>
                <w:color w:val="000000" w:themeColor="text1"/>
                <w:lang w:val="sr-Cyrl-RS"/>
              </w:rPr>
              <w:fldChar w:fldCharType="separate"/>
            </w:r>
            <w:r w:rsidRPr="003A5649">
              <w:rPr>
                <w:rFonts w:ascii="Tahoma" w:hAnsi="Tahoma" w:cs="Tahoma"/>
                <w:noProof/>
                <w:color w:val="000000" w:themeColor="text1"/>
              </w:rPr>
              <w:drawing>
                <wp:inline distT="0" distB="0" distL="0" distR="0" wp14:anchorId="3ACE38C0" wp14:editId="1463E516">
                  <wp:extent cx="1459624" cy="1456661"/>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7398" cy="1474399"/>
                          </a:xfrm>
                          <a:prstGeom prst="rect">
                            <a:avLst/>
                          </a:prstGeom>
                          <a:noFill/>
                          <a:ln>
                            <a:noFill/>
                          </a:ln>
                        </pic:spPr>
                      </pic:pic>
                    </a:graphicData>
                  </a:graphic>
                </wp:inline>
              </w:drawing>
            </w:r>
            <w:r w:rsidRPr="003A5649">
              <w:rPr>
                <w:rFonts w:ascii="Tahoma" w:hAnsi="Tahoma" w:cs="Tahoma"/>
                <w:color w:val="000000" w:themeColor="text1"/>
                <w:lang w:val="sr-Cyrl-RS"/>
              </w:rPr>
              <w:fldChar w:fldCharType="end"/>
            </w:r>
          </w:p>
        </w:tc>
      </w:tr>
      <w:tr w:rsidR="00D06688" w:rsidRPr="00512A7A" w14:paraId="3626879E" w14:textId="77777777" w:rsidTr="00512A7A">
        <w:tc>
          <w:tcPr>
            <w:tcW w:w="5035" w:type="dxa"/>
          </w:tcPr>
          <w:p w14:paraId="4FE786C7" w14:textId="77777777" w:rsidR="00D06688" w:rsidRPr="003A5649" w:rsidRDefault="00D06688" w:rsidP="00512A7A">
            <w:pPr>
              <w:rPr>
                <w:rStyle w:val="broj"/>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15.1 До 2020. осигурати очување, обнову и одрживо коришћење копнених и унутрашњих слатководних екосистема и њиховог окружења, посебно шума, мочварног земљишта, планина и исушеног земљишта, у складу са обавезама према међународним споразумима.</w:t>
            </w:r>
          </w:p>
        </w:tc>
        <w:tc>
          <w:tcPr>
            <w:tcW w:w="4050" w:type="dxa"/>
          </w:tcPr>
          <w:p w14:paraId="002A7107" w14:textId="77777777" w:rsidR="00D06688" w:rsidRPr="003A5649" w:rsidRDefault="00D06688" w:rsidP="00512A7A">
            <w:pPr>
              <w:rPr>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Индикатор 15.1.1 Површина под шумама као удео у укупној копненој површини</w:t>
            </w:r>
          </w:p>
          <w:p w14:paraId="773EC48C" w14:textId="77777777" w:rsidR="00D06688" w:rsidRPr="003A5649" w:rsidRDefault="00D06688" w:rsidP="00512A7A">
            <w:pPr>
              <w:rPr>
                <w:rFonts w:ascii="Tahoma" w:hAnsi="Tahoma" w:cs="Tahoma"/>
                <w:color w:val="000000" w:themeColor="text1"/>
                <w:sz w:val="21"/>
                <w:szCs w:val="21"/>
                <w:shd w:val="clear" w:color="auto" w:fill="FFFFFF"/>
                <w:lang w:val="sr-Cyrl-RS"/>
              </w:rPr>
            </w:pPr>
          </w:p>
        </w:tc>
        <w:tc>
          <w:tcPr>
            <w:tcW w:w="3758" w:type="dxa"/>
          </w:tcPr>
          <w:p w14:paraId="3E07391B" w14:textId="77777777" w:rsidR="00D06688" w:rsidRPr="003A5649" w:rsidRDefault="00D06688" w:rsidP="00512A7A">
            <w:pPr>
              <w:rPr>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15.1.1. Површина под шумама у ЈЛС</w:t>
            </w:r>
          </w:p>
        </w:tc>
      </w:tr>
      <w:tr w:rsidR="00D06688" w:rsidRPr="00512A7A" w14:paraId="5832AB6E" w14:textId="77777777" w:rsidTr="00512A7A">
        <w:tc>
          <w:tcPr>
            <w:tcW w:w="5035" w:type="dxa"/>
          </w:tcPr>
          <w:p w14:paraId="7F2D84D2" w14:textId="4889303D" w:rsidR="00D06688" w:rsidRPr="003A5649" w:rsidRDefault="00D06688" w:rsidP="00695C97">
            <w:pPr>
              <w:rPr>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По</w:t>
            </w:r>
            <w:r w:rsidR="00695C97">
              <w:rPr>
                <w:rFonts w:ascii="Tahoma" w:hAnsi="Tahoma" w:cs="Tahoma"/>
                <w:color w:val="000000" w:themeColor="text1"/>
                <w:sz w:val="21"/>
                <w:szCs w:val="21"/>
                <w:lang w:val="sr-Cyrl-RS"/>
              </w:rPr>
              <w:t>т</w:t>
            </w:r>
            <w:r w:rsidRPr="003A5649">
              <w:rPr>
                <w:rFonts w:ascii="Tahoma" w:hAnsi="Tahoma" w:cs="Tahoma"/>
                <w:color w:val="000000" w:themeColor="text1"/>
                <w:sz w:val="21"/>
                <w:szCs w:val="21"/>
                <w:lang w:val="sr-Cyrl-RS"/>
              </w:rPr>
              <w:t>циљ 15.2 До 2030. промовисати имплементацију одрживог управљања свим врстама шума, зауставити крчење шума, обновити уништене шуме и повећати пошумљавање на глобалном нивоу.</w:t>
            </w:r>
          </w:p>
        </w:tc>
        <w:tc>
          <w:tcPr>
            <w:tcW w:w="4050" w:type="dxa"/>
          </w:tcPr>
          <w:p w14:paraId="104D76FC" w14:textId="77777777" w:rsidR="00D06688" w:rsidRPr="003A5649" w:rsidRDefault="00D06688" w:rsidP="00512A7A">
            <w:pPr>
              <w:rPr>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15.2.1а Напредак ка одрживом управљању шумама: Годишња нето стопа промене шумског подручја.</w:t>
            </w:r>
          </w:p>
          <w:p w14:paraId="06DA5D6B" w14:textId="77777777" w:rsidR="00D06688" w:rsidRPr="003A5649" w:rsidRDefault="00D06688" w:rsidP="00512A7A">
            <w:pPr>
              <w:rPr>
                <w:rFonts w:ascii="Tahoma" w:hAnsi="Tahoma" w:cs="Tahoma"/>
                <w:color w:val="000000" w:themeColor="text1"/>
                <w:sz w:val="21"/>
                <w:szCs w:val="21"/>
                <w:lang w:val="sr-Cyrl-RS"/>
              </w:rPr>
            </w:pPr>
          </w:p>
        </w:tc>
        <w:tc>
          <w:tcPr>
            <w:tcW w:w="3758" w:type="dxa"/>
          </w:tcPr>
          <w:p w14:paraId="023E8A5F" w14:textId="77777777" w:rsidR="00D06688" w:rsidRPr="003A5649" w:rsidRDefault="00D06688" w:rsidP="00512A7A">
            <w:pPr>
              <w:rPr>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 xml:space="preserve">15.2.1а Напредак ка одрживом управљању шумама: </w:t>
            </w:r>
          </w:p>
          <w:p w14:paraId="344F1057" w14:textId="77777777" w:rsidR="00D06688" w:rsidRPr="003A5649" w:rsidRDefault="00D06688" w:rsidP="00512A7A">
            <w:pPr>
              <w:rPr>
                <w:rFonts w:ascii="Tahoma" w:hAnsi="Tahoma" w:cs="Tahoma"/>
                <w:color w:val="000000" w:themeColor="text1"/>
                <w:sz w:val="21"/>
                <w:szCs w:val="21"/>
                <w:lang w:val="sr-Cyrl-RS"/>
              </w:rPr>
            </w:pPr>
            <w:r w:rsidRPr="003A5649">
              <w:rPr>
                <w:rFonts w:ascii="Tahoma" w:hAnsi="Tahoma" w:cs="Tahoma"/>
                <w:color w:val="000000" w:themeColor="text1"/>
                <w:sz w:val="21"/>
                <w:szCs w:val="21"/>
                <w:lang w:val="sr-Cyrl-RS"/>
              </w:rPr>
              <w:t>Годишња нето стопа промене шумског подручја.</w:t>
            </w:r>
          </w:p>
        </w:tc>
      </w:tr>
    </w:tbl>
    <w:p w14:paraId="39A1416E" w14:textId="77777777" w:rsidR="00D86C5F" w:rsidRPr="003A5649" w:rsidRDefault="00D86C5F" w:rsidP="00F54E99">
      <w:pPr>
        <w:pStyle w:val="Default"/>
        <w:spacing w:before="100" w:beforeAutospacing="1" w:line="240" w:lineRule="atLeast"/>
        <w:jc w:val="both"/>
        <w:rPr>
          <w:noProof/>
          <w:color w:val="2E74B5"/>
          <w:sz w:val="22"/>
          <w:lang w:val="sr-Cyrl-RS"/>
        </w:rPr>
        <w:sectPr w:rsidR="00D86C5F" w:rsidRPr="003A5649" w:rsidSect="00ED6CCB">
          <w:pgSz w:w="15840" w:h="12240" w:orient="landscape"/>
          <w:pgMar w:top="1440" w:right="1440" w:bottom="1440" w:left="1440" w:header="720" w:footer="720" w:gutter="0"/>
          <w:cols w:space="720"/>
          <w:docGrid w:linePitch="360"/>
        </w:sectPr>
      </w:pPr>
    </w:p>
    <w:p w14:paraId="4C8EABD5" w14:textId="298AA397" w:rsidR="00F54E99" w:rsidRPr="00C810C3" w:rsidRDefault="009F4B77" w:rsidP="00F54E99">
      <w:pPr>
        <w:pStyle w:val="Default"/>
        <w:spacing w:before="100" w:beforeAutospacing="1" w:line="240" w:lineRule="atLeast"/>
        <w:jc w:val="both"/>
        <w:rPr>
          <w:rFonts w:ascii="Tahoma" w:hAnsi="Tahoma" w:cs="Tahoma"/>
          <w:noProof/>
          <w:color w:val="2E74B5"/>
          <w:sz w:val="22"/>
          <w:lang w:val="sr-Cyrl-RS"/>
        </w:rPr>
      </w:pPr>
      <w:r w:rsidRPr="00C810C3">
        <w:rPr>
          <w:rFonts w:ascii="Tahoma" w:hAnsi="Tahoma" w:cs="Tahoma"/>
          <w:noProof/>
          <w:color w:val="2E74B5"/>
          <w:sz w:val="22"/>
          <w:lang w:val="sr-Cyrl-RS"/>
        </w:rPr>
        <w:lastRenderedPageBreak/>
        <w:t>Препорук</w:t>
      </w:r>
      <w:r w:rsidR="0047565A" w:rsidRPr="00C810C3">
        <w:rPr>
          <w:rFonts w:ascii="Tahoma" w:hAnsi="Tahoma" w:cs="Tahoma"/>
          <w:noProof/>
          <w:color w:val="2E74B5"/>
          <w:sz w:val="22"/>
          <w:lang w:val="sr-Cyrl-RS"/>
        </w:rPr>
        <w:t>е</w:t>
      </w:r>
      <w:r w:rsidR="00F54E99" w:rsidRPr="00C810C3">
        <w:rPr>
          <w:rFonts w:ascii="Tahoma" w:hAnsi="Tahoma" w:cs="Tahoma"/>
          <w:noProof/>
          <w:color w:val="2E74B5"/>
          <w:sz w:val="22"/>
          <w:lang w:val="sr-Cyrl-RS"/>
        </w:rPr>
        <w:t xml:space="preserve">: </w:t>
      </w:r>
    </w:p>
    <w:p w14:paraId="30C91DD0" w14:textId="492F9BFE" w:rsidR="0005762F" w:rsidRPr="003A5649" w:rsidRDefault="00C810C3" w:rsidP="0075635F">
      <w:pPr>
        <w:pStyle w:val="Default"/>
        <w:spacing w:before="100" w:beforeAutospacing="1" w:line="240" w:lineRule="atLeast"/>
        <w:jc w:val="both"/>
        <w:rPr>
          <w:rFonts w:ascii="Tahoma" w:hAnsi="Tahoma" w:cs="Tahoma"/>
          <w:noProof/>
          <w:color w:val="000000" w:themeColor="text1"/>
          <w:sz w:val="22"/>
          <w:highlight w:val="yellow"/>
          <w:lang w:val="sr-Cyrl-RS"/>
        </w:rPr>
      </w:pPr>
      <w:r>
        <w:rPr>
          <w:rFonts w:ascii="Tahoma" w:hAnsi="Tahoma" w:cs="Tahoma"/>
          <w:noProof/>
          <w:color w:val="000000" w:themeColor="text1"/>
          <w:sz w:val="22"/>
          <w:lang w:val="sr-Cyrl-RS"/>
        </w:rPr>
        <w:t>Део с</w:t>
      </w:r>
      <w:r w:rsidR="00D86C5F" w:rsidRPr="00C810C3">
        <w:rPr>
          <w:rFonts w:ascii="Tahoma" w:hAnsi="Tahoma" w:cs="Tahoma"/>
          <w:noProof/>
          <w:color w:val="000000" w:themeColor="text1"/>
          <w:sz w:val="22"/>
          <w:lang w:val="sr-Cyrl-RS"/>
        </w:rPr>
        <w:t>тратешки</w:t>
      </w:r>
      <w:r>
        <w:rPr>
          <w:rFonts w:ascii="Tahoma" w:hAnsi="Tahoma" w:cs="Tahoma"/>
          <w:noProof/>
          <w:color w:val="000000" w:themeColor="text1"/>
          <w:sz w:val="22"/>
          <w:lang w:val="sr-Cyrl-RS"/>
        </w:rPr>
        <w:t>х</w:t>
      </w:r>
      <w:r w:rsidR="00D86C5F" w:rsidRPr="00C810C3">
        <w:rPr>
          <w:rFonts w:ascii="Tahoma" w:hAnsi="Tahoma" w:cs="Tahoma"/>
          <w:noProof/>
          <w:color w:val="000000" w:themeColor="text1"/>
          <w:sz w:val="22"/>
          <w:lang w:val="sr-Cyrl-RS"/>
        </w:rPr>
        <w:t xml:space="preserve"> циљев</w:t>
      </w:r>
      <w:r>
        <w:rPr>
          <w:rFonts w:ascii="Tahoma" w:hAnsi="Tahoma" w:cs="Tahoma"/>
          <w:noProof/>
          <w:color w:val="000000" w:themeColor="text1"/>
          <w:sz w:val="22"/>
          <w:lang w:val="sr-Cyrl-RS"/>
        </w:rPr>
        <w:t>а</w:t>
      </w:r>
      <w:r w:rsidR="00D86C5F" w:rsidRPr="00C810C3">
        <w:rPr>
          <w:rFonts w:ascii="Tahoma" w:hAnsi="Tahoma" w:cs="Tahoma"/>
          <w:noProof/>
          <w:color w:val="000000" w:themeColor="text1"/>
          <w:sz w:val="22"/>
          <w:lang w:val="sr-Cyrl-RS"/>
        </w:rPr>
        <w:t xml:space="preserve"> који су успостављени </w:t>
      </w:r>
      <w:r>
        <w:rPr>
          <w:rFonts w:ascii="Tahoma" w:hAnsi="Tahoma" w:cs="Tahoma"/>
          <w:noProof/>
          <w:color w:val="000000" w:themeColor="text1"/>
          <w:sz w:val="22"/>
          <w:lang w:val="sr-Cyrl-RS"/>
        </w:rPr>
        <w:t xml:space="preserve">у Стратегији одрживог развоја </w:t>
      </w:r>
      <w:r w:rsidR="00D86C5F" w:rsidRPr="00C810C3">
        <w:rPr>
          <w:rFonts w:ascii="Tahoma" w:hAnsi="Tahoma" w:cs="Tahoma"/>
          <w:noProof/>
          <w:color w:val="000000" w:themeColor="text1"/>
          <w:sz w:val="22"/>
          <w:lang w:val="sr-Cyrl-RS"/>
        </w:rPr>
        <w:t xml:space="preserve">као и приоритени пројекти одговарају </w:t>
      </w:r>
      <w:r>
        <w:rPr>
          <w:rFonts w:ascii="Tahoma" w:hAnsi="Tahoma" w:cs="Tahoma"/>
          <w:noProof/>
          <w:color w:val="000000" w:themeColor="text1"/>
          <w:sz w:val="22"/>
          <w:lang w:val="sr-Cyrl-RS"/>
        </w:rPr>
        <w:t xml:space="preserve">потенцијалу и потребама развоја пољопривреде </w:t>
      </w:r>
      <w:r w:rsidR="00D86C5F" w:rsidRPr="00C810C3">
        <w:rPr>
          <w:rFonts w:ascii="Tahoma" w:hAnsi="Tahoma" w:cs="Tahoma"/>
          <w:noProof/>
          <w:color w:val="000000" w:themeColor="text1"/>
          <w:sz w:val="22"/>
          <w:lang w:val="sr-Cyrl-RS"/>
        </w:rPr>
        <w:t xml:space="preserve">града </w:t>
      </w:r>
      <w:r w:rsidR="00B15089" w:rsidRPr="00C810C3">
        <w:rPr>
          <w:rFonts w:ascii="Tahoma" w:hAnsi="Tahoma" w:cs="Tahoma"/>
          <w:noProof/>
          <w:color w:val="000000" w:themeColor="text1"/>
          <w:sz w:val="22"/>
          <w:lang w:val="sr-Cyrl-RS"/>
        </w:rPr>
        <w:t>Пожаревца</w:t>
      </w:r>
      <w:r>
        <w:rPr>
          <w:rFonts w:ascii="Tahoma" w:hAnsi="Tahoma" w:cs="Tahoma"/>
          <w:noProof/>
          <w:color w:val="000000" w:themeColor="text1"/>
          <w:sz w:val="22"/>
          <w:lang w:val="sr-Cyrl-RS"/>
        </w:rPr>
        <w:t xml:space="preserve">, међутим треба их прилагодити новој методологији Закона о јавним политикама као </w:t>
      </w:r>
      <w:r w:rsidR="00D86C5F" w:rsidRPr="00C810C3">
        <w:rPr>
          <w:rFonts w:ascii="Tahoma" w:hAnsi="Tahoma" w:cs="Tahoma"/>
          <w:noProof/>
          <w:color w:val="000000" w:themeColor="text1"/>
          <w:sz w:val="22"/>
          <w:lang w:val="sr-Cyrl-RS"/>
        </w:rPr>
        <w:t xml:space="preserve">и локализованим циљевима према Агенди 2030. </w:t>
      </w:r>
    </w:p>
    <w:p w14:paraId="46178851" w14:textId="1D89B5B1" w:rsidR="00D86C5F" w:rsidRPr="00C810C3" w:rsidRDefault="0075635F" w:rsidP="0075635F">
      <w:pPr>
        <w:pStyle w:val="Default"/>
        <w:spacing w:before="100" w:beforeAutospacing="1" w:line="240" w:lineRule="atLeast"/>
        <w:jc w:val="both"/>
        <w:rPr>
          <w:rFonts w:ascii="Tahoma" w:hAnsi="Tahoma" w:cs="Tahoma"/>
          <w:noProof/>
          <w:color w:val="000000" w:themeColor="text1"/>
          <w:sz w:val="22"/>
          <w:lang w:val="sr-Cyrl-RS"/>
        </w:rPr>
      </w:pPr>
      <w:r w:rsidRPr="00C810C3">
        <w:rPr>
          <w:rFonts w:ascii="Tahoma" w:hAnsi="Tahoma" w:cs="Tahoma"/>
          <w:noProof/>
          <w:color w:val="000000" w:themeColor="text1"/>
          <w:sz w:val="22"/>
          <w:lang w:val="sr-Cyrl-RS"/>
        </w:rPr>
        <w:t xml:space="preserve">Потербно је </w:t>
      </w:r>
      <w:r w:rsidR="0005762F" w:rsidRPr="00C810C3">
        <w:rPr>
          <w:rFonts w:ascii="Tahoma" w:hAnsi="Tahoma" w:cs="Tahoma"/>
          <w:noProof/>
          <w:color w:val="000000" w:themeColor="text1"/>
          <w:sz w:val="22"/>
          <w:lang w:val="sr-Cyrl-RS"/>
        </w:rPr>
        <w:t xml:space="preserve">циљеве, </w:t>
      </w:r>
      <w:r w:rsidRPr="00C810C3">
        <w:rPr>
          <w:rFonts w:ascii="Tahoma" w:hAnsi="Tahoma" w:cs="Tahoma"/>
          <w:noProof/>
          <w:color w:val="000000" w:themeColor="text1"/>
          <w:sz w:val="22"/>
          <w:lang w:val="sr-Cyrl-RS"/>
        </w:rPr>
        <w:t xml:space="preserve">пројекте и програме погледати и са новог аспекта – одрживости пољопривреде у односу на климатске промене </w:t>
      </w:r>
      <w:r w:rsidR="0005762F" w:rsidRPr="00C810C3">
        <w:rPr>
          <w:rFonts w:ascii="Tahoma" w:hAnsi="Tahoma" w:cs="Tahoma"/>
          <w:noProof/>
          <w:color w:val="000000" w:themeColor="text1"/>
          <w:sz w:val="22"/>
          <w:lang w:val="sr-Cyrl-RS"/>
        </w:rPr>
        <w:t>те усмерити посебну пажњу приликом опредељивања мера ка климатски паметној пољопривреди и заштити од елементарних непогода</w:t>
      </w:r>
      <w:r w:rsidR="0047565A" w:rsidRPr="00C810C3">
        <w:rPr>
          <w:rFonts w:ascii="Tahoma" w:hAnsi="Tahoma" w:cs="Tahoma"/>
          <w:noProof/>
          <w:color w:val="000000" w:themeColor="text1"/>
          <w:sz w:val="22"/>
          <w:lang w:val="sr-Cyrl-RS"/>
        </w:rPr>
        <w:t xml:space="preserve"> као и са аспекта удела жена и младих у пољопривредној производњи пре свега у одлучивању и власничкој структури. Потребно је прилагодити мере-програме и пројекте тако да се истакну (да ли кроз бодовање или кроз нове мере) нови аспекти одрживости пољопривредне производње. </w:t>
      </w:r>
      <w:r w:rsidR="0005762F" w:rsidRPr="00C810C3">
        <w:rPr>
          <w:rFonts w:ascii="Tahoma" w:hAnsi="Tahoma" w:cs="Tahoma"/>
          <w:noProof/>
          <w:color w:val="000000" w:themeColor="text1"/>
          <w:sz w:val="22"/>
          <w:lang w:val="sr-Cyrl-RS"/>
        </w:rPr>
        <w:t xml:space="preserve"> </w:t>
      </w:r>
    </w:p>
    <w:p w14:paraId="07786071" w14:textId="5FC194F5" w:rsidR="00D86C5F" w:rsidRPr="00C810C3" w:rsidRDefault="00D86C5F" w:rsidP="0075635F">
      <w:pPr>
        <w:pStyle w:val="Default"/>
        <w:spacing w:before="100" w:beforeAutospacing="1" w:line="240" w:lineRule="atLeast"/>
        <w:jc w:val="both"/>
        <w:rPr>
          <w:rFonts w:ascii="Tahoma" w:hAnsi="Tahoma" w:cs="Tahoma"/>
          <w:noProof/>
          <w:color w:val="000000" w:themeColor="text1"/>
          <w:sz w:val="22"/>
          <w:lang w:val="sr-Cyrl-RS"/>
        </w:rPr>
      </w:pPr>
      <w:r w:rsidRPr="00C810C3">
        <w:rPr>
          <w:rFonts w:ascii="Tahoma" w:hAnsi="Tahoma" w:cs="Tahoma"/>
          <w:noProof/>
          <w:color w:val="000000" w:themeColor="text1"/>
          <w:sz w:val="22"/>
          <w:lang w:val="sr-Cyrl-RS"/>
        </w:rPr>
        <w:t>У оквиру Плана развоја предлажемо да се</w:t>
      </w:r>
      <w:r w:rsidR="00C810C3">
        <w:rPr>
          <w:rFonts w:ascii="Tahoma" w:hAnsi="Tahoma" w:cs="Tahoma"/>
          <w:noProof/>
          <w:color w:val="000000" w:themeColor="text1"/>
          <w:sz w:val="22"/>
          <w:lang w:val="sr-Cyrl-RS"/>
        </w:rPr>
        <w:t xml:space="preserve"> постојећи циљеви групишу </w:t>
      </w:r>
      <w:r w:rsidR="009B70C1">
        <w:rPr>
          <w:rFonts w:ascii="Tahoma" w:hAnsi="Tahoma" w:cs="Tahoma"/>
          <w:noProof/>
          <w:color w:val="000000" w:themeColor="text1"/>
          <w:sz w:val="22"/>
          <w:lang w:val="sr-Cyrl-RS"/>
        </w:rPr>
        <w:t xml:space="preserve">у </w:t>
      </w:r>
      <w:r w:rsidR="0075635F" w:rsidRPr="00C810C3">
        <w:rPr>
          <w:rFonts w:ascii="Tahoma" w:hAnsi="Tahoma" w:cs="Tahoma"/>
          <w:noProof/>
          <w:color w:val="000000" w:themeColor="text1"/>
          <w:sz w:val="22"/>
          <w:lang w:val="sr-Cyrl-RS"/>
        </w:rPr>
        <w:t xml:space="preserve">следећу структуру предложених </w:t>
      </w:r>
      <w:r w:rsidR="009B70C1">
        <w:rPr>
          <w:rFonts w:ascii="Tahoma" w:hAnsi="Tahoma" w:cs="Tahoma"/>
          <w:noProof/>
          <w:color w:val="000000" w:themeColor="text1"/>
          <w:sz w:val="22"/>
          <w:lang w:val="sr-Cyrl-RS"/>
        </w:rPr>
        <w:t xml:space="preserve">специфичних </w:t>
      </w:r>
      <w:r w:rsidR="0075635F" w:rsidRPr="00C810C3">
        <w:rPr>
          <w:rFonts w:ascii="Tahoma" w:hAnsi="Tahoma" w:cs="Tahoma"/>
          <w:noProof/>
          <w:color w:val="000000" w:themeColor="text1"/>
          <w:sz w:val="22"/>
          <w:lang w:val="sr-Cyrl-RS"/>
        </w:rPr>
        <w:t>циљева и показатеља који одговарају ЦОР</w:t>
      </w:r>
      <w:r w:rsidR="00B97013">
        <w:rPr>
          <w:rFonts w:ascii="Tahoma" w:hAnsi="Tahoma" w:cs="Tahoma"/>
          <w:noProof/>
          <w:color w:val="000000" w:themeColor="text1"/>
          <w:sz w:val="22"/>
          <w:lang w:val="sr-Cyrl-RS"/>
        </w:rPr>
        <w:t>-</w:t>
      </w:r>
      <w:r w:rsidR="0075635F" w:rsidRPr="00C810C3">
        <w:rPr>
          <w:rFonts w:ascii="Tahoma" w:hAnsi="Tahoma" w:cs="Tahoma"/>
          <w:noProof/>
          <w:color w:val="000000" w:themeColor="text1"/>
          <w:sz w:val="22"/>
          <w:lang w:val="sr-Cyrl-RS"/>
        </w:rPr>
        <w:t xml:space="preserve">у. </w:t>
      </w:r>
    </w:p>
    <w:p w14:paraId="5AA8CAA2" w14:textId="77777777" w:rsidR="0075635F" w:rsidRPr="003A5649" w:rsidRDefault="0075635F" w:rsidP="0075635F">
      <w:pPr>
        <w:pStyle w:val="Default"/>
        <w:spacing w:before="100" w:beforeAutospacing="1" w:line="240" w:lineRule="atLeast"/>
        <w:jc w:val="both"/>
        <w:rPr>
          <w:rFonts w:ascii="Tahoma" w:hAnsi="Tahoma" w:cs="Tahoma"/>
          <w:noProof/>
          <w:color w:val="000000" w:themeColor="text1"/>
          <w:sz w:val="22"/>
          <w:highlight w:val="yellow"/>
          <w:lang w:val="sr-Cyrl-RS"/>
        </w:rPr>
      </w:pPr>
    </w:p>
    <w:tbl>
      <w:tblPr>
        <w:tblStyle w:val="TableGrid"/>
        <w:tblW w:w="0" w:type="auto"/>
        <w:tblInd w:w="-5" w:type="dxa"/>
        <w:tblLook w:val="04A0" w:firstRow="1" w:lastRow="0" w:firstColumn="1" w:lastColumn="0" w:noHBand="0" w:noVBand="1"/>
      </w:tblPr>
      <w:tblGrid>
        <w:gridCol w:w="3037"/>
        <w:gridCol w:w="1269"/>
        <w:gridCol w:w="1660"/>
        <w:gridCol w:w="1622"/>
        <w:gridCol w:w="1767"/>
      </w:tblGrid>
      <w:tr w:rsidR="0047565A" w:rsidRPr="00241132" w14:paraId="0BD74AE2" w14:textId="77777777" w:rsidTr="00F15E9E">
        <w:tc>
          <w:tcPr>
            <w:tcW w:w="3228" w:type="dxa"/>
          </w:tcPr>
          <w:p w14:paraId="3101E816" w14:textId="401FAF25" w:rsidR="00F15E9E" w:rsidRPr="00241132" w:rsidRDefault="009B70C1"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Специфични</w:t>
            </w:r>
            <w:r w:rsidR="00F15E9E" w:rsidRPr="00241132">
              <w:rPr>
                <w:rFonts w:ascii="Tahoma" w:hAnsi="Tahoma" w:cs="Tahoma"/>
                <w:noProof/>
                <w:color w:val="000000" w:themeColor="text1"/>
                <w:sz w:val="20"/>
                <w:szCs w:val="20"/>
                <w:lang w:val="sr-Cyrl-RS"/>
              </w:rPr>
              <w:t xml:space="preserve"> циљ</w:t>
            </w:r>
          </w:p>
        </w:tc>
        <w:tc>
          <w:tcPr>
            <w:tcW w:w="1461" w:type="dxa"/>
          </w:tcPr>
          <w:p w14:paraId="31316A3C" w14:textId="60795FFC" w:rsidR="00F15E9E" w:rsidRPr="00241132" w:rsidRDefault="00F15E9E"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 xml:space="preserve">Циљ ЦОР </w:t>
            </w:r>
          </w:p>
        </w:tc>
        <w:tc>
          <w:tcPr>
            <w:tcW w:w="4666" w:type="dxa"/>
            <w:gridSpan w:val="3"/>
          </w:tcPr>
          <w:p w14:paraId="4E32BF07" w14:textId="4515F5DE" w:rsidR="00F15E9E" w:rsidRPr="00241132" w:rsidRDefault="00F15E9E"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Показатељи</w:t>
            </w:r>
          </w:p>
        </w:tc>
      </w:tr>
      <w:tr w:rsidR="0047565A" w:rsidRPr="00512A7A" w14:paraId="4DC2B022" w14:textId="77777777" w:rsidTr="00241132">
        <w:trPr>
          <w:trHeight w:val="2096"/>
        </w:trPr>
        <w:tc>
          <w:tcPr>
            <w:tcW w:w="3228" w:type="dxa"/>
          </w:tcPr>
          <w:p w14:paraId="2FD12841" w14:textId="1D96AEF9" w:rsidR="0075635F" w:rsidRPr="00241132" w:rsidRDefault="0075635F" w:rsidP="0005762F">
            <w:pPr>
              <w:pStyle w:val="Default"/>
              <w:numPr>
                <w:ilvl w:val="0"/>
                <w:numId w:val="3"/>
              </w:numPr>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Подизање конкурентности пољопривредне производње</w:t>
            </w:r>
          </w:p>
        </w:tc>
        <w:tc>
          <w:tcPr>
            <w:tcW w:w="1461" w:type="dxa"/>
          </w:tcPr>
          <w:p w14:paraId="0D3DFF1F" w14:textId="202E9036" w:rsidR="0075635F" w:rsidRPr="00241132" w:rsidRDefault="0005762F"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 xml:space="preserve">2.3. </w:t>
            </w:r>
          </w:p>
          <w:p w14:paraId="355F37A4" w14:textId="263D1CF6" w:rsidR="00F15E9E" w:rsidRPr="00241132" w:rsidRDefault="00F15E9E"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 xml:space="preserve">2.а. </w:t>
            </w:r>
          </w:p>
          <w:p w14:paraId="060217E3" w14:textId="2365F0B7" w:rsidR="0005762F" w:rsidRPr="00241132" w:rsidRDefault="0005762F"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5.1.а</w:t>
            </w:r>
          </w:p>
        </w:tc>
        <w:tc>
          <w:tcPr>
            <w:tcW w:w="1684" w:type="dxa"/>
          </w:tcPr>
          <w:p w14:paraId="195B23E1" w14:textId="7EBBECD2" w:rsidR="0075635F" w:rsidRPr="00241132" w:rsidRDefault="0005762F" w:rsidP="00241132">
            <w:pPr>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 xml:space="preserve">2.3. Укупна економска величина газдинстава по ЈЛС и изведена просечна вредност по газдинству </w:t>
            </w:r>
          </w:p>
        </w:tc>
        <w:tc>
          <w:tcPr>
            <w:tcW w:w="1579" w:type="dxa"/>
          </w:tcPr>
          <w:p w14:paraId="587C1BFE" w14:textId="54177630" w:rsidR="0075635F" w:rsidRPr="00241132" w:rsidRDefault="00F15E9E"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color w:val="000000" w:themeColor="text1"/>
                <w:sz w:val="20"/>
                <w:szCs w:val="20"/>
                <w:lang w:val="sr-Cyrl-RS"/>
              </w:rPr>
              <w:t>2.а. Индекс расхода ЈЛС усмерених на пољопривреду</w:t>
            </w:r>
          </w:p>
        </w:tc>
        <w:tc>
          <w:tcPr>
            <w:tcW w:w="1403" w:type="dxa"/>
          </w:tcPr>
          <w:p w14:paraId="18D05B0C" w14:textId="7DC4C987" w:rsidR="0005762F" w:rsidRPr="00241132" w:rsidRDefault="0005762F" w:rsidP="0005762F">
            <w:pPr>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5.1.а Удео жена носиоца РПГ</w:t>
            </w:r>
          </w:p>
          <w:p w14:paraId="0C41A88A" w14:textId="77777777" w:rsidR="0005762F" w:rsidRPr="00241132" w:rsidRDefault="0005762F" w:rsidP="0005762F">
            <w:pPr>
              <w:rPr>
                <w:rFonts w:ascii="Tahoma" w:hAnsi="Tahoma" w:cs="Tahoma"/>
                <w:color w:val="000000" w:themeColor="text1"/>
                <w:sz w:val="20"/>
                <w:szCs w:val="20"/>
                <w:lang w:val="sr-Cyrl-RS"/>
              </w:rPr>
            </w:pPr>
          </w:p>
          <w:p w14:paraId="2C4AD463" w14:textId="62BDC8DA" w:rsidR="00F15E9E" w:rsidRPr="00241132" w:rsidRDefault="0005762F" w:rsidP="0005762F">
            <w:pPr>
              <w:pStyle w:val="Default"/>
              <w:spacing w:before="100" w:beforeAutospacing="1" w:line="240" w:lineRule="atLeast"/>
              <w:jc w:val="both"/>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Подстицајне мере према женама носиоцима РПГ.</w:t>
            </w:r>
          </w:p>
        </w:tc>
      </w:tr>
      <w:tr w:rsidR="0047565A" w:rsidRPr="00512A7A" w14:paraId="78FB2FCB" w14:textId="77777777" w:rsidTr="00F15E9E">
        <w:tc>
          <w:tcPr>
            <w:tcW w:w="3228" w:type="dxa"/>
          </w:tcPr>
          <w:p w14:paraId="40EBDDD8" w14:textId="5449952F" w:rsidR="0075635F" w:rsidRPr="00241132" w:rsidRDefault="0005762F" w:rsidP="0005762F">
            <w:pPr>
              <w:pStyle w:val="Default"/>
              <w:numPr>
                <w:ilvl w:val="0"/>
                <w:numId w:val="3"/>
              </w:numPr>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 xml:space="preserve">Развој руралних подручја </w:t>
            </w:r>
            <w:r w:rsidR="009B70C1" w:rsidRPr="00241132">
              <w:rPr>
                <w:rFonts w:ascii="Tahoma" w:hAnsi="Tahoma" w:cs="Tahoma"/>
                <w:noProof/>
                <w:color w:val="000000" w:themeColor="text1"/>
                <w:sz w:val="20"/>
                <w:szCs w:val="20"/>
                <w:lang w:val="sr-Cyrl-RS"/>
              </w:rPr>
              <w:t xml:space="preserve">и инфраструктуре намењене пољопривреди </w:t>
            </w:r>
          </w:p>
        </w:tc>
        <w:tc>
          <w:tcPr>
            <w:tcW w:w="1461" w:type="dxa"/>
          </w:tcPr>
          <w:p w14:paraId="33AA8AF9" w14:textId="4496E449" w:rsidR="0075635F" w:rsidRPr="00241132" w:rsidRDefault="009B70C1"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color w:val="000000" w:themeColor="text1"/>
                <w:sz w:val="20"/>
                <w:szCs w:val="20"/>
                <w:lang w:val="sr-Cyrl-RS"/>
              </w:rPr>
              <w:t>9.1.1</w:t>
            </w:r>
          </w:p>
        </w:tc>
        <w:tc>
          <w:tcPr>
            <w:tcW w:w="1684" w:type="dxa"/>
          </w:tcPr>
          <w:p w14:paraId="30A254B0" w14:textId="0D5460C4" w:rsidR="0075635F" w:rsidRPr="00241132" w:rsidRDefault="009B70C1" w:rsidP="009B70C1">
            <w:pPr>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 xml:space="preserve">Атарски путеви у км </w:t>
            </w:r>
          </w:p>
        </w:tc>
        <w:tc>
          <w:tcPr>
            <w:tcW w:w="1579" w:type="dxa"/>
          </w:tcPr>
          <w:p w14:paraId="5E97C2CC" w14:textId="1D5C386C" w:rsidR="0075635F" w:rsidRPr="00241132" w:rsidRDefault="009B70C1"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 xml:space="preserve">Противградна одбрана </w:t>
            </w:r>
          </w:p>
        </w:tc>
        <w:tc>
          <w:tcPr>
            <w:tcW w:w="1403" w:type="dxa"/>
          </w:tcPr>
          <w:p w14:paraId="7F18E44C" w14:textId="0617B50B" w:rsidR="0075635F" w:rsidRPr="00241132" w:rsidRDefault="009B70C1"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Б</w:t>
            </w:r>
            <w:r w:rsidR="00F15E9E" w:rsidRPr="00241132">
              <w:rPr>
                <w:rFonts w:ascii="Tahoma" w:hAnsi="Tahoma" w:cs="Tahoma"/>
                <w:noProof/>
                <w:color w:val="000000" w:themeColor="text1"/>
                <w:sz w:val="20"/>
                <w:szCs w:val="20"/>
                <w:lang w:val="sr-Cyrl-RS"/>
              </w:rPr>
              <w:t>рој газдинстава прикључени на  водоснабдевање</w:t>
            </w:r>
          </w:p>
        </w:tc>
      </w:tr>
      <w:tr w:rsidR="0047565A" w:rsidRPr="00512A7A" w14:paraId="6DB90266" w14:textId="77777777" w:rsidTr="00F15E9E">
        <w:tc>
          <w:tcPr>
            <w:tcW w:w="3228" w:type="dxa"/>
          </w:tcPr>
          <w:p w14:paraId="57656612" w14:textId="6FEE58A6" w:rsidR="0075635F" w:rsidRPr="00241132" w:rsidRDefault="0005762F" w:rsidP="0005762F">
            <w:pPr>
              <w:pStyle w:val="ListParagraph"/>
              <w:numPr>
                <w:ilvl w:val="0"/>
                <w:numId w:val="3"/>
              </w:numPr>
              <w:spacing w:before="100" w:beforeAutospacing="1" w:after="100" w:afterAutospacing="1"/>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Отпорност на климатске промене уз одрживо управљање природним ресурсима и заштита животне средине</w:t>
            </w:r>
          </w:p>
        </w:tc>
        <w:tc>
          <w:tcPr>
            <w:tcW w:w="1461" w:type="dxa"/>
          </w:tcPr>
          <w:p w14:paraId="6809ACF5" w14:textId="44B335C5" w:rsidR="00F15E9E" w:rsidRPr="00241132" w:rsidRDefault="00F15E9E" w:rsidP="0075635F">
            <w:pPr>
              <w:pStyle w:val="Default"/>
              <w:spacing w:before="100" w:beforeAutospacing="1" w:line="240" w:lineRule="atLeast"/>
              <w:jc w:val="both"/>
              <w:rPr>
                <w:rFonts w:ascii="Tahoma" w:hAnsi="Tahoma" w:cs="Tahoma"/>
                <w:noProof/>
                <w:color w:val="000000" w:themeColor="text1"/>
                <w:sz w:val="20"/>
                <w:szCs w:val="20"/>
                <w:lang w:val="sr-Cyrl-RS"/>
              </w:rPr>
            </w:pPr>
            <w:r w:rsidRPr="00241132">
              <w:rPr>
                <w:rFonts w:ascii="Tahoma" w:hAnsi="Tahoma" w:cs="Tahoma"/>
                <w:noProof/>
                <w:color w:val="000000" w:themeColor="text1"/>
                <w:sz w:val="20"/>
                <w:szCs w:val="20"/>
                <w:lang w:val="sr-Cyrl-RS"/>
              </w:rPr>
              <w:t xml:space="preserve">2.4  </w:t>
            </w:r>
          </w:p>
        </w:tc>
        <w:tc>
          <w:tcPr>
            <w:tcW w:w="1684" w:type="dxa"/>
          </w:tcPr>
          <w:p w14:paraId="563D2CD6" w14:textId="2DEDF2F3" w:rsidR="0075635F" w:rsidRPr="00241132" w:rsidRDefault="00F15E9E" w:rsidP="0075635F">
            <w:pPr>
              <w:pStyle w:val="Default"/>
              <w:spacing w:before="100" w:beforeAutospacing="1" w:line="240" w:lineRule="atLeast"/>
              <w:jc w:val="both"/>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2.4. Број мера климатски паметне пољопривреде и број корисника мера у ха и броју РПГ</w:t>
            </w:r>
          </w:p>
        </w:tc>
        <w:tc>
          <w:tcPr>
            <w:tcW w:w="1579" w:type="dxa"/>
          </w:tcPr>
          <w:p w14:paraId="0FBDCCF2" w14:textId="77777777" w:rsidR="00241132" w:rsidRPr="00241132" w:rsidRDefault="00241132" w:rsidP="00F15E9E">
            <w:pPr>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Ха који се наводњавају</w:t>
            </w:r>
          </w:p>
          <w:p w14:paraId="6FFFD732" w14:textId="77777777" w:rsidR="00241132" w:rsidRPr="00241132" w:rsidRDefault="00241132" w:rsidP="00F15E9E">
            <w:pPr>
              <w:rPr>
                <w:rFonts w:ascii="Tahoma" w:hAnsi="Tahoma" w:cs="Tahoma"/>
                <w:color w:val="000000" w:themeColor="text1"/>
                <w:sz w:val="20"/>
                <w:szCs w:val="20"/>
                <w:lang w:val="sr-Cyrl-RS"/>
              </w:rPr>
            </w:pPr>
          </w:p>
          <w:p w14:paraId="2FF58377" w14:textId="77777777" w:rsidR="00241132" w:rsidRPr="00241132" w:rsidRDefault="00241132" w:rsidP="00F15E9E">
            <w:pPr>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 xml:space="preserve">Ха под противградним мрежама </w:t>
            </w:r>
          </w:p>
          <w:p w14:paraId="2A05EE13" w14:textId="77777777" w:rsidR="00241132" w:rsidRPr="00241132" w:rsidRDefault="00241132" w:rsidP="00F15E9E">
            <w:pPr>
              <w:rPr>
                <w:rFonts w:ascii="Tahoma" w:hAnsi="Tahoma" w:cs="Tahoma"/>
                <w:color w:val="000000" w:themeColor="text1"/>
                <w:sz w:val="20"/>
                <w:szCs w:val="20"/>
                <w:lang w:val="sr-Cyrl-RS"/>
              </w:rPr>
            </w:pPr>
          </w:p>
          <w:p w14:paraId="03EDF4EC" w14:textId="09F72487" w:rsidR="00241132" w:rsidRPr="00241132" w:rsidRDefault="00241132" w:rsidP="00F15E9E">
            <w:pPr>
              <w:rPr>
                <w:rFonts w:ascii="Tahoma" w:hAnsi="Tahoma" w:cs="Tahoma"/>
                <w:color w:val="000000" w:themeColor="text1"/>
                <w:sz w:val="20"/>
                <w:szCs w:val="20"/>
                <w:lang w:val="sr-Cyrl-RS"/>
              </w:rPr>
            </w:pPr>
          </w:p>
        </w:tc>
        <w:tc>
          <w:tcPr>
            <w:tcW w:w="1403" w:type="dxa"/>
          </w:tcPr>
          <w:p w14:paraId="7F29ED0D" w14:textId="77777777" w:rsidR="00F15E9E" w:rsidRDefault="00241132" w:rsidP="0075635F">
            <w:pPr>
              <w:pStyle w:val="Default"/>
              <w:spacing w:before="100" w:beforeAutospacing="1" w:line="240" w:lineRule="atLeast"/>
              <w:jc w:val="both"/>
              <w:rPr>
                <w:rFonts w:ascii="Tahoma" w:hAnsi="Tahoma" w:cs="Tahoma"/>
                <w:color w:val="000000" w:themeColor="text1"/>
                <w:sz w:val="20"/>
                <w:szCs w:val="20"/>
                <w:lang w:val="sr-Cyrl-RS"/>
              </w:rPr>
            </w:pPr>
            <w:r w:rsidRPr="00241132">
              <w:rPr>
                <w:rFonts w:ascii="Tahoma" w:hAnsi="Tahoma" w:cs="Tahoma"/>
                <w:color w:val="000000" w:themeColor="text1"/>
                <w:sz w:val="20"/>
                <w:szCs w:val="20"/>
                <w:lang w:val="sr-Cyrl-RS"/>
              </w:rPr>
              <w:t xml:space="preserve">Број РПГ које раде и примењују контролу плодности земљишта </w:t>
            </w:r>
          </w:p>
          <w:p w14:paraId="5AD9B9C8" w14:textId="1BB4B622" w:rsidR="00241132" w:rsidRPr="00241132" w:rsidRDefault="00241132" w:rsidP="0075635F">
            <w:pPr>
              <w:pStyle w:val="Default"/>
              <w:spacing w:before="100" w:beforeAutospacing="1" w:line="240" w:lineRule="atLeast"/>
              <w:jc w:val="both"/>
              <w:rPr>
                <w:rFonts w:ascii="Tahoma" w:hAnsi="Tahoma" w:cs="Tahoma"/>
                <w:noProof/>
                <w:color w:val="000000" w:themeColor="text1"/>
                <w:sz w:val="20"/>
                <w:szCs w:val="20"/>
                <w:lang w:val="sr-Cyrl-RS"/>
              </w:rPr>
            </w:pPr>
            <w:r>
              <w:rPr>
                <w:rFonts w:ascii="Tahoma" w:hAnsi="Tahoma" w:cs="Tahoma"/>
                <w:noProof/>
                <w:color w:val="000000" w:themeColor="text1"/>
                <w:sz w:val="20"/>
                <w:szCs w:val="20"/>
                <w:lang w:val="sr-Cyrl-RS"/>
              </w:rPr>
              <w:t xml:space="preserve">Површина која се ђубри стајским ђубривом </w:t>
            </w:r>
          </w:p>
        </w:tc>
      </w:tr>
    </w:tbl>
    <w:p w14:paraId="150746B1" w14:textId="77777777" w:rsidR="003B0AC2" w:rsidRDefault="003B0AC2" w:rsidP="00874E69">
      <w:pPr>
        <w:pStyle w:val="Default"/>
        <w:spacing w:before="100" w:beforeAutospacing="1"/>
        <w:contextualSpacing/>
        <w:jc w:val="both"/>
        <w:rPr>
          <w:noProof/>
          <w:color w:val="FF0000"/>
          <w:sz w:val="22"/>
          <w:lang w:val="sr-Cyrl-RS"/>
        </w:rPr>
        <w:sectPr w:rsidR="003B0AC2" w:rsidSect="00ED6CCB">
          <w:pgSz w:w="12240" w:h="15840"/>
          <w:pgMar w:top="1440" w:right="1440" w:bottom="1440" w:left="1440" w:header="720" w:footer="720" w:gutter="0"/>
          <w:cols w:space="720"/>
          <w:docGrid w:linePitch="360"/>
        </w:sectPr>
      </w:pPr>
    </w:p>
    <w:p w14:paraId="7C6D19D8" w14:textId="78E92DE6" w:rsidR="00CF3515" w:rsidRPr="003B0AC2" w:rsidRDefault="00CF3515" w:rsidP="00874E69">
      <w:pPr>
        <w:pStyle w:val="Default"/>
        <w:spacing w:before="100" w:beforeAutospacing="1"/>
        <w:contextualSpacing/>
        <w:jc w:val="both"/>
        <w:rPr>
          <w:rFonts w:ascii="Tahoma" w:hAnsi="Tahoma" w:cs="Tahoma"/>
          <w:noProof/>
          <w:color w:val="4472C4" w:themeColor="accent1"/>
          <w:sz w:val="22"/>
          <w:lang w:val="sr-Cyrl-RS"/>
        </w:rPr>
      </w:pPr>
    </w:p>
    <w:p w14:paraId="0DDFB9CF" w14:textId="399B0DBD" w:rsidR="003B0AC2" w:rsidRPr="003B0AC2" w:rsidRDefault="003B0AC2" w:rsidP="00874E69">
      <w:pPr>
        <w:pStyle w:val="Default"/>
        <w:spacing w:before="100" w:beforeAutospacing="1"/>
        <w:contextualSpacing/>
        <w:jc w:val="both"/>
        <w:rPr>
          <w:rFonts w:ascii="Tahoma" w:hAnsi="Tahoma" w:cs="Tahoma"/>
          <w:noProof/>
          <w:color w:val="4472C4" w:themeColor="accent1"/>
          <w:sz w:val="22"/>
          <w:lang w:val="sr-Cyrl-RS"/>
        </w:rPr>
      </w:pPr>
      <w:r w:rsidRPr="003B0AC2">
        <w:rPr>
          <w:rFonts w:ascii="Tahoma" w:hAnsi="Tahoma" w:cs="Tahoma"/>
          <w:noProof/>
          <w:color w:val="4472C4" w:themeColor="accent1"/>
          <w:sz w:val="22"/>
          <w:lang w:val="sr-Cyrl-RS"/>
        </w:rPr>
        <w:t xml:space="preserve">Прилог </w:t>
      </w:r>
    </w:p>
    <w:tbl>
      <w:tblPr>
        <w:tblpPr w:leftFromText="180" w:rightFromText="180" w:horzAnchor="margin" w:tblpY="20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3"/>
        <w:gridCol w:w="2937"/>
        <w:gridCol w:w="2710"/>
        <w:gridCol w:w="992"/>
        <w:gridCol w:w="1674"/>
        <w:gridCol w:w="2071"/>
        <w:gridCol w:w="1833"/>
      </w:tblGrid>
      <w:tr w:rsidR="003B0AC2" w:rsidRPr="00512A7A" w14:paraId="183DEC49" w14:textId="77777777" w:rsidTr="003B0AC2">
        <w:trPr>
          <w:trHeight w:val="303"/>
        </w:trPr>
        <w:tc>
          <w:tcPr>
            <w:tcW w:w="0" w:type="auto"/>
            <w:shd w:val="clear" w:color="auto" w:fill="99CCFF"/>
          </w:tcPr>
          <w:p w14:paraId="03712621" w14:textId="77777777" w:rsidR="003B0AC2" w:rsidRDefault="003B0AC2" w:rsidP="00512A7A">
            <w:pPr>
              <w:pStyle w:val="TableParagraph"/>
              <w:spacing w:before="1" w:line="281" w:lineRule="exact"/>
              <w:ind w:left="139"/>
              <w:rPr>
                <w:rFonts w:ascii="Times New Roman"/>
                <w:b/>
                <w:sz w:val="26"/>
              </w:rPr>
            </w:pPr>
            <w:r>
              <w:rPr>
                <w:rFonts w:ascii="Times New Roman"/>
                <w:b/>
                <w:sz w:val="26"/>
              </w:rPr>
              <w:t>II</w:t>
            </w:r>
            <w:r>
              <w:rPr>
                <w:rFonts w:ascii="Times New Roman"/>
                <w:b/>
                <w:spacing w:val="4"/>
                <w:sz w:val="26"/>
              </w:rPr>
              <w:t xml:space="preserve"> </w:t>
            </w:r>
            <w:r>
              <w:rPr>
                <w:rFonts w:ascii="Times New Roman"/>
                <w:b/>
                <w:sz w:val="26"/>
              </w:rPr>
              <w:t>-</w:t>
            </w:r>
            <w:r>
              <w:rPr>
                <w:rFonts w:ascii="Times New Roman"/>
                <w:b/>
                <w:spacing w:val="-2"/>
                <w:sz w:val="26"/>
              </w:rPr>
              <w:t xml:space="preserve"> </w:t>
            </w:r>
            <w:r>
              <w:rPr>
                <w:rFonts w:ascii="Times New Roman"/>
                <w:b/>
                <w:spacing w:val="-5"/>
                <w:sz w:val="26"/>
              </w:rPr>
              <w:t>3.</w:t>
            </w:r>
          </w:p>
        </w:tc>
        <w:tc>
          <w:tcPr>
            <w:tcW w:w="0" w:type="auto"/>
            <w:gridSpan w:val="5"/>
            <w:shd w:val="clear" w:color="auto" w:fill="99CCFF"/>
          </w:tcPr>
          <w:p w14:paraId="26D06468" w14:textId="77777777" w:rsidR="003B0AC2" w:rsidRDefault="003B0AC2" w:rsidP="00512A7A">
            <w:pPr>
              <w:pStyle w:val="TableParagraph"/>
              <w:spacing w:before="1" w:line="281" w:lineRule="exact"/>
              <w:ind w:left="1324"/>
              <w:rPr>
                <w:rFonts w:ascii="Times New Roman" w:hAnsi="Times New Roman"/>
                <w:b/>
                <w:sz w:val="26"/>
              </w:rPr>
            </w:pPr>
            <w:r>
              <w:rPr>
                <w:rFonts w:ascii="Times New Roman" w:hAnsi="Times New Roman"/>
                <w:b/>
                <w:sz w:val="26"/>
              </w:rPr>
              <w:t>Стратешки</w:t>
            </w:r>
            <w:r>
              <w:rPr>
                <w:rFonts w:ascii="Times New Roman" w:hAnsi="Times New Roman"/>
                <w:b/>
                <w:spacing w:val="4"/>
                <w:sz w:val="26"/>
              </w:rPr>
              <w:t xml:space="preserve"> </w:t>
            </w:r>
            <w:r>
              <w:rPr>
                <w:rFonts w:ascii="Times New Roman" w:hAnsi="Times New Roman"/>
                <w:b/>
                <w:sz w:val="26"/>
              </w:rPr>
              <w:t>циљ</w:t>
            </w:r>
            <w:r>
              <w:rPr>
                <w:rFonts w:ascii="Times New Roman" w:hAnsi="Times New Roman"/>
                <w:b/>
                <w:spacing w:val="9"/>
                <w:sz w:val="26"/>
              </w:rPr>
              <w:t xml:space="preserve"> </w:t>
            </w:r>
            <w:r>
              <w:rPr>
                <w:rFonts w:ascii="Times New Roman" w:hAnsi="Times New Roman"/>
                <w:b/>
                <w:sz w:val="26"/>
              </w:rPr>
              <w:t>-</w:t>
            </w:r>
            <w:r>
              <w:rPr>
                <w:rFonts w:ascii="Times New Roman" w:hAnsi="Times New Roman"/>
                <w:b/>
                <w:spacing w:val="5"/>
                <w:sz w:val="26"/>
              </w:rPr>
              <w:t xml:space="preserve"> </w:t>
            </w:r>
            <w:r>
              <w:rPr>
                <w:rFonts w:ascii="Times New Roman" w:hAnsi="Times New Roman"/>
                <w:b/>
                <w:sz w:val="26"/>
              </w:rPr>
              <w:t>Унапређење</w:t>
            </w:r>
            <w:r>
              <w:rPr>
                <w:rFonts w:ascii="Times New Roman" w:hAnsi="Times New Roman"/>
                <w:b/>
                <w:spacing w:val="7"/>
                <w:sz w:val="26"/>
              </w:rPr>
              <w:t xml:space="preserve"> </w:t>
            </w:r>
            <w:r>
              <w:rPr>
                <w:rFonts w:ascii="Times New Roman" w:hAnsi="Times New Roman"/>
                <w:b/>
                <w:sz w:val="26"/>
              </w:rPr>
              <w:t>конкурентности</w:t>
            </w:r>
            <w:r>
              <w:rPr>
                <w:rFonts w:ascii="Times New Roman" w:hAnsi="Times New Roman"/>
                <w:b/>
                <w:spacing w:val="8"/>
                <w:sz w:val="26"/>
              </w:rPr>
              <w:t xml:space="preserve"> </w:t>
            </w:r>
            <w:r>
              <w:rPr>
                <w:rFonts w:ascii="Times New Roman" w:hAnsi="Times New Roman"/>
                <w:b/>
                <w:sz w:val="26"/>
              </w:rPr>
              <w:t>пољопривредне</w:t>
            </w:r>
            <w:r>
              <w:rPr>
                <w:rFonts w:ascii="Times New Roman" w:hAnsi="Times New Roman"/>
                <w:b/>
                <w:spacing w:val="6"/>
                <w:sz w:val="26"/>
              </w:rPr>
              <w:t xml:space="preserve"> </w:t>
            </w:r>
            <w:r>
              <w:rPr>
                <w:rFonts w:ascii="Times New Roman" w:hAnsi="Times New Roman"/>
                <w:b/>
                <w:spacing w:val="-2"/>
                <w:sz w:val="26"/>
              </w:rPr>
              <w:t>производње</w:t>
            </w:r>
          </w:p>
        </w:tc>
        <w:tc>
          <w:tcPr>
            <w:tcW w:w="0" w:type="auto"/>
            <w:shd w:val="clear" w:color="auto" w:fill="99CCFF"/>
          </w:tcPr>
          <w:p w14:paraId="23A8A7E6" w14:textId="77777777" w:rsidR="003B0AC2" w:rsidRDefault="003B0AC2" w:rsidP="00512A7A">
            <w:pPr>
              <w:pStyle w:val="TableParagraph"/>
              <w:spacing w:before="1" w:line="281" w:lineRule="exact"/>
              <w:ind w:left="1324"/>
              <w:rPr>
                <w:rFonts w:ascii="Times New Roman" w:hAnsi="Times New Roman"/>
                <w:b/>
                <w:sz w:val="26"/>
              </w:rPr>
            </w:pPr>
          </w:p>
        </w:tc>
      </w:tr>
      <w:tr w:rsidR="003B0AC2" w14:paraId="01871FD3" w14:textId="77777777" w:rsidTr="003B0AC2">
        <w:trPr>
          <w:trHeight w:val="279"/>
        </w:trPr>
        <w:tc>
          <w:tcPr>
            <w:tcW w:w="0" w:type="auto"/>
            <w:shd w:val="clear" w:color="auto" w:fill="F69546"/>
          </w:tcPr>
          <w:p w14:paraId="1A9E7C2C" w14:textId="77777777" w:rsidR="003B0AC2" w:rsidRDefault="003B0AC2" w:rsidP="00512A7A">
            <w:pPr>
              <w:pStyle w:val="TableParagraph"/>
              <w:spacing w:before="2" w:line="257" w:lineRule="exact"/>
              <w:ind w:left="100"/>
              <w:rPr>
                <w:rFonts w:ascii="Times New Roman"/>
                <w:b/>
                <w:sz w:val="24"/>
              </w:rPr>
            </w:pPr>
            <w:r>
              <w:rPr>
                <w:rFonts w:ascii="Times New Roman"/>
                <w:b/>
                <w:sz w:val="24"/>
              </w:rPr>
              <w:t>II</w:t>
            </w:r>
            <w:r>
              <w:rPr>
                <w:rFonts w:ascii="Times New Roman"/>
                <w:b/>
                <w:spacing w:val="3"/>
                <w:sz w:val="24"/>
              </w:rPr>
              <w:t xml:space="preserve"> </w:t>
            </w:r>
            <w:r>
              <w:rPr>
                <w:rFonts w:ascii="Times New Roman"/>
                <w:b/>
                <w:sz w:val="24"/>
              </w:rPr>
              <w:t>-</w:t>
            </w:r>
            <w:r>
              <w:rPr>
                <w:rFonts w:ascii="Times New Roman"/>
                <w:b/>
                <w:spacing w:val="-4"/>
                <w:sz w:val="24"/>
              </w:rPr>
              <w:t>3.1.</w:t>
            </w:r>
          </w:p>
        </w:tc>
        <w:tc>
          <w:tcPr>
            <w:tcW w:w="0" w:type="auto"/>
            <w:gridSpan w:val="5"/>
            <w:shd w:val="clear" w:color="auto" w:fill="F69546"/>
          </w:tcPr>
          <w:p w14:paraId="4D0E5AAE" w14:textId="77777777" w:rsidR="003B0AC2" w:rsidRDefault="003B0AC2" w:rsidP="00512A7A">
            <w:pPr>
              <w:pStyle w:val="TableParagraph"/>
              <w:spacing w:before="2" w:line="257" w:lineRule="exact"/>
              <w:ind w:left="100"/>
              <w:rPr>
                <w:rFonts w:ascii="Times New Roman" w:hAnsi="Times New Roman"/>
                <w:b/>
                <w:sz w:val="24"/>
              </w:rPr>
            </w:pPr>
            <w:r>
              <w:rPr>
                <w:rFonts w:ascii="Times New Roman" w:hAnsi="Times New Roman"/>
                <w:b/>
                <w:sz w:val="24"/>
              </w:rPr>
              <w:t>Специфични</w:t>
            </w:r>
            <w:r>
              <w:rPr>
                <w:rFonts w:ascii="Times New Roman" w:hAnsi="Times New Roman"/>
                <w:b/>
                <w:spacing w:val="10"/>
                <w:sz w:val="24"/>
              </w:rPr>
              <w:t xml:space="preserve"> </w:t>
            </w:r>
            <w:r>
              <w:rPr>
                <w:rFonts w:ascii="Times New Roman" w:hAnsi="Times New Roman"/>
                <w:b/>
                <w:sz w:val="24"/>
              </w:rPr>
              <w:t>циљ</w:t>
            </w:r>
            <w:r>
              <w:rPr>
                <w:rFonts w:ascii="Times New Roman" w:hAnsi="Times New Roman"/>
                <w:b/>
                <w:spacing w:val="10"/>
                <w:sz w:val="24"/>
              </w:rPr>
              <w:t xml:space="preserve"> </w:t>
            </w:r>
            <w:r>
              <w:rPr>
                <w:rFonts w:ascii="Times New Roman" w:hAnsi="Times New Roman"/>
                <w:b/>
                <w:sz w:val="24"/>
              </w:rPr>
              <w:t>-</w:t>
            </w:r>
            <w:r>
              <w:rPr>
                <w:rFonts w:ascii="Times New Roman" w:hAnsi="Times New Roman"/>
                <w:b/>
                <w:spacing w:val="9"/>
                <w:sz w:val="24"/>
              </w:rPr>
              <w:t xml:space="preserve"> </w:t>
            </w:r>
            <w:r>
              <w:rPr>
                <w:rFonts w:ascii="Times New Roman" w:hAnsi="Times New Roman"/>
                <w:b/>
                <w:sz w:val="24"/>
              </w:rPr>
              <w:t>Унапређење</w:t>
            </w:r>
            <w:r>
              <w:rPr>
                <w:rFonts w:ascii="Times New Roman" w:hAnsi="Times New Roman"/>
                <w:b/>
                <w:spacing w:val="12"/>
                <w:sz w:val="24"/>
              </w:rPr>
              <w:t xml:space="preserve"> </w:t>
            </w:r>
            <w:r>
              <w:rPr>
                <w:rFonts w:ascii="Times New Roman" w:hAnsi="Times New Roman"/>
                <w:b/>
                <w:sz w:val="24"/>
              </w:rPr>
              <w:t>аграрне</w:t>
            </w:r>
            <w:r>
              <w:rPr>
                <w:rFonts w:ascii="Times New Roman" w:hAnsi="Times New Roman"/>
                <w:b/>
                <w:spacing w:val="10"/>
                <w:sz w:val="24"/>
              </w:rPr>
              <w:t xml:space="preserve"> </w:t>
            </w:r>
            <w:r>
              <w:rPr>
                <w:rFonts w:ascii="Times New Roman" w:hAnsi="Times New Roman"/>
                <w:b/>
                <w:sz w:val="24"/>
              </w:rPr>
              <w:t>инфраструктуре</w:t>
            </w:r>
            <w:r>
              <w:rPr>
                <w:rFonts w:ascii="Times New Roman" w:hAnsi="Times New Roman"/>
                <w:b/>
                <w:spacing w:val="9"/>
                <w:sz w:val="24"/>
              </w:rPr>
              <w:t xml:space="preserve"> </w:t>
            </w:r>
            <w:r>
              <w:rPr>
                <w:rFonts w:ascii="Times New Roman" w:hAnsi="Times New Roman"/>
                <w:b/>
                <w:sz w:val="24"/>
              </w:rPr>
              <w:t>и</w:t>
            </w:r>
            <w:r>
              <w:rPr>
                <w:rFonts w:ascii="Times New Roman" w:hAnsi="Times New Roman"/>
                <w:b/>
                <w:spacing w:val="11"/>
                <w:sz w:val="24"/>
              </w:rPr>
              <w:t xml:space="preserve"> </w:t>
            </w:r>
            <w:r>
              <w:rPr>
                <w:rFonts w:ascii="Times New Roman" w:hAnsi="Times New Roman"/>
                <w:b/>
                <w:sz w:val="24"/>
              </w:rPr>
              <w:t>система</w:t>
            </w:r>
            <w:r>
              <w:rPr>
                <w:rFonts w:ascii="Times New Roman" w:hAnsi="Times New Roman"/>
                <w:b/>
                <w:spacing w:val="12"/>
                <w:sz w:val="24"/>
              </w:rPr>
              <w:t xml:space="preserve"> </w:t>
            </w:r>
            <w:r>
              <w:rPr>
                <w:rFonts w:ascii="Times New Roman" w:hAnsi="Times New Roman"/>
                <w:b/>
                <w:sz w:val="24"/>
              </w:rPr>
              <w:t>одбране</w:t>
            </w:r>
            <w:r>
              <w:rPr>
                <w:rFonts w:ascii="Times New Roman" w:hAnsi="Times New Roman"/>
                <w:b/>
                <w:spacing w:val="10"/>
                <w:sz w:val="24"/>
              </w:rPr>
              <w:t xml:space="preserve"> </w:t>
            </w:r>
            <w:r>
              <w:rPr>
                <w:rFonts w:ascii="Times New Roman" w:hAnsi="Times New Roman"/>
                <w:b/>
                <w:sz w:val="24"/>
              </w:rPr>
              <w:t>од</w:t>
            </w:r>
            <w:r>
              <w:rPr>
                <w:rFonts w:ascii="Times New Roman" w:hAnsi="Times New Roman"/>
                <w:b/>
                <w:spacing w:val="13"/>
                <w:sz w:val="24"/>
              </w:rPr>
              <w:t xml:space="preserve"> </w:t>
            </w:r>
            <w:r>
              <w:rPr>
                <w:rFonts w:ascii="Times New Roman" w:hAnsi="Times New Roman"/>
                <w:b/>
                <w:sz w:val="24"/>
              </w:rPr>
              <w:t>елементарних</w:t>
            </w:r>
            <w:r>
              <w:rPr>
                <w:rFonts w:ascii="Times New Roman" w:hAnsi="Times New Roman"/>
                <w:b/>
                <w:spacing w:val="6"/>
                <w:sz w:val="24"/>
              </w:rPr>
              <w:t xml:space="preserve"> </w:t>
            </w:r>
            <w:r>
              <w:rPr>
                <w:rFonts w:ascii="Times New Roman" w:hAnsi="Times New Roman"/>
                <w:b/>
                <w:spacing w:val="-2"/>
                <w:sz w:val="24"/>
              </w:rPr>
              <w:t>непогода</w:t>
            </w:r>
          </w:p>
        </w:tc>
        <w:tc>
          <w:tcPr>
            <w:tcW w:w="0" w:type="auto"/>
            <w:shd w:val="clear" w:color="auto" w:fill="F69546"/>
          </w:tcPr>
          <w:p w14:paraId="3AB9B5FB" w14:textId="77777777" w:rsidR="003B0AC2" w:rsidRPr="0030340F" w:rsidRDefault="003B0AC2" w:rsidP="00512A7A">
            <w:pPr>
              <w:pStyle w:val="TableParagraph"/>
              <w:spacing w:before="2" w:line="257" w:lineRule="exact"/>
              <w:ind w:left="100"/>
              <w:rPr>
                <w:rFonts w:ascii="Times New Roman" w:hAnsi="Times New Roman"/>
                <w:b/>
                <w:sz w:val="24"/>
                <w:lang w:val="sr-Cyrl-RS"/>
              </w:rPr>
            </w:pPr>
            <w:r>
              <w:rPr>
                <w:rFonts w:ascii="Times New Roman" w:hAnsi="Times New Roman"/>
                <w:b/>
                <w:sz w:val="24"/>
                <w:lang w:val="sr-Cyrl-RS"/>
              </w:rPr>
              <w:t>ПРЕГЛЕД ОСТВАРЕЊА МЕРА</w:t>
            </w:r>
          </w:p>
        </w:tc>
      </w:tr>
      <w:tr w:rsidR="003B0AC2" w:rsidRPr="00512A7A" w14:paraId="7FCB859F" w14:textId="77777777" w:rsidTr="003B0AC2">
        <w:trPr>
          <w:trHeight w:val="257"/>
        </w:trPr>
        <w:tc>
          <w:tcPr>
            <w:tcW w:w="0" w:type="auto"/>
            <w:shd w:val="clear" w:color="auto" w:fill="333399"/>
          </w:tcPr>
          <w:p w14:paraId="37DC99A0" w14:textId="77777777" w:rsidR="003B0AC2" w:rsidRDefault="003B0AC2" w:rsidP="00512A7A">
            <w:pPr>
              <w:pStyle w:val="TableParagraph"/>
              <w:spacing w:before="3" w:line="234" w:lineRule="exact"/>
              <w:ind w:left="100"/>
              <w:rPr>
                <w:rFonts w:ascii="Times New Roman"/>
                <w:b/>
                <w:i/>
              </w:rPr>
            </w:pPr>
            <w:r>
              <w:rPr>
                <w:rFonts w:ascii="Times New Roman"/>
                <w:b/>
                <w:i/>
                <w:color w:val="FFFFFF"/>
                <w:spacing w:val="-2"/>
              </w:rPr>
              <w:t>3.1.1.</w:t>
            </w:r>
          </w:p>
        </w:tc>
        <w:tc>
          <w:tcPr>
            <w:tcW w:w="0" w:type="auto"/>
            <w:gridSpan w:val="5"/>
            <w:shd w:val="clear" w:color="auto" w:fill="333399"/>
          </w:tcPr>
          <w:p w14:paraId="24FE5CE7" w14:textId="77777777" w:rsidR="003B0AC2" w:rsidRDefault="003B0AC2" w:rsidP="00512A7A">
            <w:pPr>
              <w:pStyle w:val="TableParagraph"/>
              <w:spacing w:before="3" w:line="234"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8"/>
              </w:rPr>
              <w:t xml:space="preserve"> </w:t>
            </w:r>
            <w:r>
              <w:rPr>
                <w:rFonts w:ascii="Times New Roman" w:hAnsi="Times New Roman"/>
                <w:b/>
                <w:i/>
                <w:color w:val="FFFFFF"/>
              </w:rPr>
              <w:t>Развој</w:t>
            </w:r>
            <w:r>
              <w:rPr>
                <w:rFonts w:ascii="Times New Roman" w:hAnsi="Times New Roman"/>
                <w:b/>
                <w:i/>
                <w:color w:val="FFFFFF"/>
                <w:spacing w:val="18"/>
              </w:rPr>
              <w:t xml:space="preserve"> </w:t>
            </w:r>
            <w:r>
              <w:rPr>
                <w:rFonts w:ascii="Times New Roman" w:hAnsi="Times New Roman"/>
                <w:b/>
                <w:i/>
                <w:color w:val="FFFFFF"/>
              </w:rPr>
              <w:t>аграрне</w:t>
            </w:r>
            <w:r>
              <w:rPr>
                <w:rFonts w:ascii="Times New Roman" w:hAnsi="Times New Roman"/>
                <w:b/>
                <w:i/>
                <w:color w:val="FFFFFF"/>
                <w:spacing w:val="16"/>
              </w:rPr>
              <w:t xml:space="preserve"> </w:t>
            </w:r>
            <w:r>
              <w:rPr>
                <w:rFonts w:ascii="Times New Roman" w:hAnsi="Times New Roman"/>
                <w:b/>
                <w:i/>
                <w:color w:val="FFFFFF"/>
              </w:rPr>
              <w:t>инфраструктуре</w:t>
            </w:r>
            <w:r>
              <w:rPr>
                <w:rFonts w:ascii="Times New Roman" w:hAnsi="Times New Roman"/>
                <w:b/>
                <w:i/>
                <w:color w:val="FFFFFF"/>
                <w:spacing w:val="18"/>
              </w:rPr>
              <w:t xml:space="preserve"> </w:t>
            </w:r>
            <w:r>
              <w:rPr>
                <w:rFonts w:ascii="Times New Roman" w:hAnsi="Times New Roman"/>
                <w:b/>
                <w:i/>
                <w:color w:val="FFFFFF"/>
              </w:rPr>
              <w:t>(саобраћај,</w:t>
            </w:r>
            <w:r>
              <w:rPr>
                <w:rFonts w:ascii="Times New Roman" w:hAnsi="Times New Roman"/>
                <w:b/>
                <w:i/>
                <w:color w:val="FFFFFF"/>
                <w:spacing w:val="19"/>
              </w:rPr>
              <w:t xml:space="preserve"> </w:t>
            </w:r>
            <w:r>
              <w:rPr>
                <w:rFonts w:ascii="Times New Roman" w:hAnsi="Times New Roman"/>
                <w:b/>
                <w:i/>
                <w:color w:val="FFFFFF"/>
                <w:spacing w:val="-2"/>
              </w:rPr>
              <w:t>мелиорација...)</w:t>
            </w:r>
          </w:p>
        </w:tc>
        <w:tc>
          <w:tcPr>
            <w:tcW w:w="0" w:type="auto"/>
            <w:shd w:val="clear" w:color="auto" w:fill="333399"/>
          </w:tcPr>
          <w:p w14:paraId="4D3EDDB0" w14:textId="77777777" w:rsidR="003B0AC2" w:rsidRDefault="003B0AC2" w:rsidP="00512A7A">
            <w:pPr>
              <w:pStyle w:val="TableParagraph"/>
              <w:spacing w:before="3" w:line="234" w:lineRule="exact"/>
              <w:ind w:left="100"/>
              <w:rPr>
                <w:rFonts w:ascii="Times New Roman" w:hAnsi="Times New Roman"/>
                <w:b/>
                <w:i/>
                <w:color w:val="FFFFFF"/>
              </w:rPr>
            </w:pPr>
          </w:p>
        </w:tc>
      </w:tr>
      <w:tr w:rsidR="003B0AC2" w14:paraId="34A55819" w14:textId="77777777" w:rsidTr="003B0AC2">
        <w:trPr>
          <w:trHeight w:val="520"/>
        </w:trPr>
        <w:tc>
          <w:tcPr>
            <w:tcW w:w="0" w:type="auto"/>
            <w:shd w:val="clear" w:color="auto" w:fill="95B3D6"/>
          </w:tcPr>
          <w:p w14:paraId="3DD2190D" w14:textId="77777777" w:rsidR="003B0AC2" w:rsidRDefault="003B0AC2" w:rsidP="00512A7A">
            <w:pPr>
              <w:pStyle w:val="TableParagraph"/>
              <w:spacing w:before="134"/>
              <w:ind w:left="242"/>
              <w:rPr>
                <w:rFonts w:ascii="Times New Roman" w:hAnsi="Times New Roman"/>
              </w:rPr>
            </w:pPr>
            <w:r>
              <w:rPr>
                <w:rFonts w:ascii="Times New Roman" w:hAnsi="Times New Roman"/>
                <w:spacing w:val="-4"/>
              </w:rPr>
              <w:t>Број</w:t>
            </w:r>
          </w:p>
        </w:tc>
        <w:tc>
          <w:tcPr>
            <w:tcW w:w="0" w:type="auto"/>
            <w:shd w:val="clear" w:color="auto" w:fill="95B3D6"/>
          </w:tcPr>
          <w:p w14:paraId="4017DDF7" w14:textId="77777777" w:rsidR="003B0AC2" w:rsidRDefault="003B0AC2" w:rsidP="00512A7A">
            <w:pPr>
              <w:pStyle w:val="TableParagraph"/>
              <w:spacing w:before="134"/>
              <w:ind w:left="385"/>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0" w:type="auto"/>
          </w:tcPr>
          <w:p w14:paraId="6EAB2931" w14:textId="77777777" w:rsidR="003B0AC2" w:rsidRDefault="003B0AC2" w:rsidP="00512A7A">
            <w:pPr>
              <w:pStyle w:val="TableParagraph"/>
              <w:spacing w:before="134"/>
              <w:ind w:left="831"/>
              <w:rPr>
                <w:rFonts w:ascii="Times New Roman" w:hAnsi="Times New Roman"/>
              </w:rPr>
            </w:pPr>
            <w:r>
              <w:rPr>
                <w:rFonts w:ascii="Times New Roman" w:hAnsi="Times New Roman"/>
                <w:spacing w:val="-2"/>
              </w:rPr>
              <w:t>Имплементатори</w:t>
            </w:r>
          </w:p>
        </w:tc>
        <w:tc>
          <w:tcPr>
            <w:tcW w:w="0" w:type="auto"/>
          </w:tcPr>
          <w:p w14:paraId="37581C2F" w14:textId="77777777" w:rsidR="003B0AC2" w:rsidRDefault="003B0AC2" w:rsidP="00512A7A">
            <w:pPr>
              <w:pStyle w:val="TableParagraph"/>
              <w:spacing w:before="134"/>
              <w:ind w:left="226" w:right="184"/>
              <w:jc w:val="center"/>
              <w:rPr>
                <w:rFonts w:ascii="Times New Roman" w:hAnsi="Times New Roman"/>
              </w:rPr>
            </w:pPr>
            <w:r>
              <w:rPr>
                <w:rFonts w:ascii="Times New Roman" w:hAnsi="Times New Roman"/>
                <w:spacing w:val="-4"/>
              </w:rPr>
              <w:t>Време</w:t>
            </w:r>
          </w:p>
        </w:tc>
        <w:tc>
          <w:tcPr>
            <w:tcW w:w="0" w:type="auto"/>
          </w:tcPr>
          <w:p w14:paraId="4A3E19C1" w14:textId="77777777" w:rsidR="003B0AC2" w:rsidRDefault="003B0AC2" w:rsidP="00512A7A">
            <w:pPr>
              <w:pStyle w:val="TableParagraph"/>
              <w:spacing w:line="260" w:lineRule="atLeast"/>
              <w:ind w:left="338" w:firstLine="362"/>
              <w:rPr>
                <w:rFonts w:ascii="Times New Roman" w:hAnsi="Times New Roman"/>
              </w:rPr>
            </w:pPr>
            <w:r>
              <w:rPr>
                <w:rFonts w:ascii="Times New Roman" w:hAnsi="Times New Roman"/>
                <w:spacing w:val="-2"/>
              </w:rPr>
              <w:t>Извор финансирања</w:t>
            </w:r>
          </w:p>
        </w:tc>
        <w:tc>
          <w:tcPr>
            <w:tcW w:w="0" w:type="auto"/>
          </w:tcPr>
          <w:p w14:paraId="4B6EE36B" w14:textId="77777777" w:rsidR="003B0AC2" w:rsidRDefault="003B0AC2" w:rsidP="00512A7A">
            <w:pPr>
              <w:pStyle w:val="TableParagraph"/>
              <w:spacing w:before="134"/>
              <w:ind w:left="93" w:right="94"/>
              <w:jc w:val="center"/>
              <w:rPr>
                <w:rFonts w:ascii="Times New Roman" w:hAnsi="Times New Roman"/>
              </w:rPr>
            </w:pPr>
            <w:r>
              <w:rPr>
                <w:rFonts w:ascii="Times New Roman" w:hAnsi="Times New Roman"/>
                <w:spacing w:val="-2"/>
              </w:rPr>
              <w:t>Индикатор</w:t>
            </w:r>
          </w:p>
        </w:tc>
        <w:tc>
          <w:tcPr>
            <w:tcW w:w="0" w:type="auto"/>
          </w:tcPr>
          <w:p w14:paraId="781765B2" w14:textId="77777777" w:rsidR="003B0AC2" w:rsidRDefault="003B0AC2" w:rsidP="00512A7A">
            <w:pPr>
              <w:pStyle w:val="TableParagraph"/>
              <w:spacing w:before="134"/>
              <w:ind w:left="93" w:right="94"/>
              <w:jc w:val="center"/>
              <w:rPr>
                <w:rFonts w:ascii="Times New Roman" w:hAnsi="Times New Roman"/>
                <w:spacing w:val="-2"/>
              </w:rPr>
            </w:pPr>
          </w:p>
        </w:tc>
      </w:tr>
      <w:tr w:rsidR="003B0AC2" w14:paraId="401C7698" w14:textId="77777777" w:rsidTr="003B0AC2">
        <w:trPr>
          <w:trHeight w:val="1071"/>
        </w:trPr>
        <w:tc>
          <w:tcPr>
            <w:tcW w:w="0" w:type="auto"/>
            <w:shd w:val="clear" w:color="auto" w:fill="95B3D6"/>
          </w:tcPr>
          <w:p w14:paraId="4631896E" w14:textId="77777777" w:rsidR="003B0AC2" w:rsidRDefault="003B0AC2" w:rsidP="00512A7A">
            <w:pPr>
              <w:pStyle w:val="TableParagraph"/>
              <w:rPr>
                <w:b/>
                <w:sz w:val="20"/>
              </w:rPr>
            </w:pPr>
          </w:p>
          <w:p w14:paraId="75720C56" w14:textId="77777777" w:rsidR="003B0AC2" w:rsidRDefault="003B0AC2" w:rsidP="00512A7A">
            <w:pPr>
              <w:pStyle w:val="TableParagraph"/>
              <w:rPr>
                <w:b/>
                <w:sz w:val="20"/>
              </w:rPr>
            </w:pPr>
          </w:p>
          <w:p w14:paraId="3350351B" w14:textId="77777777" w:rsidR="003B0AC2" w:rsidRDefault="003B0AC2" w:rsidP="00512A7A">
            <w:pPr>
              <w:pStyle w:val="TableParagraph"/>
              <w:spacing w:before="7"/>
              <w:rPr>
                <w:b/>
              </w:rPr>
            </w:pPr>
          </w:p>
          <w:p w14:paraId="27121C02" w14:textId="77777777" w:rsidR="003B0AC2" w:rsidRDefault="003B0AC2" w:rsidP="00512A7A">
            <w:pPr>
              <w:pStyle w:val="TableParagraph"/>
              <w:ind w:left="167"/>
              <w:rPr>
                <w:rFonts w:ascii="Times New Roman"/>
                <w:sz w:val="18"/>
              </w:rPr>
            </w:pPr>
            <w:r>
              <w:rPr>
                <w:rFonts w:ascii="Times New Roman"/>
                <w:spacing w:val="-2"/>
                <w:w w:val="105"/>
                <w:sz w:val="18"/>
              </w:rPr>
              <w:t>3.1.1.1.</w:t>
            </w:r>
          </w:p>
        </w:tc>
        <w:tc>
          <w:tcPr>
            <w:tcW w:w="0" w:type="auto"/>
            <w:shd w:val="clear" w:color="auto" w:fill="95B3D6"/>
          </w:tcPr>
          <w:p w14:paraId="7CC95256" w14:textId="77777777" w:rsidR="003B0AC2" w:rsidRDefault="003B0AC2" w:rsidP="00512A7A">
            <w:pPr>
              <w:pStyle w:val="TableParagraph"/>
              <w:spacing w:before="8" w:line="249" w:lineRule="auto"/>
              <w:ind w:left="143" w:right="127" w:hanging="1"/>
              <w:jc w:val="center"/>
              <w:rPr>
                <w:rFonts w:ascii="Times New Roman" w:hAnsi="Times New Roman"/>
                <w:sz w:val="18"/>
              </w:rPr>
            </w:pPr>
            <w:r>
              <w:rPr>
                <w:rFonts w:ascii="Times New Roman" w:hAnsi="Times New Roman"/>
                <w:w w:val="105"/>
                <w:sz w:val="18"/>
              </w:rPr>
              <w:t xml:space="preserve">Унапредити контролу </w:t>
            </w:r>
            <w:r>
              <w:rPr>
                <w:rFonts w:ascii="Times New Roman" w:hAnsi="Times New Roman"/>
                <w:spacing w:val="-2"/>
                <w:w w:val="105"/>
                <w:sz w:val="18"/>
              </w:rPr>
              <w:t xml:space="preserve">исправности пољопривредне </w:t>
            </w:r>
            <w:r>
              <w:rPr>
                <w:rFonts w:ascii="Times New Roman" w:hAnsi="Times New Roman"/>
                <w:w w:val="105"/>
                <w:sz w:val="18"/>
              </w:rPr>
              <w:t>механизације и возила од</w:t>
            </w:r>
            <w:r>
              <w:rPr>
                <w:rFonts w:ascii="Times New Roman" w:hAnsi="Times New Roman"/>
                <w:spacing w:val="-12"/>
                <w:w w:val="105"/>
                <w:sz w:val="18"/>
              </w:rPr>
              <w:t xml:space="preserve"> </w:t>
            </w:r>
            <w:r>
              <w:rPr>
                <w:rFonts w:ascii="Times New Roman" w:hAnsi="Times New Roman"/>
                <w:w w:val="105"/>
                <w:sz w:val="18"/>
              </w:rPr>
              <w:t>стране</w:t>
            </w:r>
            <w:r>
              <w:rPr>
                <w:rFonts w:ascii="Times New Roman" w:hAnsi="Times New Roman"/>
                <w:spacing w:val="-12"/>
                <w:w w:val="105"/>
                <w:sz w:val="18"/>
              </w:rPr>
              <w:t xml:space="preserve"> </w:t>
            </w:r>
            <w:r>
              <w:rPr>
                <w:rFonts w:ascii="Times New Roman" w:hAnsi="Times New Roman"/>
                <w:w w:val="105"/>
                <w:sz w:val="18"/>
              </w:rPr>
              <w:t>МУП-а</w:t>
            </w:r>
            <w:r>
              <w:rPr>
                <w:rFonts w:ascii="Times New Roman" w:hAnsi="Times New Roman"/>
                <w:spacing w:val="-10"/>
                <w:w w:val="105"/>
                <w:sz w:val="18"/>
              </w:rPr>
              <w:t xml:space="preserve"> </w:t>
            </w:r>
            <w:r>
              <w:rPr>
                <w:rFonts w:ascii="Times New Roman" w:hAnsi="Times New Roman"/>
                <w:w w:val="105"/>
                <w:sz w:val="18"/>
              </w:rPr>
              <w:t>у</w:t>
            </w:r>
            <w:r>
              <w:rPr>
                <w:rFonts w:ascii="Times New Roman" w:hAnsi="Times New Roman"/>
                <w:spacing w:val="-11"/>
                <w:w w:val="105"/>
                <w:sz w:val="18"/>
              </w:rPr>
              <w:t xml:space="preserve"> </w:t>
            </w:r>
            <w:r>
              <w:rPr>
                <w:rFonts w:ascii="Times New Roman" w:hAnsi="Times New Roman"/>
                <w:w w:val="105"/>
                <w:sz w:val="18"/>
              </w:rPr>
              <w:t>току годишњих кампања (сунцокрет, пшеница и</w:t>
            </w:r>
          </w:p>
          <w:p w14:paraId="5268B6BC" w14:textId="77777777" w:rsidR="003B0AC2" w:rsidRDefault="003B0AC2" w:rsidP="00512A7A">
            <w:pPr>
              <w:pStyle w:val="TableParagraph"/>
              <w:spacing w:before="3" w:line="189" w:lineRule="exact"/>
              <w:ind w:left="752" w:right="746"/>
              <w:jc w:val="center"/>
              <w:rPr>
                <w:rFonts w:ascii="Times New Roman" w:hAnsi="Times New Roman"/>
                <w:sz w:val="18"/>
              </w:rPr>
            </w:pPr>
            <w:r>
              <w:rPr>
                <w:rFonts w:ascii="Times New Roman" w:hAnsi="Times New Roman"/>
                <w:spacing w:val="-4"/>
                <w:w w:val="105"/>
                <w:sz w:val="18"/>
              </w:rPr>
              <w:t>сл.)</w:t>
            </w:r>
          </w:p>
        </w:tc>
        <w:tc>
          <w:tcPr>
            <w:tcW w:w="0" w:type="auto"/>
          </w:tcPr>
          <w:p w14:paraId="16373021" w14:textId="77777777" w:rsidR="003B0AC2" w:rsidRDefault="003B0AC2" w:rsidP="00512A7A">
            <w:pPr>
              <w:pStyle w:val="TableParagraph"/>
              <w:rPr>
                <w:b/>
                <w:sz w:val="20"/>
              </w:rPr>
            </w:pPr>
          </w:p>
          <w:p w14:paraId="5E3E0FB1" w14:textId="77777777" w:rsidR="003B0AC2" w:rsidRDefault="003B0AC2" w:rsidP="00512A7A">
            <w:pPr>
              <w:pStyle w:val="TableParagraph"/>
              <w:rPr>
                <w:b/>
                <w:sz w:val="20"/>
              </w:rPr>
            </w:pPr>
          </w:p>
          <w:p w14:paraId="0DECF1DD" w14:textId="77777777" w:rsidR="003B0AC2" w:rsidRDefault="003B0AC2" w:rsidP="00512A7A">
            <w:pPr>
              <w:pStyle w:val="TableParagraph"/>
              <w:spacing w:before="165" w:line="254" w:lineRule="auto"/>
              <w:ind w:left="1131" w:right="542" w:hanging="166"/>
              <w:rPr>
                <w:rFonts w:ascii="Times New Roman" w:hAnsi="Times New Roman"/>
                <w:sz w:val="18"/>
              </w:rPr>
            </w:pPr>
            <w:r>
              <w:rPr>
                <w:rFonts w:ascii="Times New Roman" w:hAnsi="Times New Roman"/>
                <w:spacing w:val="-2"/>
                <w:w w:val="105"/>
                <w:sz w:val="18"/>
              </w:rPr>
              <w:t>Град</w:t>
            </w:r>
            <w:r>
              <w:rPr>
                <w:rFonts w:ascii="Times New Roman" w:hAnsi="Times New Roman"/>
                <w:spacing w:val="-10"/>
                <w:w w:val="105"/>
                <w:sz w:val="18"/>
              </w:rPr>
              <w:t xml:space="preserve"> </w:t>
            </w:r>
            <w:r>
              <w:rPr>
                <w:rFonts w:ascii="Times New Roman" w:hAnsi="Times New Roman"/>
                <w:spacing w:val="-2"/>
                <w:w w:val="105"/>
                <w:sz w:val="18"/>
              </w:rPr>
              <w:t xml:space="preserve">Пожаревац, </w:t>
            </w:r>
            <w:r>
              <w:rPr>
                <w:rFonts w:ascii="Times New Roman" w:hAnsi="Times New Roman"/>
                <w:w w:val="105"/>
                <w:sz w:val="18"/>
              </w:rPr>
              <w:t>МУП Србије</w:t>
            </w:r>
          </w:p>
        </w:tc>
        <w:tc>
          <w:tcPr>
            <w:tcW w:w="0" w:type="auto"/>
          </w:tcPr>
          <w:p w14:paraId="560768BA" w14:textId="77777777" w:rsidR="003B0AC2" w:rsidRDefault="003B0AC2" w:rsidP="00512A7A">
            <w:pPr>
              <w:pStyle w:val="TableParagraph"/>
              <w:rPr>
                <w:b/>
                <w:sz w:val="20"/>
              </w:rPr>
            </w:pPr>
          </w:p>
          <w:p w14:paraId="75497F4F" w14:textId="77777777" w:rsidR="003B0AC2" w:rsidRDefault="003B0AC2" w:rsidP="00512A7A">
            <w:pPr>
              <w:pStyle w:val="TableParagraph"/>
              <w:rPr>
                <w:b/>
                <w:sz w:val="20"/>
              </w:rPr>
            </w:pPr>
          </w:p>
          <w:p w14:paraId="1FA5EE71" w14:textId="77777777" w:rsidR="003B0AC2" w:rsidRDefault="003B0AC2" w:rsidP="00512A7A">
            <w:pPr>
              <w:pStyle w:val="TableParagraph"/>
              <w:spacing w:before="165"/>
              <w:ind w:left="271"/>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3BB91887" w14:textId="77777777" w:rsidR="003B0AC2" w:rsidRDefault="003B0AC2" w:rsidP="00512A7A">
            <w:pPr>
              <w:pStyle w:val="TableParagraph"/>
              <w:spacing w:before="12"/>
              <w:ind w:left="317"/>
              <w:rPr>
                <w:rFonts w:ascii="Times New Roman"/>
                <w:sz w:val="18"/>
              </w:rPr>
            </w:pPr>
            <w:r>
              <w:rPr>
                <w:rFonts w:ascii="Times New Roman"/>
                <w:spacing w:val="-2"/>
                <w:w w:val="105"/>
                <w:sz w:val="18"/>
              </w:rPr>
              <w:t>2022.</w:t>
            </w:r>
          </w:p>
        </w:tc>
        <w:tc>
          <w:tcPr>
            <w:tcW w:w="0" w:type="auto"/>
          </w:tcPr>
          <w:p w14:paraId="46EEC4B7" w14:textId="77777777" w:rsidR="003B0AC2" w:rsidRDefault="003B0AC2" w:rsidP="00512A7A">
            <w:pPr>
              <w:pStyle w:val="TableParagraph"/>
              <w:rPr>
                <w:b/>
                <w:sz w:val="20"/>
              </w:rPr>
            </w:pPr>
          </w:p>
          <w:p w14:paraId="50FD79DF" w14:textId="77777777" w:rsidR="003B0AC2" w:rsidRDefault="003B0AC2" w:rsidP="00512A7A">
            <w:pPr>
              <w:pStyle w:val="TableParagraph"/>
              <w:rPr>
                <w:b/>
                <w:sz w:val="20"/>
              </w:rPr>
            </w:pPr>
          </w:p>
          <w:p w14:paraId="27392E3D" w14:textId="77777777" w:rsidR="003B0AC2" w:rsidRDefault="003B0AC2" w:rsidP="00512A7A">
            <w:pPr>
              <w:pStyle w:val="TableParagraph"/>
              <w:spacing w:before="7"/>
              <w:rPr>
                <w:b/>
              </w:rPr>
            </w:pPr>
          </w:p>
          <w:p w14:paraId="57AFA5E9" w14:textId="77777777" w:rsidR="003B0AC2" w:rsidRDefault="003B0AC2" w:rsidP="00512A7A">
            <w:pPr>
              <w:pStyle w:val="TableParagraph"/>
              <w:ind w:left="134" w:right="135"/>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0" w:type="auto"/>
          </w:tcPr>
          <w:p w14:paraId="087CCDFD" w14:textId="77777777" w:rsidR="003B0AC2" w:rsidRDefault="003B0AC2" w:rsidP="00512A7A">
            <w:pPr>
              <w:pStyle w:val="TableParagraph"/>
              <w:rPr>
                <w:b/>
                <w:sz w:val="20"/>
              </w:rPr>
            </w:pPr>
          </w:p>
          <w:p w14:paraId="36F71D6E" w14:textId="77777777" w:rsidR="003B0AC2" w:rsidRDefault="003B0AC2" w:rsidP="00512A7A">
            <w:pPr>
              <w:pStyle w:val="TableParagraph"/>
              <w:spacing w:before="8"/>
              <w:rPr>
                <w:b/>
                <w:sz w:val="24"/>
              </w:rPr>
            </w:pPr>
          </w:p>
          <w:p w14:paraId="4130D97B" w14:textId="77777777" w:rsidR="003B0AC2" w:rsidRDefault="003B0AC2" w:rsidP="00512A7A">
            <w:pPr>
              <w:pStyle w:val="TableParagraph"/>
              <w:spacing w:line="252" w:lineRule="auto"/>
              <w:ind w:left="99" w:right="91"/>
              <w:jc w:val="center"/>
              <w:rPr>
                <w:rFonts w:ascii="Times New Roman" w:hAnsi="Times New Roman"/>
                <w:sz w:val="18"/>
              </w:rPr>
            </w:pPr>
            <w:r>
              <w:rPr>
                <w:rFonts w:ascii="Times New Roman" w:hAnsi="Times New Roman"/>
                <w:w w:val="105"/>
                <w:sz w:val="18"/>
              </w:rPr>
              <w:t>Смањен</w:t>
            </w:r>
            <w:r>
              <w:rPr>
                <w:rFonts w:ascii="Times New Roman" w:hAnsi="Times New Roman"/>
                <w:spacing w:val="-12"/>
                <w:w w:val="105"/>
                <w:sz w:val="18"/>
              </w:rPr>
              <w:t xml:space="preserve"> </w:t>
            </w:r>
            <w:r>
              <w:rPr>
                <w:rFonts w:ascii="Times New Roman" w:hAnsi="Times New Roman"/>
                <w:w w:val="105"/>
                <w:sz w:val="18"/>
              </w:rPr>
              <w:t>број</w:t>
            </w:r>
            <w:r>
              <w:rPr>
                <w:rFonts w:ascii="Times New Roman" w:hAnsi="Times New Roman"/>
                <w:spacing w:val="-12"/>
                <w:w w:val="105"/>
                <w:sz w:val="18"/>
              </w:rPr>
              <w:t xml:space="preserve"> </w:t>
            </w:r>
            <w:r>
              <w:rPr>
                <w:rFonts w:ascii="Times New Roman" w:hAnsi="Times New Roman"/>
                <w:w w:val="105"/>
                <w:sz w:val="18"/>
              </w:rPr>
              <w:t>саобраћајних</w:t>
            </w:r>
            <w:r>
              <w:rPr>
                <w:rFonts w:ascii="Times New Roman" w:hAnsi="Times New Roman"/>
                <w:spacing w:val="-12"/>
                <w:w w:val="105"/>
                <w:sz w:val="18"/>
              </w:rPr>
              <w:t xml:space="preserve"> </w:t>
            </w:r>
            <w:r>
              <w:rPr>
                <w:rFonts w:ascii="Times New Roman" w:hAnsi="Times New Roman"/>
                <w:w w:val="105"/>
                <w:sz w:val="18"/>
              </w:rPr>
              <w:t>незгода</w:t>
            </w:r>
            <w:r>
              <w:rPr>
                <w:rFonts w:ascii="Times New Roman" w:hAnsi="Times New Roman"/>
                <w:spacing w:val="-11"/>
                <w:w w:val="105"/>
                <w:sz w:val="18"/>
              </w:rPr>
              <w:t xml:space="preserve"> </w:t>
            </w:r>
            <w:r>
              <w:rPr>
                <w:rFonts w:ascii="Times New Roman" w:hAnsi="Times New Roman"/>
                <w:w w:val="105"/>
                <w:sz w:val="18"/>
              </w:rPr>
              <w:t>у којима учествују пољопривредне машине и механизација</w:t>
            </w:r>
          </w:p>
        </w:tc>
        <w:tc>
          <w:tcPr>
            <w:tcW w:w="0" w:type="auto"/>
          </w:tcPr>
          <w:p w14:paraId="0A141955" w14:textId="77777777" w:rsidR="003B0AC2" w:rsidRPr="00554C8E" w:rsidRDefault="003B0AC2" w:rsidP="00512A7A">
            <w:pPr>
              <w:pStyle w:val="TableParagraph"/>
              <w:rPr>
                <w:b/>
                <w:sz w:val="20"/>
                <w:lang w:val="sr-Cyrl-RS"/>
              </w:rPr>
            </w:pPr>
            <w:r>
              <w:rPr>
                <w:b/>
                <w:sz w:val="20"/>
                <w:lang w:val="sr-Cyrl-RS"/>
              </w:rPr>
              <w:t xml:space="preserve">  Н/А</w:t>
            </w:r>
          </w:p>
        </w:tc>
      </w:tr>
      <w:tr w:rsidR="003B0AC2" w14:paraId="77105194" w14:textId="77777777" w:rsidTr="003B0AC2">
        <w:trPr>
          <w:trHeight w:val="1478"/>
        </w:trPr>
        <w:tc>
          <w:tcPr>
            <w:tcW w:w="0" w:type="auto"/>
            <w:shd w:val="clear" w:color="auto" w:fill="95B3D6"/>
          </w:tcPr>
          <w:p w14:paraId="1EFE7F36" w14:textId="77777777" w:rsidR="003B0AC2" w:rsidRDefault="003B0AC2" w:rsidP="00512A7A">
            <w:pPr>
              <w:pStyle w:val="TableParagraph"/>
              <w:rPr>
                <w:b/>
                <w:sz w:val="20"/>
              </w:rPr>
            </w:pPr>
          </w:p>
          <w:p w14:paraId="2462F3DD" w14:textId="77777777" w:rsidR="003B0AC2" w:rsidRDefault="003B0AC2" w:rsidP="00512A7A">
            <w:pPr>
              <w:pStyle w:val="TableParagraph"/>
              <w:rPr>
                <w:b/>
                <w:sz w:val="20"/>
              </w:rPr>
            </w:pPr>
          </w:p>
          <w:p w14:paraId="03323670" w14:textId="77777777" w:rsidR="003B0AC2" w:rsidRDefault="003B0AC2" w:rsidP="00512A7A">
            <w:pPr>
              <w:pStyle w:val="TableParagraph"/>
              <w:rPr>
                <w:b/>
                <w:sz w:val="20"/>
              </w:rPr>
            </w:pPr>
          </w:p>
          <w:p w14:paraId="385F0F4D" w14:textId="77777777" w:rsidR="003B0AC2" w:rsidRDefault="003B0AC2" w:rsidP="00512A7A">
            <w:pPr>
              <w:pStyle w:val="TableParagraph"/>
              <w:spacing w:before="141"/>
              <w:ind w:left="167"/>
              <w:rPr>
                <w:rFonts w:ascii="Times New Roman"/>
                <w:sz w:val="18"/>
              </w:rPr>
            </w:pPr>
            <w:r>
              <w:rPr>
                <w:rFonts w:ascii="Times New Roman"/>
                <w:spacing w:val="-2"/>
                <w:w w:val="105"/>
                <w:sz w:val="18"/>
              </w:rPr>
              <w:t>3.1.1.2.</w:t>
            </w:r>
          </w:p>
        </w:tc>
        <w:tc>
          <w:tcPr>
            <w:tcW w:w="0" w:type="auto"/>
            <w:shd w:val="clear" w:color="auto" w:fill="95B3D6"/>
          </w:tcPr>
          <w:p w14:paraId="31DAC1AF" w14:textId="77777777" w:rsidR="003B0AC2" w:rsidRDefault="003B0AC2" w:rsidP="00512A7A">
            <w:pPr>
              <w:pStyle w:val="TableParagraph"/>
              <w:spacing w:before="7" w:line="252" w:lineRule="auto"/>
              <w:ind w:left="270" w:right="262" w:firstLine="2"/>
              <w:jc w:val="center"/>
              <w:rPr>
                <w:rFonts w:ascii="Times New Roman" w:hAnsi="Times New Roman"/>
                <w:sz w:val="18"/>
              </w:rPr>
            </w:pPr>
            <w:r>
              <w:rPr>
                <w:rFonts w:ascii="Times New Roman" w:hAnsi="Times New Roman"/>
                <w:w w:val="105"/>
                <w:sz w:val="18"/>
              </w:rPr>
              <w:t xml:space="preserve">Израда саобраћајне студије о нивоу неопходне аграрне </w:t>
            </w:r>
            <w:r>
              <w:rPr>
                <w:rFonts w:ascii="Times New Roman" w:hAnsi="Times New Roman"/>
                <w:spacing w:val="-2"/>
                <w:w w:val="105"/>
                <w:sz w:val="18"/>
              </w:rPr>
              <w:t xml:space="preserve">саобраћајне </w:t>
            </w:r>
            <w:r>
              <w:rPr>
                <w:rFonts w:ascii="Times New Roman" w:hAnsi="Times New Roman"/>
                <w:w w:val="105"/>
                <w:sz w:val="18"/>
              </w:rPr>
              <w:t>инфраструктуре на територији Града (атарски путеви, отресишта</w:t>
            </w:r>
            <w:r>
              <w:rPr>
                <w:rFonts w:ascii="Times New Roman" w:hAnsi="Times New Roman"/>
                <w:spacing w:val="-12"/>
                <w:w w:val="105"/>
                <w:sz w:val="18"/>
              </w:rPr>
              <w:t xml:space="preserve"> </w:t>
            </w:r>
            <w:r>
              <w:rPr>
                <w:rFonts w:ascii="Times New Roman" w:hAnsi="Times New Roman"/>
                <w:w w:val="105"/>
                <w:sz w:val="18"/>
              </w:rPr>
              <w:t>–</w:t>
            </w:r>
            <w:r>
              <w:rPr>
                <w:rFonts w:ascii="Times New Roman" w:hAnsi="Times New Roman"/>
                <w:spacing w:val="-12"/>
                <w:w w:val="105"/>
                <w:sz w:val="18"/>
              </w:rPr>
              <w:t xml:space="preserve"> </w:t>
            </w:r>
            <w:r>
              <w:rPr>
                <w:rFonts w:ascii="Times New Roman" w:hAnsi="Times New Roman"/>
                <w:w w:val="105"/>
                <w:sz w:val="18"/>
              </w:rPr>
              <w:t>трајније</w:t>
            </w:r>
          </w:p>
          <w:p w14:paraId="304536B5" w14:textId="77777777" w:rsidR="003B0AC2" w:rsidRDefault="003B0AC2" w:rsidP="00512A7A">
            <w:pPr>
              <w:pStyle w:val="TableParagraph"/>
              <w:spacing w:line="180" w:lineRule="exact"/>
              <w:ind w:left="752" w:right="748"/>
              <w:jc w:val="center"/>
              <w:rPr>
                <w:rFonts w:ascii="Times New Roman" w:hAnsi="Times New Roman"/>
                <w:sz w:val="18"/>
              </w:rPr>
            </w:pPr>
            <w:r>
              <w:rPr>
                <w:rFonts w:ascii="Times New Roman" w:hAnsi="Times New Roman"/>
                <w:spacing w:val="-2"/>
                <w:w w:val="105"/>
                <w:sz w:val="18"/>
              </w:rPr>
              <w:t>решење)</w:t>
            </w:r>
          </w:p>
        </w:tc>
        <w:tc>
          <w:tcPr>
            <w:tcW w:w="0" w:type="auto"/>
          </w:tcPr>
          <w:p w14:paraId="6A509950" w14:textId="77777777" w:rsidR="003B0AC2" w:rsidRDefault="003B0AC2" w:rsidP="00512A7A">
            <w:pPr>
              <w:pStyle w:val="TableParagraph"/>
              <w:rPr>
                <w:b/>
                <w:sz w:val="20"/>
              </w:rPr>
            </w:pPr>
          </w:p>
          <w:p w14:paraId="311690EB" w14:textId="77777777" w:rsidR="003B0AC2" w:rsidRDefault="003B0AC2" w:rsidP="00512A7A">
            <w:pPr>
              <w:pStyle w:val="TableParagraph"/>
              <w:rPr>
                <w:b/>
                <w:sz w:val="20"/>
              </w:rPr>
            </w:pPr>
          </w:p>
          <w:p w14:paraId="49C24EB4" w14:textId="77777777" w:rsidR="003B0AC2" w:rsidRDefault="003B0AC2" w:rsidP="00512A7A">
            <w:pPr>
              <w:pStyle w:val="TableParagraph"/>
              <w:spacing w:before="169"/>
              <w:ind w:left="965"/>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3E52263C" w14:textId="77777777" w:rsidR="003B0AC2" w:rsidRDefault="003B0AC2" w:rsidP="00512A7A">
            <w:pPr>
              <w:pStyle w:val="TableParagraph"/>
              <w:spacing w:before="9" w:line="249" w:lineRule="auto"/>
              <w:ind w:left="1359" w:hanging="1205"/>
              <w:rPr>
                <w:rFonts w:ascii="Times New Roman" w:hAnsi="Times New Roman"/>
                <w:sz w:val="18"/>
              </w:rPr>
            </w:pPr>
            <w:r>
              <w:rPr>
                <w:rFonts w:ascii="Times New Roman" w:hAnsi="Times New Roman"/>
                <w:spacing w:val="-2"/>
                <w:w w:val="105"/>
                <w:sz w:val="18"/>
              </w:rPr>
              <w:t>Пољопривредна саветодавна стручна служба</w:t>
            </w:r>
          </w:p>
        </w:tc>
        <w:tc>
          <w:tcPr>
            <w:tcW w:w="0" w:type="auto"/>
          </w:tcPr>
          <w:p w14:paraId="70919347" w14:textId="77777777" w:rsidR="003B0AC2" w:rsidRDefault="003B0AC2" w:rsidP="00512A7A">
            <w:pPr>
              <w:pStyle w:val="TableParagraph"/>
              <w:rPr>
                <w:b/>
                <w:sz w:val="20"/>
              </w:rPr>
            </w:pPr>
          </w:p>
          <w:p w14:paraId="1BCBEF93" w14:textId="77777777" w:rsidR="003B0AC2" w:rsidRDefault="003B0AC2" w:rsidP="00512A7A">
            <w:pPr>
              <w:pStyle w:val="TableParagraph"/>
              <w:rPr>
                <w:b/>
                <w:sz w:val="20"/>
              </w:rPr>
            </w:pPr>
          </w:p>
          <w:p w14:paraId="79B299B7" w14:textId="77777777" w:rsidR="003B0AC2" w:rsidRDefault="003B0AC2" w:rsidP="00512A7A">
            <w:pPr>
              <w:pStyle w:val="TableParagraph"/>
              <w:rPr>
                <w:b/>
                <w:sz w:val="20"/>
              </w:rPr>
            </w:pPr>
          </w:p>
          <w:p w14:paraId="53BFEDFA" w14:textId="77777777" w:rsidR="003B0AC2" w:rsidRDefault="003B0AC2" w:rsidP="00512A7A">
            <w:pPr>
              <w:pStyle w:val="TableParagraph"/>
              <w:spacing w:before="141"/>
              <w:ind w:left="218" w:right="184"/>
              <w:jc w:val="center"/>
              <w:rPr>
                <w:rFonts w:ascii="Times New Roman"/>
                <w:sz w:val="18"/>
              </w:rPr>
            </w:pPr>
            <w:r>
              <w:rPr>
                <w:rFonts w:ascii="Times New Roman"/>
                <w:spacing w:val="-2"/>
                <w:w w:val="105"/>
                <w:sz w:val="18"/>
              </w:rPr>
              <w:t>2017.</w:t>
            </w:r>
          </w:p>
        </w:tc>
        <w:tc>
          <w:tcPr>
            <w:tcW w:w="0" w:type="auto"/>
          </w:tcPr>
          <w:p w14:paraId="05196A43" w14:textId="77777777" w:rsidR="003B0AC2" w:rsidRDefault="003B0AC2" w:rsidP="00512A7A">
            <w:pPr>
              <w:pStyle w:val="TableParagraph"/>
              <w:rPr>
                <w:b/>
                <w:sz w:val="20"/>
              </w:rPr>
            </w:pPr>
          </w:p>
          <w:p w14:paraId="3B0E4908" w14:textId="77777777" w:rsidR="003B0AC2" w:rsidRDefault="003B0AC2" w:rsidP="00512A7A">
            <w:pPr>
              <w:pStyle w:val="TableParagraph"/>
              <w:rPr>
                <w:b/>
                <w:sz w:val="20"/>
              </w:rPr>
            </w:pPr>
          </w:p>
          <w:p w14:paraId="2E1496B1" w14:textId="77777777" w:rsidR="003B0AC2" w:rsidRDefault="003B0AC2" w:rsidP="00512A7A">
            <w:pPr>
              <w:pStyle w:val="TableParagraph"/>
              <w:rPr>
                <w:b/>
                <w:sz w:val="20"/>
              </w:rPr>
            </w:pPr>
          </w:p>
          <w:p w14:paraId="66E5D585" w14:textId="77777777" w:rsidR="003B0AC2" w:rsidRDefault="003B0AC2" w:rsidP="00512A7A">
            <w:pPr>
              <w:pStyle w:val="TableParagraph"/>
              <w:spacing w:before="141"/>
              <w:ind w:left="134" w:right="134"/>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0" w:type="auto"/>
          </w:tcPr>
          <w:p w14:paraId="1A3D4BA0" w14:textId="77777777" w:rsidR="003B0AC2" w:rsidRDefault="003B0AC2" w:rsidP="00512A7A">
            <w:pPr>
              <w:pStyle w:val="TableParagraph"/>
              <w:rPr>
                <w:b/>
                <w:sz w:val="20"/>
              </w:rPr>
            </w:pPr>
          </w:p>
          <w:p w14:paraId="3C8AF9B7" w14:textId="77777777" w:rsidR="003B0AC2" w:rsidRDefault="003B0AC2" w:rsidP="00512A7A">
            <w:pPr>
              <w:pStyle w:val="TableParagraph"/>
              <w:rPr>
                <w:b/>
                <w:sz w:val="20"/>
              </w:rPr>
            </w:pPr>
          </w:p>
          <w:p w14:paraId="3A9AAAFC" w14:textId="77777777" w:rsidR="003B0AC2" w:rsidRDefault="003B0AC2" w:rsidP="00512A7A">
            <w:pPr>
              <w:pStyle w:val="TableParagraph"/>
              <w:spacing w:before="8"/>
              <w:rPr>
                <w:b/>
              </w:rPr>
            </w:pPr>
          </w:p>
          <w:p w14:paraId="5A9E66A7" w14:textId="77777777" w:rsidR="003B0AC2" w:rsidRDefault="003B0AC2" w:rsidP="00512A7A">
            <w:pPr>
              <w:pStyle w:val="TableParagraph"/>
              <w:spacing w:line="254" w:lineRule="auto"/>
              <w:ind w:left="617" w:hanging="291"/>
              <w:rPr>
                <w:rFonts w:ascii="Times New Roman" w:hAnsi="Times New Roman"/>
                <w:sz w:val="18"/>
              </w:rPr>
            </w:pPr>
            <w:r>
              <w:rPr>
                <w:rFonts w:ascii="Times New Roman" w:hAnsi="Times New Roman"/>
                <w:w w:val="105"/>
                <w:sz w:val="18"/>
              </w:rPr>
              <w:t>Израђена</w:t>
            </w:r>
            <w:r>
              <w:rPr>
                <w:rFonts w:ascii="Times New Roman" w:hAnsi="Times New Roman"/>
                <w:spacing w:val="-12"/>
                <w:w w:val="105"/>
                <w:sz w:val="18"/>
              </w:rPr>
              <w:t xml:space="preserve"> </w:t>
            </w:r>
            <w:r>
              <w:rPr>
                <w:rFonts w:ascii="Times New Roman" w:hAnsi="Times New Roman"/>
                <w:w w:val="105"/>
                <w:sz w:val="18"/>
              </w:rPr>
              <w:t>саобраћајна</w:t>
            </w:r>
            <w:r>
              <w:rPr>
                <w:rFonts w:ascii="Times New Roman" w:hAnsi="Times New Roman"/>
                <w:spacing w:val="-12"/>
                <w:w w:val="105"/>
                <w:sz w:val="18"/>
              </w:rPr>
              <w:t xml:space="preserve"> </w:t>
            </w:r>
            <w:r>
              <w:rPr>
                <w:rFonts w:ascii="Times New Roman" w:hAnsi="Times New Roman"/>
                <w:w w:val="105"/>
                <w:sz w:val="18"/>
              </w:rPr>
              <w:t>студија</w:t>
            </w:r>
            <w:r>
              <w:rPr>
                <w:rFonts w:ascii="Times New Roman" w:hAnsi="Times New Roman"/>
                <w:spacing w:val="-12"/>
                <w:w w:val="105"/>
                <w:sz w:val="18"/>
              </w:rPr>
              <w:t xml:space="preserve"> </w:t>
            </w:r>
            <w:r>
              <w:rPr>
                <w:rFonts w:ascii="Times New Roman" w:hAnsi="Times New Roman"/>
                <w:w w:val="105"/>
                <w:sz w:val="18"/>
              </w:rPr>
              <w:t>и дефинисани приоритети</w:t>
            </w:r>
          </w:p>
        </w:tc>
        <w:tc>
          <w:tcPr>
            <w:tcW w:w="0" w:type="auto"/>
          </w:tcPr>
          <w:p w14:paraId="09D4FE19" w14:textId="77777777" w:rsidR="003B0AC2" w:rsidRDefault="003B0AC2" w:rsidP="00512A7A">
            <w:pPr>
              <w:pStyle w:val="TableParagraph"/>
              <w:rPr>
                <w:b/>
                <w:sz w:val="20"/>
              </w:rPr>
            </w:pPr>
          </w:p>
          <w:p w14:paraId="4B24A800" w14:textId="77777777" w:rsidR="003B0AC2" w:rsidRDefault="003B0AC2" w:rsidP="00512A7A">
            <w:pPr>
              <w:pStyle w:val="TableParagraph"/>
              <w:rPr>
                <w:b/>
                <w:sz w:val="20"/>
              </w:rPr>
            </w:pPr>
          </w:p>
          <w:p w14:paraId="584DD433" w14:textId="77777777" w:rsidR="003B0AC2" w:rsidRDefault="003B0AC2" w:rsidP="00512A7A">
            <w:pPr>
              <w:pStyle w:val="TableParagraph"/>
              <w:rPr>
                <w:b/>
                <w:sz w:val="20"/>
              </w:rPr>
            </w:pPr>
          </w:p>
          <w:p w14:paraId="3CD29E51" w14:textId="77777777" w:rsidR="003B0AC2" w:rsidRPr="00354F79" w:rsidRDefault="003B0AC2" w:rsidP="00512A7A">
            <w:pPr>
              <w:pStyle w:val="TableParagraph"/>
              <w:rPr>
                <w:b/>
                <w:sz w:val="20"/>
                <w:lang w:val="sr-Cyrl-RS"/>
              </w:rPr>
            </w:pPr>
            <w:r>
              <w:rPr>
                <w:b/>
                <w:sz w:val="20"/>
                <w:lang w:val="sr-Cyrl-RS"/>
              </w:rPr>
              <w:t>Није извршено до 2021.</w:t>
            </w:r>
          </w:p>
        </w:tc>
      </w:tr>
    </w:tbl>
    <w:p w14:paraId="37083E96" w14:textId="77777777" w:rsidR="003B0AC2" w:rsidRDefault="003B0AC2" w:rsidP="003B0AC2">
      <w:pPr>
        <w:spacing w:line="254" w:lineRule="auto"/>
        <w:jc w:val="both"/>
        <w:rPr>
          <w:rFonts w:ascii="Tahoma" w:hAnsi="Tahoma" w:cs="Tahoma"/>
          <w:noProof/>
          <w:color w:val="FF0000"/>
          <w:sz w:val="22"/>
          <w:szCs w:val="22"/>
          <w:lang w:val="sr-Cyrl-RS"/>
        </w:rPr>
      </w:pPr>
    </w:p>
    <w:p w14:paraId="09C319A4" w14:textId="0FA7E4FC" w:rsidR="003B0AC2" w:rsidRPr="003B0AC2" w:rsidRDefault="003B0AC2" w:rsidP="003B0AC2">
      <w:pPr>
        <w:spacing w:line="254" w:lineRule="auto"/>
        <w:jc w:val="both"/>
        <w:rPr>
          <w:rFonts w:ascii="Tahoma" w:hAnsi="Tahoma" w:cs="Tahoma"/>
          <w:sz w:val="22"/>
          <w:szCs w:val="22"/>
          <w:lang w:val="sr-Cyrl-RS"/>
        </w:rPr>
      </w:pPr>
      <w:r w:rsidRPr="003B0AC2">
        <w:rPr>
          <w:rFonts w:ascii="Tahoma" w:hAnsi="Tahoma" w:cs="Tahoma"/>
          <w:noProof/>
          <w:color w:val="000000" w:themeColor="text1"/>
          <w:sz w:val="22"/>
          <w:szCs w:val="22"/>
          <w:lang w:val="sr-Cyrl-RS"/>
        </w:rPr>
        <w:t>П</w:t>
      </w:r>
      <w:r w:rsidRPr="003B0AC2">
        <w:rPr>
          <w:rFonts w:ascii="Tahoma" w:hAnsi="Tahoma" w:cs="Tahoma"/>
          <w:sz w:val="22"/>
          <w:szCs w:val="22"/>
          <w:lang w:val="sr-Cyrl-RS"/>
        </w:rPr>
        <w:t>реглед остварења мера руралног развоја односно унапређења конкуретности пољопривредне производње према јавно доступним изворима.</w:t>
      </w:r>
    </w:p>
    <w:p w14:paraId="13303E23" w14:textId="37C89874" w:rsidR="00D06688" w:rsidRPr="003A5649" w:rsidRDefault="00D06688" w:rsidP="00F54E99">
      <w:pPr>
        <w:jc w:val="both"/>
        <w:rPr>
          <w:noProof/>
          <w:lang w:val="sr-Cyrl-RS"/>
        </w:rPr>
      </w:pPr>
    </w:p>
    <w:p w14:paraId="258D5DF4" w14:textId="0C6AE0A2" w:rsidR="00C474B9" w:rsidRPr="003A5649" w:rsidRDefault="00C474B9" w:rsidP="00F54E99">
      <w:pPr>
        <w:jc w:val="both"/>
        <w:rPr>
          <w:lang w:val="sr-Cyrl-RS"/>
        </w:rPr>
      </w:pPr>
    </w:p>
    <w:p w14:paraId="3B9D3F42" w14:textId="3BD15B7B" w:rsidR="00C474B9" w:rsidRDefault="00C474B9" w:rsidP="00F54E99">
      <w:pPr>
        <w:jc w:val="both"/>
        <w:rPr>
          <w:lang w:val="sr-Cyrl-RS"/>
        </w:rPr>
      </w:pPr>
    </w:p>
    <w:p w14:paraId="69AF59EB" w14:textId="374EED99" w:rsidR="003B0AC2" w:rsidRDefault="003B0AC2" w:rsidP="00F54E99">
      <w:pPr>
        <w:jc w:val="both"/>
        <w:rPr>
          <w:lang w:val="sr-Cyrl-RS"/>
        </w:rPr>
      </w:pPr>
    </w:p>
    <w:p w14:paraId="69FDC79E" w14:textId="47DFEBB7" w:rsidR="003B0AC2" w:rsidRDefault="003B0AC2" w:rsidP="00F54E99">
      <w:pPr>
        <w:jc w:val="both"/>
        <w:rPr>
          <w:lang w:val="sr-Cyrl-RS"/>
        </w:rPr>
      </w:pPr>
    </w:p>
    <w:p w14:paraId="746293DC" w14:textId="04CF4A99" w:rsidR="003B0AC2" w:rsidRDefault="003B0AC2" w:rsidP="00F54E99">
      <w:pPr>
        <w:jc w:val="both"/>
        <w:rPr>
          <w:lang w:val="sr-Cyrl-RS"/>
        </w:rPr>
      </w:pPr>
    </w:p>
    <w:p w14:paraId="1F6D83CF" w14:textId="77777777" w:rsidR="003B0AC2" w:rsidRDefault="003B0AC2" w:rsidP="00F54E99">
      <w:pPr>
        <w:jc w:val="both"/>
        <w:rPr>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1644"/>
        <w:gridCol w:w="2420"/>
        <w:gridCol w:w="956"/>
        <w:gridCol w:w="1605"/>
        <w:gridCol w:w="1869"/>
        <w:gridCol w:w="1867"/>
        <w:gridCol w:w="1865"/>
      </w:tblGrid>
      <w:tr w:rsidR="003B0AC2" w:rsidRPr="00512A7A" w14:paraId="0A7A3CE4" w14:textId="77777777" w:rsidTr="00512A7A">
        <w:trPr>
          <w:trHeight w:val="215"/>
        </w:trPr>
        <w:tc>
          <w:tcPr>
            <w:tcW w:w="268" w:type="pct"/>
            <w:shd w:val="clear" w:color="auto" w:fill="95B3D6"/>
          </w:tcPr>
          <w:p w14:paraId="1A6ADF6C" w14:textId="77777777" w:rsidR="003B0AC2" w:rsidRDefault="003B0AC2" w:rsidP="00512A7A">
            <w:pPr>
              <w:pStyle w:val="TableParagraph"/>
              <w:rPr>
                <w:rFonts w:ascii="Times New Roman"/>
                <w:sz w:val="14"/>
              </w:rPr>
            </w:pPr>
          </w:p>
        </w:tc>
        <w:tc>
          <w:tcPr>
            <w:tcW w:w="609" w:type="pct"/>
            <w:shd w:val="clear" w:color="auto" w:fill="95B3D6"/>
          </w:tcPr>
          <w:p w14:paraId="110A0555" w14:textId="77777777" w:rsidR="003B0AC2" w:rsidRDefault="003B0AC2" w:rsidP="00512A7A">
            <w:pPr>
              <w:pStyle w:val="TableParagraph"/>
              <w:rPr>
                <w:rFonts w:ascii="Times New Roman"/>
                <w:sz w:val="14"/>
              </w:rPr>
            </w:pPr>
          </w:p>
        </w:tc>
        <w:tc>
          <w:tcPr>
            <w:tcW w:w="897" w:type="pct"/>
          </w:tcPr>
          <w:p w14:paraId="487B5237" w14:textId="77777777" w:rsidR="003B0AC2" w:rsidRDefault="003B0AC2" w:rsidP="00512A7A">
            <w:pPr>
              <w:pStyle w:val="TableParagraph"/>
              <w:rPr>
                <w:rFonts w:ascii="Times New Roman"/>
                <w:sz w:val="14"/>
              </w:rPr>
            </w:pPr>
          </w:p>
        </w:tc>
        <w:tc>
          <w:tcPr>
            <w:tcW w:w="354" w:type="pct"/>
          </w:tcPr>
          <w:p w14:paraId="3E0DD4A2" w14:textId="77777777" w:rsidR="003B0AC2" w:rsidRDefault="003B0AC2" w:rsidP="00512A7A">
            <w:pPr>
              <w:pStyle w:val="TableParagraph"/>
              <w:rPr>
                <w:rFonts w:ascii="Times New Roman"/>
                <w:sz w:val="14"/>
              </w:rPr>
            </w:pPr>
          </w:p>
        </w:tc>
        <w:tc>
          <w:tcPr>
            <w:tcW w:w="595" w:type="pct"/>
          </w:tcPr>
          <w:p w14:paraId="33A31DB9" w14:textId="77777777" w:rsidR="003B0AC2" w:rsidRDefault="003B0AC2" w:rsidP="00512A7A">
            <w:pPr>
              <w:pStyle w:val="TableParagraph"/>
              <w:rPr>
                <w:rFonts w:ascii="Times New Roman"/>
                <w:sz w:val="14"/>
              </w:rPr>
            </w:pPr>
          </w:p>
        </w:tc>
        <w:tc>
          <w:tcPr>
            <w:tcW w:w="759" w:type="pct"/>
          </w:tcPr>
          <w:p w14:paraId="13B81801" w14:textId="77777777" w:rsidR="003B0AC2" w:rsidRDefault="003B0AC2" w:rsidP="00512A7A">
            <w:pPr>
              <w:pStyle w:val="TableParagraph"/>
              <w:rPr>
                <w:rFonts w:ascii="Times New Roman"/>
                <w:sz w:val="14"/>
              </w:rPr>
            </w:pPr>
          </w:p>
        </w:tc>
        <w:tc>
          <w:tcPr>
            <w:tcW w:w="759" w:type="pct"/>
          </w:tcPr>
          <w:p w14:paraId="187D9104" w14:textId="77777777" w:rsidR="003B0AC2" w:rsidRDefault="003B0AC2" w:rsidP="00512A7A">
            <w:pPr>
              <w:pStyle w:val="TableParagraph"/>
              <w:rPr>
                <w:rFonts w:ascii="Times New Roman"/>
                <w:sz w:val="14"/>
              </w:rPr>
            </w:pPr>
          </w:p>
        </w:tc>
        <w:tc>
          <w:tcPr>
            <w:tcW w:w="758" w:type="pct"/>
          </w:tcPr>
          <w:p w14:paraId="24311834" w14:textId="77777777" w:rsidR="003B0AC2" w:rsidRDefault="003B0AC2" w:rsidP="00512A7A">
            <w:pPr>
              <w:pStyle w:val="TableParagraph"/>
              <w:rPr>
                <w:rFonts w:ascii="Times New Roman"/>
                <w:sz w:val="14"/>
              </w:rPr>
            </w:pPr>
          </w:p>
        </w:tc>
      </w:tr>
      <w:tr w:rsidR="003B0AC2" w:rsidRPr="00512A7A" w14:paraId="2F357FBA" w14:textId="77777777" w:rsidTr="00512A7A">
        <w:trPr>
          <w:trHeight w:val="1079"/>
        </w:trPr>
        <w:tc>
          <w:tcPr>
            <w:tcW w:w="268" w:type="pct"/>
            <w:shd w:val="clear" w:color="auto" w:fill="95B3D6"/>
          </w:tcPr>
          <w:p w14:paraId="0E7E9A93" w14:textId="77777777" w:rsidR="003B0AC2" w:rsidRDefault="003B0AC2" w:rsidP="00512A7A">
            <w:pPr>
              <w:pStyle w:val="TableParagraph"/>
              <w:rPr>
                <w:b/>
                <w:sz w:val="20"/>
              </w:rPr>
            </w:pPr>
          </w:p>
          <w:p w14:paraId="29FC9F2B" w14:textId="77777777" w:rsidR="003B0AC2" w:rsidRDefault="003B0AC2" w:rsidP="00512A7A">
            <w:pPr>
              <w:pStyle w:val="TableParagraph"/>
              <w:spacing w:before="10"/>
              <w:rPr>
                <w:b/>
                <w:sz w:val="15"/>
              </w:rPr>
            </w:pPr>
          </w:p>
          <w:p w14:paraId="5B72FD13" w14:textId="77777777" w:rsidR="003B0AC2" w:rsidRDefault="003B0AC2" w:rsidP="00512A7A">
            <w:pPr>
              <w:pStyle w:val="TableParagraph"/>
              <w:ind w:right="162"/>
              <w:jc w:val="right"/>
              <w:rPr>
                <w:rFonts w:ascii="Times New Roman"/>
                <w:sz w:val="18"/>
              </w:rPr>
            </w:pPr>
            <w:r>
              <w:rPr>
                <w:rFonts w:ascii="Times New Roman"/>
                <w:spacing w:val="-2"/>
                <w:w w:val="105"/>
                <w:sz w:val="18"/>
              </w:rPr>
              <w:t>3.1.1.3.</w:t>
            </w:r>
          </w:p>
        </w:tc>
        <w:tc>
          <w:tcPr>
            <w:tcW w:w="609" w:type="pct"/>
            <w:shd w:val="clear" w:color="auto" w:fill="95B3D6"/>
          </w:tcPr>
          <w:p w14:paraId="6563B48A" w14:textId="77777777" w:rsidR="003B0AC2" w:rsidRDefault="003B0AC2" w:rsidP="00512A7A">
            <w:pPr>
              <w:pStyle w:val="TableParagraph"/>
              <w:spacing w:before="4"/>
              <w:rPr>
                <w:b/>
                <w:sz w:val="18"/>
              </w:rPr>
            </w:pPr>
          </w:p>
          <w:p w14:paraId="3D120EE4" w14:textId="77777777" w:rsidR="003B0AC2" w:rsidRDefault="003B0AC2" w:rsidP="00512A7A">
            <w:pPr>
              <w:pStyle w:val="TableParagraph"/>
              <w:spacing w:line="249" w:lineRule="auto"/>
              <w:ind w:left="376" w:right="338" w:hanging="29"/>
              <w:jc w:val="both"/>
              <w:rPr>
                <w:rFonts w:ascii="Times New Roman" w:hAnsi="Times New Roman"/>
                <w:sz w:val="18"/>
              </w:rPr>
            </w:pPr>
            <w:r>
              <w:rPr>
                <w:rFonts w:ascii="Times New Roman" w:hAnsi="Times New Roman"/>
                <w:spacing w:val="-2"/>
                <w:w w:val="105"/>
                <w:sz w:val="18"/>
              </w:rPr>
              <w:t>Поправка</w:t>
            </w:r>
            <w:r>
              <w:rPr>
                <w:rFonts w:ascii="Times New Roman" w:hAnsi="Times New Roman"/>
                <w:spacing w:val="-10"/>
                <w:w w:val="105"/>
                <w:sz w:val="18"/>
              </w:rPr>
              <w:t xml:space="preserve"> </w:t>
            </w:r>
            <w:r>
              <w:rPr>
                <w:rFonts w:ascii="Times New Roman" w:hAnsi="Times New Roman"/>
                <w:spacing w:val="-2"/>
                <w:w w:val="105"/>
                <w:sz w:val="18"/>
              </w:rPr>
              <w:t xml:space="preserve">атарских </w:t>
            </w:r>
            <w:r>
              <w:rPr>
                <w:rFonts w:ascii="Times New Roman" w:hAnsi="Times New Roman"/>
                <w:w w:val="105"/>
                <w:sz w:val="18"/>
              </w:rPr>
              <w:t>путева</w:t>
            </w:r>
            <w:r>
              <w:rPr>
                <w:rFonts w:ascii="Times New Roman" w:hAnsi="Times New Roman"/>
                <w:spacing w:val="-3"/>
                <w:w w:val="105"/>
                <w:sz w:val="18"/>
              </w:rPr>
              <w:t xml:space="preserve"> </w:t>
            </w:r>
            <w:r>
              <w:rPr>
                <w:rFonts w:ascii="Times New Roman" w:hAnsi="Times New Roman"/>
                <w:w w:val="105"/>
                <w:sz w:val="18"/>
              </w:rPr>
              <w:t>у</w:t>
            </w:r>
            <w:r>
              <w:rPr>
                <w:rFonts w:ascii="Times New Roman" w:hAnsi="Times New Roman"/>
                <w:spacing w:val="-9"/>
                <w:w w:val="105"/>
                <w:sz w:val="18"/>
              </w:rPr>
              <w:t xml:space="preserve"> </w:t>
            </w:r>
            <w:r>
              <w:rPr>
                <w:rFonts w:ascii="Times New Roman" w:hAnsi="Times New Roman"/>
                <w:w w:val="105"/>
                <w:sz w:val="18"/>
              </w:rPr>
              <w:t>складу</w:t>
            </w:r>
            <w:r>
              <w:rPr>
                <w:rFonts w:ascii="Times New Roman" w:hAnsi="Times New Roman"/>
                <w:spacing w:val="-11"/>
                <w:w w:val="105"/>
                <w:sz w:val="18"/>
              </w:rPr>
              <w:t xml:space="preserve"> </w:t>
            </w:r>
            <w:r>
              <w:rPr>
                <w:rFonts w:ascii="Times New Roman" w:hAnsi="Times New Roman"/>
                <w:w w:val="105"/>
                <w:sz w:val="18"/>
              </w:rPr>
              <w:t>са Студијом</w:t>
            </w:r>
            <w:r>
              <w:rPr>
                <w:rFonts w:ascii="Times New Roman" w:hAnsi="Times New Roman"/>
                <w:spacing w:val="40"/>
                <w:w w:val="105"/>
                <w:sz w:val="18"/>
              </w:rPr>
              <w:t xml:space="preserve"> </w:t>
            </w:r>
            <w:r>
              <w:rPr>
                <w:rFonts w:ascii="Times New Roman" w:hAnsi="Times New Roman"/>
                <w:w w:val="105"/>
                <w:sz w:val="18"/>
              </w:rPr>
              <w:t>1.1.1.2</w:t>
            </w:r>
          </w:p>
        </w:tc>
        <w:tc>
          <w:tcPr>
            <w:tcW w:w="897" w:type="pct"/>
          </w:tcPr>
          <w:p w14:paraId="78D204DC" w14:textId="77777777" w:rsidR="003B0AC2" w:rsidRDefault="003B0AC2" w:rsidP="00512A7A">
            <w:pPr>
              <w:pStyle w:val="TableParagraph"/>
              <w:spacing w:before="116" w:line="249" w:lineRule="auto"/>
              <w:ind w:left="155" w:firstLine="835"/>
              <w:rPr>
                <w:rFonts w:ascii="Times New Roman" w:hAnsi="Times New Roman"/>
                <w:sz w:val="18"/>
              </w:rPr>
            </w:pPr>
            <w:r>
              <w:rPr>
                <w:rFonts w:ascii="Times New Roman" w:hAnsi="Times New Roman"/>
                <w:w w:val="105"/>
                <w:sz w:val="18"/>
              </w:rPr>
              <w:t xml:space="preserve">Град Пожаревац </w:t>
            </w:r>
            <w:r>
              <w:rPr>
                <w:rFonts w:ascii="Times New Roman" w:hAnsi="Times New Roman"/>
                <w:spacing w:val="-2"/>
                <w:w w:val="105"/>
                <w:sz w:val="18"/>
              </w:rPr>
              <w:t>Пољопривредна саветодавна стручна</w:t>
            </w:r>
          </w:p>
          <w:p w14:paraId="2C11696E" w14:textId="77777777" w:rsidR="003B0AC2" w:rsidRDefault="003B0AC2" w:rsidP="00512A7A">
            <w:pPr>
              <w:pStyle w:val="TableParagraph"/>
              <w:spacing w:line="206" w:lineRule="exact"/>
              <w:ind w:left="1360"/>
              <w:rPr>
                <w:rFonts w:ascii="Times New Roman" w:hAnsi="Times New Roman"/>
                <w:sz w:val="18"/>
              </w:rPr>
            </w:pPr>
            <w:r>
              <w:rPr>
                <w:rFonts w:ascii="Times New Roman" w:hAnsi="Times New Roman"/>
                <w:spacing w:val="-2"/>
                <w:w w:val="105"/>
                <w:sz w:val="18"/>
              </w:rPr>
              <w:t>служба</w:t>
            </w:r>
          </w:p>
        </w:tc>
        <w:tc>
          <w:tcPr>
            <w:tcW w:w="354" w:type="pct"/>
          </w:tcPr>
          <w:p w14:paraId="33065E07" w14:textId="77777777" w:rsidR="003B0AC2" w:rsidRDefault="003B0AC2" w:rsidP="00512A7A">
            <w:pPr>
              <w:pStyle w:val="TableParagraph"/>
              <w:spacing w:before="2"/>
              <w:rPr>
                <w:b/>
                <w:sz w:val="27"/>
              </w:rPr>
            </w:pPr>
          </w:p>
          <w:p w14:paraId="16520DCF" w14:textId="77777777" w:rsidR="003B0AC2" w:rsidRDefault="003B0AC2" w:rsidP="00512A7A">
            <w:pPr>
              <w:pStyle w:val="TableParagraph"/>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64E87AD0" w14:textId="77777777" w:rsidR="003B0AC2" w:rsidRDefault="003B0AC2" w:rsidP="00512A7A">
            <w:pPr>
              <w:pStyle w:val="TableParagraph"/>
              <w:spacing w:before="7"/>
              <w:ind w:left="285"/>
              <w:rPr>
                <w:rFonts w:ascii="Times New Roman"/>
                <w:sz w:val="18"/>
              </w:rPr>
            </w:pPr>
            <w:r>
              <w:rPr>
                <w:rFonts w:ascii="Times New Roman"/>
                <w:spacing w:val="-2"/>
                <w:w w:val="105"/>
                <w:sz w:val="18"/>
              </w:rPr>
              <w:t>2022.</w:t>
            </w:r>
          </w:p>
        </w:tc>
        <w:tc>
          <w:tcPr>
            <w:tcW w:w="595" w:type="pct"/>
          </w:tcPr>
          <w:p w14:paraId="45BC7BBE" w14:textId="77777777" w:rsidR="003B0AC2" w:rsidRDefault="003B0AC2" w:rsidP="00512A7A">
            <w:pPr>
              <w:pStyle w:val="TableParagraph"/>
              <w:rPr>
                <w:b/>
                <w:sz w:val="20"/>
              </w:rPr>
            </w:pPr>
          </w:p>
          <w:p w14:paraId="6AE3FD5D" w14:textId="77777777" w:rsidR="003B0AC2" w:rsidRDefault="003B0AC2" w:rsidP="00512A7A">
            <w:pPr>
              <w:pStyle w:val="TableParagraph"/>
              <w:spacing w:before="10"/>
              <w:rPr>
                <w:b/>
                <w:sz w:val="15"/>
              </w:rPr>
            </w:pPr>
          </w:p>
          <w:p w14:paraId="477BD4B7" w14:textId="77777777" w:rsidR="003B0AC2" w:rsidRDefault="003B0AC2" w:rsidP="00512A7A">
            <w:pPr>
              <w:pStyle w:val="TableParagraph"/>
              <w:ind w:left="114" w:right="105"/>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759" w:type="pct"/>
          </w:tcPr>
          <w:p w14:paraId="749C5B1A" w14:textId="77777777" w:rsidR="003B0AC2" w:rsidRDefault="003B0AC2" w:rsidP="00512A7A">
            <w:pPr>
              <w:pStyle w:val="TableParagraph"/>
              <w:rPr>
                <w:b/>
                <w:sz w:val="20"/>
              </w:rPr>
            </w:pPr>
          </w:p>
          <w:p w14:paraId="2D5FE07E" w14:textId="77777777" w:rsidR="003B0AC2" w:rsidRDefault="003B0AC2" w:rsidP="00512A7A">
            <w:pPr>
              <w:pStyle w:val="TableParagraph"/>
              <w:spacing w:before="10"/>
              <w:rPr>
                <w:b/>
                <w:sz w:val="15"/>
              </w:rPr>
            </w:pPr>
          </w:p>
          <w:p w14:paraId="523418EA" w14:textId="77777777" w:rsidR="003B0AC2" w:rsidRDefault="003B0AC2" w:rsidP="00512A7A">
            <w:pPr>
              <w:pStyle w:val="TableParagraph"/>
              <w:ind w:left="94" w:right="88"/>
              <w:jc w:val="center"/>
              <w:rPr>
                <w:rFonts w:ascii="Times New Roman" w:hAnsi="Times New Roman"/>
                <w:sz w:val="18"/>
              </w:rPr>
            </w:pPr>
            <w:r>
              <w:rPr>
                <w:rFonts w:ascii="Times New Roman" w:hAnsi="Times New Roman"/>
                <w:w w:val="105"/>
                <w:sz w:val="18"/>
              </w:rPr>
              <w:t>Поправљени</w:t>
            </w:r>
            <w:r>
              <w:rPr>
                <w:rFonts w:ascii="Times New Roman" w:hAnsi="Times New Roman"/>
                <w:spacing w:val="-9"/>
                <w:w w:val="105"/>
                <w:sz w:val="18"/>
              </w:rPr>
              <w:t xml:space="preserve"> </w:t>
            </w:r>
            <w:r>
              <w:rPr>
                <w:rFonts w:ascii="Times New Roman" w:hAnsi="Times New Roman"/>
                <w:w w:val="105"/>
                <w:sz w:val="18"/>
              </w:rPr>
              <w:t>атарски</w:t>
            </w:r>
            <w:r>
              <w:rPr>
                <w:rFonts w:ascii="Times New Roman" w:hAnsi="Times New Roman"/>
                <w:spacing w:val="-8"/>
                <w:w w:val="105"/>
                <w:sz w:val="18"/>
              </w:rPr>
              <w:t xml:space="preserve"> </w:t>
            </w:r>
            <w:r>
              <w:rPr>
                <w:rFonts w:ascii="Times New Roman" w:hAnsi="Times New Roman"/>
                <w:spacing w:val="-2"/>
                <w:w w:val="105"/>
                <w:sz w:val="18"/>
              </w:rPr>
              <w:t>путеви</w:t>
            </w:r>
          </w:p>
        </w:tc>
        <w:tc>
          <w:tcPr>
            <w:tcW w:w="759" w:type="pct"/>
          </w:tcPr>
          <w:p w14:paraId="33ACAC5D" w14:textId="77777777" w:rsidR="003B0AC2" w:rsidRDefault="003B0AC2" w:rsidP="00512A7A">
            <w:pPr>
              <w:pStyle w:val="TableParagraph"/>
              <w:rPr>
                <w:b/>
                <w:sz w:val="20"/>
              </w:rPr>
            </w:pPr>
          </w:p>
        </w:tc>
        <w:tc>
          <w:tcPr>
            <w:tcW w:w="758" w:type="pct"/>
          </w:tcPr>
          <w:p w14:paraId="025D4015" w14:textId="77777777" w:rsidR="003B0AC2" w:rsidRDefault="003B0AC2" w:rsidP="00512A7A">
            <w:pPr>
              <w:pStyle w:val="TableParagraph"/>
              <w:rPr>
                <w:b/>
                <w:sz w:val="20"/>
              </w:rPr>
            </w:pPr>
          </w:p>
          <w:p w14:paraId="4E70265E" w14:textId="77777777" w:rsidR="003B0AC2" w:rsidRDefault="003B0AC2" w:rsidP="00512A7A">
            <w:pPr>
              <w:pStyle w:val="TableParagraph"/>
              <w:rPr>
                <w:b/>
                <w:sz w:val="20"/>
              </w:rPr>
            </w:pPr>
          </w:p>
          <w:p w14:paraId="3F7CBB98" w14:textId="6421FC2E" w:rsidR="003B0AC2" w:rsidRPr="00354F79" w:rsidRDefault="003B0AC2" w:rsidP="00512A7A">
            <w:pPr>
              <w:pStyle w:val="TableParagraph"/>
              <w:rPr>
                <w:b/>
                <w:sz w:val="20"/>
              </w:rPr>
            </w:pPr>
            <w:r>
              <w:rPr>
                <w:b/>
                <w:sz w:val="20"/>
                <w:lang w:val="sr-Cyrl-RS"/>
              </w:rPr>
              <w:t>Сваке године се издвајају значајна средства у просеку 38. милиона динара за пр</w:t>
            </w:r>
            <w:r w:rsidR="00DF5DFE">
              <w:rPr>
                <w:b/>
                <w:sz w:val="20"/>
              </w:rPr>
              <w:t>o</w:t>
            </w:r>
            <w:r w:rsidR="00DF5DFE">
              <w:rPr>
                <w:b/>
                <w:sz w:val="20"/>
                <w:lang w:val="sr-Cyrl-RS"/>
              </w:rPr>
              <w:t>с</w:t>
            </w:r>
            <w:r>
              <w:rPr>
                <w:b/>
                <w:sz w:val="20"/>
                <w:lang w:val="sr-Cyrl-RS"/>
              </w:rPr>
              <w:t>ечно 25км атарских путева</w:t>
            </w:r>
          </w:p>
        </w:tc>
      </w:tr>
      <w:tr w:rsidR="003B0AC2" w:rsidRPr="00512A7A" w14:paraId="41E4277B" w14:textId="77777777" w:rsidTr="00512A7A">
        <w:trPr>
          <w:trHeight w:val="1296"/>
        </w:trPr>
        <w:tc>
          <w:tcPr>
            <w:tcW w:w="268" w:type="pct"/>
            <w:shd w:val="clear" w:color="auto" w:fill="95B3D6"/>
          </w:tcPr>
          <w:p w14:paraId="3271BD51" w14:textId="77777777" w:rsidR="003B0AC2" w:rsidRDefault="003B0AC2" w:rsidP="00512A7A">
            <w:pPr>
              <w:pStyle w:val="TableParagraph"/>
              <w:rPr>
                <w:b/>
                <w:sz w:val="20"/>
              </w:rPr>
            </w:pPr>
          </w:p>
          <w:p w14:paraId="50788F7C" w14:textId="77777777" w:rsidR="003B0AC2" w:rsidRDefault="003B0AC2" w:rsidP="00512A7A">
            <w:pPr>
              <w:pStyle w:val="TableParagraph"/>
              <w:spacing w:before="11"/>
              <w:rPr>
                <w:b/>
                <w:sz w:val="24"/>
              </w:rPr>
            </w:pPr>
          </w:p>
          <w:p w14:paraId="3C2577B1" w14:textId="77777777" w:rsidR="003B0AC2" w:rsidRDefault="003B0AC2" w:rsidP="00512A7A">
            <w:pPr>
              <w:pStyle w:val="TableParagraph"/>
              <w:ind w:right="162"/>
              <w:jc w:val="right"/>
              <w:rPr>
                <w:rFonts w:ascii="Times New Roman"/>
                <w:sz w:val="18"/>
              </w:rPr>
            </w:pPr>
            <w:r>
              <w:rPr>
                <w:rFonts w:ascii="Times New Roman"/>
                <w:spacing w:val="-2"/>
                <w:w w:val="105"/>
                <w:sz w:val="18"/>
              </w:rPr>
              <w:t>3.1.1.4.</w:t>
            </w:r>
          </w:p>
        </w:tc>
        <w:tc>
          <w:tcPr>
            <w:tcW w:w="609" w:type="pct"/>
            <w:shd w:val="clear" w:color="auto" w:fill="95B3D6"/>
          </w:tcPr>
          <w:p w14:paraId="046D8D82" w14:textId="77777777" w:rsidR="003B0AC2" w:rsidRDefault="003B0AC2" w:rsidP="00512A7A">
            <w:pPr>
              <w:pStyle w:val="TableParagraph"/>
              <w:spacing w:line="216" w:lineRule="exact"/>
              <w:ind w:left="124" w:right="115" w:firstLine="1"/>
              <w:jc w:val="center"/>
              <w:rPr>
                <w:rFonts w:ascii="Times New Roman" w:hAnsi="Times New Roman"/>
                <w:sz w:val="18"/>
              </w:rPr>
            </w:pPr>
            <w:r>
              <w:rPr>
                <w:rFonts w:ascii="Times New Roman" w:hAnsi="Times New Roman"/>
                <w:w w:val="105"/>
                <w:sz w:val="18"/>
              </w:rPr>
              <w:t xml:space="preserve">Очување и </w:t>
            </w:r>
            <w:r>
              <w:rPr>
                <w:rFonts w:ascii="Times New Roman" w:hAnsi="Times New Roman"/>
                <w:spacing w:val="-2"/>
                <w:w w:val="105"/>
                <w:sz w:val="18"/>
              </w:rPr>
              <w:t xml:space="preserve">ревитализација </w:t>
            </w:r>
            <w:r>
              <w:rPr>
                <w:rFonts w:ascii="Times New Roman" w:hAnsi="Times New Roman"/>
                <w:w w:val="105"/>
                <w:sz w:val="18"/>
              </w:rPr>
              <w:t>заштитног</w:t>
            </w:r>
            <w:r>
              <w:rPr>
                <w:rFonts w:ascii="Times New Roman" w:hAnsi="Times New Roman"/>
                <w:spacing w:val="-12"/>
                <w:w w:val="105"/>
                <w:sz w:val="18"/>
              </w:rPr>
              <w:t xml:space="preserve"> </w:t>
            </w:r>
            <w:r>
              <w:rPr>
                <w:rFonts w:ascii="Times New Roman" w:hAnsi="Times New Roman"/>
                <w:w w:val="105"/>
                <w:sz w:val="18"/>
              </w:rPr>
              <w:t>путног</w:t>
            </w:r>
            <w:r>
              <w:rPr>
                <w:rFonts w:ascii="Times New Roman" w:hAnsi="Times New Roman"/>
                <w:spacing w:val="-12"/>
                <w:w w:val="105"/>
                <w:sz w:val="18"/>
              </w:rPr>
              <w:t xml:space="preserve"> </w:t>
            </w:r>
            <w:r>
              <w:rPr>
                <w:rFonts w:ascii="Times New Roman" w:hAnsi="Times New Roman"/>
                <w:w w:val="105"/>
                <w:sz w:val="18"/>
              </w:rPr>
              <w:t xml:space="preserve">појаса свих атарских путева који су узурпирани </w:t>
            </w:r>
            <w:r>
              <w:rPr>
                <w:rFonts w:ascii="Times New Roman" w:hAnsi="Times New Roman"/>
                <w:spacing w:val="-2"/>
                <w:w w:val="105"/>
                <w:sz w:val="18"/>
              </w:rPr>
              <w:t>орањем</w:t>
            </w:r>
          </w:p>
        </w:tc>
        <w:tc>
          <w:tcPr>
            <w:tcW w:w="897" w:type="pct"/>
          </w:tcPr>
          <w:p w14:paraId="79DA5D49" w14:textId="77777777" w:rsidR="003B0AC2" w:rsidRDefault="003B0AC2" w:rsidP="00512A7A">
            <w:pPr>
              <w:pStyle w:val="TableParagraph"/>
              <w:spacing w:before="116" w:line="249" w:lineRule="auto"/>
              <w:ind w:left="155" w:firstLine="835"/>
              <w:rPr>
                <w:rFonts w:ascii="Times New Roman" w:hAnsi="Times New Roman"/>
                <w:sz w:val="18"/>
              </w:rPr>
            </w:pPr>
            <w:r>
              <w:rPr>
                <w:rFonts w:ascii="Times New Roman" w:hAnsi="Times New Roman"/>
                <w:w w:val="105"/>
                <w:sz w:val="18"/>
              </w:rPr>
              <w:t xml:space="preserve">Град Пожаревац </w:t>
            </w:r>
            <w:r>
              <w:rPr>
                <w:rFonts w:ascii="Times New Roman" w:hAnsi="Times New Roman"/>
                <w:spacing w:val="-2"/>
                <w:w w:val="105"/>
                <w:sz w:val="18"/>
              </w:rPr>
              <w:t>Пољопривредна саветодавна стручна</w:t>
            </w:r>
          </w:p>
          <w:p w14:paraId="4939A80A" w14:textId="77777777" w:rsidR="003B0AC2" w:rsidRDefault="003B0AC2" w:rsidP="00512A7A">
            <w:pPr>
              <w:pStyle w:val="TableParagraph"/>
              <w:spacing w:before="1" w:line="249" w:lineRule="auto"/>
              <w:ind w:left="475" w:right="462" w:firstLine="885"/>
              <w:rPr>
                <w:rFonts w:ascii="Times New Roman" w:hAnsi="Times New Roman"/>
                <w:sz w:val="18"/>
              </w:rPr>
            </w:pPr>
            <w:r>
              <w:rPr>
                <w:rFonts w:ascii="Times New Roman" w:hAnsi="Times New Roman"/>
                <w:spacing w:val="-2"/>
                <w:w w:val="105"/>
                <w:sz w:val="18"/>
              </w:rPr>
              <w:t>служба</w:t>
            </w:r>
            <w:r>
              <w:rPr>
                <w:rFonts w:ascii="Times New Roman" w:hAnsi="Times New Roman"/>
                <w:spacing w:val="80"/>
                <w:w w:val="105"/>
                <w:sz w:val="18"/>
              </w:rPr>
              <w:t xml:space="preserve"> </w:t>
            </w:r>
            <w:r>
              <w:rPr>
                <w:rFonts w:ascii="Times New Roman" w:hAnsi="Times New Roman"/>
                <w:spacing w:val="-2"/>
                <w:w w:val="105"/>
                <w:sz w:val="18"/>
              </w:rPr>
              <w:t>Удружења пољопривредника</w:t>
            </w:r>
          </w:p>
          <w:p w14:paraId="43F05E7A" w14:textId="77777777" w:rsidR="003B0AC2" w:rsidRDefault="003B0AC2" w:rsidP="00512A7A">
            <w:pPr>
              <w:pStyle w:val="TableParagraph"/>
              <w:spacing w:before="2"/>
              <w:ind w:left="261" w:right="255"/>
              <w:jc w:val="center"/>
              <w:rPr>
                <w:rFonts w:ascii="Times New Roman" w:hAnsi="Times New Roman"/>
                <w:sz w:val="18"/>
              </w:rPr>
            </w:pPr>
            <w:r>
              <w:rPr>
                <w:rFonts w:ascii="Times New Roman" w:hAnsi="Times New Roman"/>
                <w:spacing w:val="-5"/>
                <w:w w:val="105"/>
                <w:sz w:val="18"/>
              </w:rPr>
              <w:t>НВО</w:t>
            </w:r>
          </w:p>
        </w:tc>
        <w:tc>
          <w:tcPr>
            <w:tcW w:w="354" w:type="pct"/>
          </w:tcPr>
          <w:p w14:paraId="776535CD" w14:textId="77777777" w:rsidR="003B0AC2" w:rsidRDefault="003B0AC2" w:rsidP="00512A7A">
            <w:pPr>
              <w:pStyle w:val="TableParagraph"/>
              <w:rPr>
                <w:b/>
                <w:sz w:val="20"/>
              </w:rPr>
            </w:pPr>
          </w:p>
          <w:p w14:paraId="00CDDE41" w14:textId="77777777" w:rsidR="003B0AC2" w:rsidRDefault="003B0AC2" w:rsidP="00512A7A">
            <w:pPr>
              <w:pStyle w:val="TableParagraph"/>
              <w:rPr>
                <w:b/>
                <w:sz w:val="16"/>
              </w:rPr>
            </w:pPr>
          </w:p>
          <w:p w14:paraId="74D422ED" w14:textId="77777777" w:rsidR="003B0AC2" w:rsidRDefault="003B0AC2" w:rsidP="00512A7A">
            <w:pPr>
              <w:pStyle w:val="TableParagraph"/>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094CCA99" w14:textId="77777777" w:rsidR="003B0AC2" w:rsidRDefault="003B0AC2" w:rsidP="00512A7A">
            <w:pPr>
              <w:pStyle w:val="TableParagraph"/>
              <w:spacing w:before="9"/>
              <w:ind w:left="285"/>
              <w:rPr>
                <w:rFonts w:ascii="Times New Roman"/>
                <w:sz w:val="18"/>
              </w:rPr>
            </w:pPr>
            <w:r>
              <w:rPr>
                <w:rFonts w:ascii="Times New Roman"/>
                <w:spacing w:val="-2"/>
                <w:w w:val="105"/>
                <w:sz w:val="18"/>
              </w:rPr>
              <w:t>2022.</w:t>
            </w:r>
          </w:p>
        </w:tc>
        <w:tc>
          <w:tcPr>
            <w:tcW w:w="595" w:type="pct"/>
          </w:tcPr>
          <w:p w14:paraId="62050F32" w14:textId="77777777" w:rsidR="003B0AC2" w:rsidRDefault="003B0AC2" w:rsidP="00512A7A">
            <w:pPr>
              <w:pStyle w:val="TableParagraph"/>
              <w:rPr>
                <w:b/>
                <w:sz w:val="20"/>
              </w:rPr>
            </w:pPr>
          </w:p>
          <w:p w14:paraId="7724D32B" w14:textId="77777777" w:rsidR="003B0AC2" w:rsidRDefault="003B0AC2" w:rsidP="00512A7A">
            <w:pPr>
              <w:pStyle w:val="TableParagraph"/>
              <w:spacing w:before="11"/>
              <w:rPr>
                <w:b/>
                <w:sz w:val="24"/>
              </w:rPr>
            </w:pPr>
          </w:p>
          <w:p w14:paraId="5AC608F0" w14:textId="77777777" w:rsidR="003B0AC2" w:rsidRDefault="003B0AC2" w:rsidP="00512A7A">
            <w:pPr>
              <w:pStyle w:val="TableParagraph"/>
              <w:ind w:left="114" w:right="105"/>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759" w:type="pct"/>
          </w:tcPr>
          <w:p w14:paraId="7A51C3D0" w14:textId="77777777" w:rsidR="003B0AC2" w:rsidRDefault="003B0AC2" w:rsidP="00512A7A">
            <w:pPr>
              <w:pStyle w:val="TableParagraph"/>
              <w:spacing w:before="2"/>
              <w:rPr>
                <w:b/>
                <w:sz w:val="27"/>
              </w:rPr>
            </w:pPr>
          </w:p>
          <w:p w14:paraId="2DD20098" w14:textId="77777777" w:rsidR="003B0AC2" w:rsidRDefault="003B0AC2" w:rsidP="00512A7A">
            <w:pPr>
              <w:pStyle w:val="TableParagraph"/>
              <w:spacing w:line="249" w:lineRule="auto"/>
              <w:ind w:left="513" w:hanging="375"/>
              <w:rPr>
                <w:rFonts w:ascii="Times New Roman" w:hAnsi="Times New Roman"/>
                <w:sz w:val="18"/>
              </w:rPr>
            </w:pPr>
            <w:r>
              <w:rPr>
                <w:rFonts w:ascii="Times New Roman" w:hAnsi="Times New Roman"/>
                <w:w w:val="105"/>
                <w:sz w:val="18"/>
              </w:rPr>
              <w:t>Смањене</w:t>
            </w:r>
            <w:r>
              <w:rPr>
                <w:rFonts w:ascii="Times New Roman" w:hAnsi="Times New Roman"/>
                <w:spacing w:val="-12"/>
                <w:w w:val="105"/>
                <w:sz w:val="18"/>
              </w:rPr>
              <w:t xml:space="preserve"> </w:t>
            </w:r>
            <w:r>
              <w:rPr>
                <w:rFonts w:ascii="Times New Roman" w:hAnsi="Times New Roman"/>
                <w:w w:val="105"/>
                <w:sz w:val="18"/>
              </w:rPr>
              <w:t>површине</w:t>
            </w:r>
            <w:r>
              <w:rPr>
                <w:rFonts w:ascii="Times New Roman" w:hAnsi="Times New Roman"/>
                <w:spacing w:val="-12"/>
                <w:w w:val="105"/>
                <w:sz w:val="18"/>
              </w:rPr>
              <w:t xml:space="preserve"> </w:t>
            </w:r>
            <w:r>
              <w:rPr>
                <w:rFonts w:ascii="Times New Roman" w:hAnsi="Times New Roman"/>
                <w:w w:val="105"/>
                <w:sz w:val="18"/>
              </w:rPr>
              <w:t>путних</w:t>
            </w:r>
            <w:r>
              <w:rPr>
                <w:rFonts w:ascii="Times New Roman" w:hAnsi="Times New Roman"/>
                <w:spacing w:val="-12"/>
                <w:w w:val="105"/>
                <w:sz w:val="18"/>
              </w:rPr>
              <w:t xml:space="preserve"> </w:t>
            </w:r>
            <w:r>
              <w:rPr>
                <w:rFonts w:ascii="Times New Roman" w:hAnsi="Times New Roman"/>
                <w:w w:val="105"/>
                <w:sz w:val="18"/>
              </w:rPr>
              <w:t>појасева које су узурпиране орањем</w:t>
            </w:r>
          </w:p>
        </w:tc>
        <w:tc>
          <w:tcPr>
            <w:tcW w:w="759" w:type="pct"/>
          </w:tcPr>
          <w:p w14:paraId="6C6D8EC6" w14:textId="77777777" w:rsidR="003B0AC2" w:rsidRDefault="003B0AC2" w:rsidP="00512A7A">
            <w:pPr>
              <w:pStyle w:val="TableParagraph"/>
              <w:spacing w:before="2"/>
              <w:rPr>
                <w:b/>
                <w:sz w:val="27"/>
              </w:rPr>
            </w:pPr>
          </w:p>
        </w:tc>
        <w:tc>
          <w:tcPr>
            <w:tcW w:w="758" w:type="pct"/>
          </w:tcPr>
          <w:p w14:paraId="420B2DAD" w14:textId="77777777" w:rsidR="003B0AC2" w:rsidRDefault="003B0AC2" w:rsidP="00512A7A">
            <w:pPr>
              <w:pStyle w:val="TableParagraph"/>
              <w:spacing w:before="2"/>
              <w:rPr>
                <w:b/>
                <w:sz w:val="27"/>
              </w:rPr>
            </w:pPr>
          </w:p>
        </w:tc>
      </w:tr>
      <w:tr w:rsidR="003B0AC2" w14:paraId="219BB6A6" w14:textId="77777777" w:rsidTr="00512A7A">
        <w:trPr>
          <w:trHeight w:val="864"/>
        </w:trPr>
        <w:tc>
          <w:tcPr>
            <w:tcW w:w="268" w:type="pct"/>
            <w:shd w:val="clear" w:color="auto" w:fill="95B3D6"/>
          </w:tcPr>
          <w:p w14:paraId="68CB6728" w14:textId="77777777" w:rsidR="003B0AC2" w:rsidRDefault="003B0AC2" w:rsidP="00512A7A">
            <w:pPr>
              <w:pStyle w:val="TableParagraph"/>
              <w:spacing w:before="1"/>
              <w:rPr>
                <w:b/>
                <w:sz w:val="27"/>
              </w:rPr>
            </w:pPr>
          </w:p>
          <w:p w14:paraId="5E4162B0" w14:textId="77777777" w:rsidR="003B0AC2" w:rsidRDefault="003B0AC2" w:rsidP="00512A7A">
            <w:pPr>
              <w:pStyle w:val="TableParagraph"/>
              <w:ind w:right="162"/>
              <w:jc w:val="right"/>
              <w:rPr>
                <w:rFonts w:ascii="Times New Roman"/>
                <w:sz w:val="18"/>
              </w:rPr>
            </w:pPr>
            <w:r>
              <w:rPr>
                <w:rFonts w:ascii="Times New Roman"/>
                <w:spacing w:val="-2"/>
                <w:w w:val="105"/>
                <w:sz w:val="18"/>
              </w:rPr>
              <w:t>3.1.1.5.</w:t>
            </w:r>
          </w:p>
        </w:tc>
        <w:tc>
          <w:tcPr>
            <w:tcW w:w="609" w:type="pct"/>
            <w:shd w:val="clear" w:color="auto" w:fill="95B3D6"/>
          </w:tcPr>
          <w:p w14:paraId="0D73EF21" w14:textId="77777777" w:rsidR="003B0AC2" w:rsidRDefault="003B0AC2" w:rsidP="00512A7A">
            <w:pPr>
              <w:pStyle w:val="TableParagraph"/>
              <w:spacing w:before="7" w:line="249" w:lineRule="auto"/>
              <w:ind w:left="126" w:right="114" w:firstLine="283"/>
              <w:rPr>
                <w:rFonts w:ascii="Times New Roman" w:hAnsi="Times New Roman"/>
                <w:sz w:val="18"/>
              </w:rPr>
            </w:pPr>
            <w:r>
              <w:rPr>
                <w:rFonts w:ascii="Times New Roman" w:hAnsi="Times New Roman"/>
                <w:w w:val="105"/>
                <w:sz w:val="18"/>
              </w:rPr>
              <w:t>Израда пројектно техничке</w:t>
            </w:r>
            <w:r>
              <w:rPr>
                <w:rFonts w:ascii="Times New Roman" w:hAnsi="Times New Roman"/>
                <w:spacing w:val="-12"/>
                <w:w w:val="105"/>
                <w:sz w:val="18"/>
              </w:rPr>
              <w:t xml:space="preserve"> </w:t>
            </w:r>
            <w:r>
              <w:rPr>
                <w:rFonts w:ascii="Times New Roman" w:hAnsi="Times New Roman"/>
                <w:w w:val="105"/>
                <w:sz w:val="18"/>
              </w:rPr>
              <w:t>документације и</w:t>
            </w:r>
            <w:r>
              <w:rPr>
                <w:rFonts w:ascii="Times New Roman" w:hAnsi="Times New Roman"/>
                <w:spacing w:val="-4"/>
                <w:w w:val="105"/>
                <w:sz w:val="18"/>
              </w:rPr>
              <w:t xml:space="preserve"> </w:t>
            </w:r>
            <w:r>
              <w:rPr>
                <w:rFonts w:ascii="Times New Roman" w:hAnsi="Times New Roman"/>
                <w:w w:val="105"/>
                <w:sz w:val="18"/>
              </w:rPr>
              <w:t>Студије</w:t>
            </w:r>
            <w:r>
              <w:rPr>
                <w:rFonts w:ascii="Times New Roman" w:hAnsi="Times New Roman"/>
                <w:spacing w:val="-6"/>
                <w:w w:val="105"/>
                <w:sz w:val="18"/>
              </w:rPr>
              <w:t xml:space="preserve"> </w:t>
            </w:r>
            <w:r>
              <w:rPr>
                <w:rFonts w:ascii="Times New Roman" w:hAnsi="Times New Roman"/>
                <w:spacing w:val="-2"/>
                <w:w w:val="105"/>
                <w:sz w:val="18"/>
              </w:rPr>
              <w:t>изводљивости</w:t>
            </w:r>
          </w:p>
          <w:p w14:paraId="33A97BC3" w14:textId="77777777" w:rsidR="003B0AC2" w:rsidRDefault="003B0AC2" w:rsidP="00512A7A">
            <w:pPr>
              <w:pStyle w:val="TableParagraph"/>
              <w:spacing w:before="4" w:line="187" w:lineRule="exact"/>
              <w:ind w:left="131"/>
              <w:rPr>
                <w:rFonts w:ascii="Times New Roman" w:hAnsi="Times New Roman"/>
                <w:sz w:val="18"/>
              </w:rPr>
            </w:pPr>
            <w:r>
              <w:rPr>
                <w:rFonts w:ascii="Times New Roman" w:hAnsi="Times New Roman"/>
                <w:w w:val="105"/>
                <w:sz w:val="18"/>
              </w:rPr>
              <w:t>система</w:t>
            </w:r>
            <w:r>
              <w:rPr>
                <w:rFonts w:ascii="Times New Roman" w:hAnsi="Times New Roman"/>
                <w:spacing w:val="-5"/>
                <w:w w:val="105"/>
                <w:sz w:val="18"/>
              </w:rPr>
              <w:t xml:space="preserve"> </w:t>
            </w:r>
            <w:r>
              <w:rPr>
                <w:rFonts w:ascii="Times New Roman" w:hAnsi="Times New Roman"/>
                <w:w w:val="105"/>
                <w:sz w:val="18"/>
              </w:rPr>
              <w:t>за</w:t>
            </w:r>
            <w:r>
              <w:rPr>
                <w:rFonts w:ascii="Times New Roman" w:hAnsi="Times New Roman"/>
                <w:spacing w:val="-4"/>
                <w:w w:val="105"/>
                <w:sz w:val="18"/>
              </w:rPr>
              <w:t xml:space="preserve"> </w:t>
            </w:r>
            <w:r>
              <w:rPr>
                <w:rFonts w:ascii="Times New Roman" w:hAnsi="Times New Roman"/>
                <w:spacing w:val="-2"/>
                <w:w w:val="105"/>
                <w:sz w:val="18"/>
              </w:rPr>
              <w:t>наводњавање</w:t>
            </w:r>
          </w:p>
        </w:tc>
        <w:tc>
          <w:tcPr>
            <w:tcW w:w="897" w:type="pct"/>
          </w:tcPr>
          <w:p w14:paraId="07FDB937" w14:textId="77777777" w:rsidR="003B0AC2" w:rsidRDefault="003B0AC2" w:rsidP="00512A7A">
            <w:pPr>
              <w:pStyle w:val="TableParagraph"/>
              <w:spacing w:before="115" w:line="249" w:lineRule="auto"/>
              <w:ind w:left="155" w:firstLine="835"/>
              <w:rPr>
                <w:rFonts w:ascii="Times New Roman" w:hAnsi="Times New Roman"/>
                <w:sz w:val="18"/>
              </w:rPr>
            </w:pPr>
            <w:r>
              <w:rPr>
                <w:rFonts w:ascii="Times New Roman" w:hAnsi="Times New Roman"/>
                <w:w w:val="105"/>
                <w:sz w:val="18"/>
              </w:rPr>
              <w:t xml:space="preserve">Град Пожаревац </w:t>
            </w:r>
            <w:r>
              <w:rPr>
                <w:rFonts w:ascii="Times New Roman" w:hAnsi="Times New Roman"/>
                <w:spacing w:val="-2"/>
                <w:w w:val="105"/>
                <w:sz w:val="18"/>
              </w:rPr>
              <w:t>Пољопривредна саветодавна стручна</w:t>
            </w:r>
          </w:p>
          <w:p w14:paraId="2BB73080" w14:textId="77777777" w:rsidR="003B0AC2" w:rsidRDefault="003B0AC2" w:rsidP="00512A7A">
            <w:pPr>
              <w:pStyle w:val="TableParagraph"/>
              <w:spacing w:before="4"/>
              <w:ind w:left="1360"/>
              <w:rPr>
                <w:rFonts w:ascii="Times New Roman" w:hAnsi="Times New Roman"/>
                <w:sz w:val="18"/>
              </w:rPr>
            </w:pPr>
            <w:r>
              <w:rPr>
                <w:rFonts w:ascii="Times New Roman" w:hAnsi="Times New Roman"/>
                <w:spacing w:val="-2"/>
                <w:w w:val="105"/>
                <w:sz w:val="18"/>
              </w:rPr>
              <w:t>служба</w:t>
            </w:r>
          </w:p>
        </w:tc>
        <w:tc>
          <w:tcPr>
            <w:tcW w:w="354" w:type="pct"/>
          </w:tcPr>
          <w:p w14:paraId="2DCC56D9" w14:textId="77777777" w:rsidR="003B0AC2" w:rsidRDefault="003B0AC2" w:rsidP="00512A7A">
            <w:pPr>
              <w:pStyle w:val="TableParagraph"/>
              <w:spacing w:before="3"/>
              <w:rPr>
                <w:b/>
                <w:sz w:val="18"/>
              </w:rPr>
            </w:pPr>
          </w:p>
          <w:p w14:paraId="132C8D17" w14:textId="77777777" w:rsidR="003B0AC2" w:rsidRDefault="003B0AC2" w:rsidP="00512A7A">
            <w:pPr>
              <w:pStyle w:val="TableParagraph"/>
              <w:ind w:left="278"/>
              <w:rPr>
                <w:rFonts w:ascii="Times New Roman"/>
                <w:sz w:val="18"/>
              </w:rPr>
            </w:pPr>
            <w:r>
              <w:rPr>
                <w:rFonts w:ascii="Times New Roman"/>
                <w:spacing w:val="-2"/>
                <w:w w:val="105"/>
                <w:sz w:val="18"/>
              </w:rPr>
              <w:t>2017-</w:t>
            </w:r>
          </w:p>
          <w:p w14:paraId="2F2D5F0F" w14:textId="77777777" w:rsidR="003B0AC2" w:rsidRDefault="003B0AC2" w:rsidP="00512A7A">
            <w:pPr>
              <w:pStyle w:val="TableParagraph"/>
              <w:spacing w:before="9"/>
              <w:ind w:left="285"/>
              <w:rPr>
                <w:rFonts w:ascii="Times New Roman"/>
                <w:sz w:val="18"/>
              </w:rPr>
            </w:pPr>
            <w:r>
              <w:rPr>
                <w:rFonts w:ascii="Times New Roman"/>
                <w:spacing w:val="-2"/>
                <w:w w:val="105"/>
                <w:sz w:val="18"/>
              </w:rPr>
              <w:t>2018.</w:t>
            </w:r>
          </w:p>
        </w:tc>
        <w:tc>
          <w:tcPr>
            <w:tcW w:w="595" w:type="pct"/>
          </w:tcPr>
          <w:p w14:paraId="7AA482A9" w14:textId="77777777" w:rsidR="003B0AC2" w:rsidRDefault="003B0AC2" w:rsidP="00512A7A">
            <w:pPr>
              <w:pStyle w:val="TableParagraph"/>
              <w:spacing w:before="1"/>
              <w:rPr>
                <w:b/>
                <w:sz w:val="27"/>
              </w:rPr>
            </w:pPr>
          </w:p>
          <w:p w14:paraId="143580C9" w14:textId="77777777" w:rsidR="003B0AC2" w:rsidRDefault="003B0AC2" w:rsidP="00512A7A">
            <w:pPr>
              <w:pStyle w:val="TableParagraph"/>
              <w:ind w:left="114" w:right="105"/>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759" w:type="pct"/>
          </w:tcPr>
          <w:p w14:paraId="639A6E5E" w14:textId="77777777" w:rsidR="003B0AC2" w:rsidRDefault="003B0AC2" w:rsidP="00512A7A">
            <w:pPr>
              <w:pStyle w:val="TableParagraph"/>
              <w:spacing w:before="115" w:line="252" w:lineRule="auto"/>
              <w:ind w:left="94" w:right="83"/>
              <w:jc w:val="center"/>
              <w:rPr>
                <w:rFonts w:ascii="Times New Roman" w:hAnsi="Times New Roman"/>
                <w:sz w:val="18"/>
              </w:rPr>
            </w:pPr>
            <w:r>
              <w:rPr>
                <w:rFonts w:ascii="Times New Roman" w:hAnsi="Times New Roman"/>
                <w:w w:val="105"/>
                <w:sz w:val="18"/>
              </w:rPr>
              <w:t>Израђена</w:t>
            </w:r>
            <w:r>
              <w:rPr>
                <w:rFonts w:ascii="Times New Roman" w:hAnsi="Times New Roman"/>
                <w:spacing w:val="-12"/>
                <w:w w:val="105"/>
                <w:sz w:val="18"/>
              </w:rPr>
              <w:t xml:space="preserve"> </w:t>
            </w:r>
            <w:r>
              <w:rPr>
                <w:rFonts w:ascii="Times New Roman" w:hAnsi="Times New Roman"/>
                <w:w w:val="105"/>
                <w:sz w:val="18"/>
              </w:rPr>
              <w:t>пројкетно</w:t>
            </w:r>
            <w:r>
              <w:rPr>
                <w:rFonts w:ascii="Times New Roman" w:hAnsi="Times New Roman"/>
                <w:spacing w:val="-12"/>
                <w:w w:val="105"/>
                <w:sz w:val="18"/>
              </w:rPr>
              <w:t xml:space="preserve"> </w:t>
            </w:r>
            <w:r>
              <w:rPr>
                <w:rFonts w:ascii="Times New Roman" w:hAnsi="Times New Roman"/>
                <w:w w:val="105"/>
                <w:sz w:val="18"/>
              </w:rPr>
              <w:t xml:space="preserve">техничка документација и Студија </w:t>
            </w:r>
            <w:r>
              <w:rPr>
                <w:rFonts w:ascii="Times New Roman" w:hAnsi="Times New Roman"/>
                <w:spacing w:val="-2"/>
                <w:w w:val="105"/>
                <w:sz w:val="18"/>
              </w:rPr>
              <w:t>изводљивости</w:t>
            </w:r>
          </w:p>
        </w:tc>
        <w:tc>
          <w:tcPr>
            <w:tcW w:w="759" w:type="pct"/>
          </w:tcPr>
          <w:p w14:paraId="3688F3B3" w14:textId="77777777" w:rsidR="003B0AC2" w:rsidRDefault="003B0AC2" w:rsidP="00512A7A">
            <w:pPr>
              <w:pStyle w:val="TableParagraph"/>
              <w:spacing w:before="115" w:line="252" w:lineRule="auto"/>
              <w:ind w:left="94" w:right="83"/>
              <w:jc w:val="center"/>
              <w:rPr>
                <w:rFonts w:ascii="Times New Roman" w:hAnsi="Times New Roman"/>
                <w:w w:val="105"/>
                <w:sz w:val="18"/>
              </w:rPr>
            </w:pPr>
          </w:p>
        </w:tc>
        <w:tc>
          <w:tcPr>
            <w:tcW w:w="758" w:type="pct"/>
          </w:tcPr>
          <w:p w14:paraId="3EF9F4EA" w14:textId="77777777" w:rsidR="003B0AC2" w:rsidRDefault="003B0AC2" w:rsidP="00512A7A">
            <w:pPr>
              <w:pStyle w:val="TableParagraph"/>
              <w:spacing w:before="115" w:line="252" w:lineRule="auto"/>
              <w:ind w:left="94" w:right="83"/>
              <w:jc w:val="center"/>
              <w:rPr>
                <w:rFonts w:ascii="Times New Roman" w:hAnsi="Times New Roman"/>
                <w:w w:val="105"/>
                <w:sz w:val="18"/>
              </w:rPr>
            </w:pPr>
          </w:p>
          <w:p w14:paraId="16359B83" w14:textId="77777777" w:rsidR="003B0AC2" w:rsidRPr="00354F79" w:rsidRDefault="003B0AC2" w:rsidP="00512A7A">
            <w:pPr>
              <w:pStyle w:val="TableParagraph"/>
              <w:spacing w:before="115" w:line="252" w:lineRule="auto"/>
              <w:ind w:left="94" w:right="83"/>
              <w:rPr>
                <w:rFonts w:ascii="Times New Roman" w:hAnsi="Times New Roman"/>
                <w:w w:val="105"/>
                <w:sz w:val="18"/>
                <w:lang w:val="sr-Cyrl-RS"/>
              </w:rPr>
            </w:pPr>
            <w:r>
              <w:rPr>
                <w:rFonts w:ascii="Times New Roman" w:hAnsi="Times New Roman"/>
                <w:w w:val="105"/>
                <w:sz w:val="18"/>
                <w:lang w:val="sr-Cyrl-RS"/>
              </w:rPr>
              <w:t>Није израђена Студија</w:t>
            </w:r>
          </w:p>
        </w:tc>
      </w:tr>
      <w:tr w:rsidR="003B0AC2" w:rsidRPr="00512A7A" w14:paraId="2CD48F6F" w14:textId="77777777" w:rsidTr="00512A7A">
        <w:trPr>
          <w:trHeight w:val="257"/>
        </w:trPr>
        <w:tc>
          <w:tcPr>
            <w:tcW w:w="268" w:type="pct"/>
            <w:shd w:val="clear" w:color="auto" w:fill="333399"/>
          </w:tcPr>
          <w:p w14:paraId="6DBAD1C6" w14:textId="77777777" w:rsidR="003B0AC2" w:rsidRDefault="003B0AC2" w:rsidP="00512A7A">
            <w:pPr>
              <w:pStyle w:val="TableParagraph"/>
              <w:spacing w:before="4" w:line="233" w:lineRule="exact"/>
              <w:ind w:left="100"/>
              <w:rPr>
                <w:rFonts w:ascii="Times New Roman"/>
                <w:b/>
                <w:i/>
              </w:rPr>
            </w:pPr>
            <w:r>
              <w:rPr>
                <w:rFonts w:ascii="Times New Roman"/>
                <w:b/>
                <w:i/>
                <w:color w:val="FFFFFF"/>
                <w:spacing w:val="-2"/>
              </w:rPr>
              <w:t>3.1.2.</w:t>
            </w:r>
          </w:p>
        </w:tc>
        <w:tc>
          <w:tcPr>
            <w:tcW w:w="3215" w:type="pct"/>
            <w:gridSpan w:val="5"/>
            <w:shd w:val="clear" w:color="auto" w:fill="333399"/>
          </w:tcPr>
          <w:p w14:paraId="330E801B" w14:textId="77777777" w:rsidR="003B0AC2" w:rsidRDefault="003B0AC2" w:rsidP="00512A7A">
            <w:pPr>
              <w:pStyle w:val="TableParagraph"/>
              <w:spacing w:before="4" w:line="233"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6"/>
              </w:rPr>
              <w:t xml:space="preserve"> </w:t>
            </w:r>
            <w:r>
              <w:rPr>
                <w:rFonts w:ascii="Times New Roman" w:hAnsi="Times New Roman"/>
                <w:b/>
                <w:i/>
                <w:color w:val="FFFFFF"/>
              </w:rPr>
              <w:t>Развој</w:t>
            </w:r>
            <w:r>
              <w:rPr>
                <w:rFonts w:ascii="Times New Roman" w:hAnsi="Times New Roman"/>
                <w:b/>
                <w:i/>
                <w:color w:val="FFFFFF"/>
                <w:spacing w:val="16"/>
              </w:rPr>
              <w:t xml:space="preserve"> </w:t>
            </w:r>
            <w:r>
              <w:rPr>
                <w:rFonts w:ascii="Times New Roman" w:hAnsi="Times New Roman"/>
                <w:b/>
                <w:i/>
                <w:color w:val="FFFFFF"/>
              </w:rPr>
              <w:t>система</w:t>
            </w:r>
            <w:r>
              <w:rPr>
                <w:rFonts w:ascii="Times New Roman" w:hAnsi="Times New Roman"/>
                <w:b/>
                <w:i/>
                <w:color w:val="FFFFFF"/>
                <w:spacing w:val="8"/>
              </w:rPr>
              <w:t xml:space="preserve"> </w:t>
            </w:r>
            <w:r>
              <w:rPr>
                <w:rFonts w:ascii="Times New Roman" w:hAnsi="Times New Roman"/>
                <w:b/>
                <w:i/>
                <w:color w:val="FFFFFF"/>
              </w:rPr>
              <w:t>одбране</w:t>
            </w:r>
            <w:r>
              <w:rPr>
                <w:rFonts w:ascii="Times New Roman" w:hAnsi="Times New Roman"/>
                <w:b/>
                <w:i/>
                <w:color w:val="FFFFFF"/>
                <w:spacing w:val="16"/>
              </w:rPr>
              <w:t xml:space="preserve"> </w:t>
            </w:r>
            <w:r>
              <w:rPr>
                <w:rFonts w:ascii="Times New Roman" w:hAnsi="Times New Roman"/>
                <w:b/>
                <w:i/>
                <w:color w:val="FFFFFF"/>
              </w:rPr>
              <w:t>од</w:t>
            </w:r>
            <w:r>
              <w:rPr>
                <w:rFonts w:ascii="Times New Roman" w:hAnsi="Times New Roman"/>
                <w:b/>
                <w:i/>
                <w:color w:val="FFFFFF"/>
                <w:spacing w:val="9"/>
              </w:rPr>
              <w:t xml:space="preserve"> </w:t>
            </w:r>
            <w:r>
              <w:rPr>
                <w:rFonts w:ascii="Times New Roman" w:hAnsi="Times New Roman"/>
                <w:b/>
                <w:i/>
                <w:color w:val="FFFFFF"/>
              </w:rPr>
              <w:t>елементарних</w:t>
            </w:r>
            <w:r>
              <w:rPr>
                <w:rFonts w:ascii="Times New Roman" w:hAnsi="Times New Roman"/>
                <w:b/>
                <w:i/>
                <w:color w:val="FFFFFF"/>
                <w:spacing w:val="14"/>
              </w:rPr>
              <w:t xml:space="preserve"> </w:t>
            </w:r>
            <w:r>
              <w:rPr>
                <w:rFonts w:ascii="Times New Roman" w:hAnsi="Times New Roman"/>
                <w:b/>
                <w:i/>
                <w:color w:val="FFFFFF"/>
                <w:spacing w:val="-2"/>
              </w:rPr>
              <w:t>непогода</w:t>
            </w:r>
          </w:p>
        </w:tc>
        <w:tc>
          <w:tcPr>
            <w:tcW w:w="759" w:type="pct"/>
            <w:shd w:val="clear" w:color="auto" w:fill="333399"/>
          </w:tcPr>
          <w:p w14:paraId="4E556A4B" w14:textId="77777777" w:rsidR="003B0AC2" w:rsidRDefault="003B0AC2" w:rsidP="00512A7A">
            <w:pPr>
              <w:pStyle w:val="TableParagraph"/>
              <w:spacing w:before="4" w:line="233" w:lineRule="exact"/>
              <w:ind w:left="100"/>
              <w:rPr>
                <w:rFonts w:ascii="Times New Roman" w:hAnsi="Times New Roman"/>
                <w:b/>
                <w:i/>
                <w:color w:val="FFFFFF"/>
              </w:rPr>
            </w:pPr>
          </w:p>
        </w:tc>
        <w:tc>
          <w:tcPr>
            <w:tcW w:w="758" w:type="pct"/>
            <w:shd w:val="clear" w:color="auto" w:fill="333399"/>
          </w:tcPr>
          <w:p w14:paraId="3DDB9AF5" w14:textId="77777777" w:rsidR="003B0AC2" w:rsidRDefault="003B0AC2" w:rsidP="00512A7A">
            <w:pPr>
              <w:pStyle w:val="TableParagraph"/>
              <w:spacing w:before="4" w:line="233" w:lineRule="exact"/>
              <w:ind w:left="100"/>
              <w:rPr>
                <w:rFonts w:ascii="Times New Roman" w:hAnsi="Times New Roman"/>
                <w:b/>
                <w:i/>
                <w:color w:val="FFFFFF"/>
              </w:rPr>
            </w:pPr>
          </w:p>
        </w:tc>
      </w:tr>
      <w:tr w:rsidR="003B0AC2" w14:paraId="1C2D682C" w14:textId="77777777" w:rsidTr="00512A7A">
        <w:trPr>
          <w:trHeight w:val="517"/>
        </w:trPr>
        <w:tc>
          <w:tcPr>
            <w:tcW w:w="268" w:type="pct"/>
            <w:shd w:val="clear" w:color="auto" w:fill="95B3D6"/>
          </w:tcPr>
          <w:p w14:paraId="718F5469" w14:textId="77777777" w:rsidR="003B0AC2" w:rsidRDefault="003B0AC2" w:rsidP="00512A7A">
            <w:pPr>
              <w:pStyle w:val="TableParagraph"/>
              <w:spacing w:before="135"/>
              <w:ind w:left="242"/>
              <w:rPr>
                <w:rFonts w:ascii="Times New Roman" w:hAnsi="Times New Roman"/>
              </w:rPr>
            </w:pPr>
            <w:r>
              <w:rPr>
                <w:rFonts w:ascii="Times New Roman" w:hAnsi="Times New Roman"/>
                <w:spacing w:val="-4"/>
              </w:rPr>
              <w:t>Број</w:t>
            </w:r>
          </w:p>
        </w:tc>
        <w:tc>
          <w:tcPr>
            <w:tcW w:w="609" w:type="pct"/>
            <w:shd w:val="clear" w:color="auto" w:fill="95B3D6"/>
          </w:tcPr>
          <w:p w14:paraId="22A63E1A" w14:textId="77777777" w:rsidR="003B0AC2" w:rsidRDefault="003B0AC2" w:rsidP="00512A7A">
            <w:pPr>
              <w:pStyle w:val="TableParagraph"/>
              <w:spacing w:before="135"/>
              <w:ind w:left="385"/>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897" w:type="pct"/>
          </w:tcPr>
          <w:p w14:paraId="5EA92BF5" w14:textId="77777777" w:rsidR="003B0AC2" w:rsidRDefault="003B0AC2" w:rsidP="00512A7A">
            <w:pPr>
              <w:pStyle w:val="TableParagraph"/>
              <w:spacing w:before="135"/>
              <w:ind w:left="832"/>
              <w:rPr>
                <w:rFonts w:ascii="Times New Roman" w:hAnsi="Times New Roman"/>
              </w:rPr>
            </w:pPr>
            <w:r>
              <w:rPr>
                <w:rFonts w:ascii="Times New Roman" w:hAnsi="Times New Roman"/>
                <w:spacing w:val="-2"/>
              </w:rPr>
              <w:t>Имплементатори</w:t>
            </w:r>
          </w:p>
        </w:tc>
        <w:tc>
          <w:tcPr>
            <w:tcW w:w="354" w:type="pct"/>
          </w:tcPr>
          <w:p w14:paraId="1B083EE8" w14:textId="77777777" w:rsidR="003B0AC2" w:rsidRDefault="003B0AC2" w:rsidP="00512A7A">
            <w:pPr>
              <w:pStyle w:val="TableParagraph"/>
              <w:spacing w:before="135"/>
              <w:ind w:left="195"/>
              <w:rPr>
                <w:rFonts w:ascii="Times New Roman" w:hAnsi="Times New Roman"/>
              </w:rPr>
            </w:pPr>
            <w:r>
              <w:rPr>
                <w:rFonts w:ascii="Times New Roman" w:hAnsi="Times New Roman"/>
                <w:spacing w:val="-4"/>
              </w:rPr>
              <w:t>Време</w:t>
            </w:r>
          </w:p>
        </w:tc>
        <w:tc>
          <w:tcPr>
            <w:tcW w:w="595" w:type="pct"/>
          </w:tcPr>
          <w:p w14:paraId="26620926" w14:textId="77777777" w:rsidR="003B0AC2" w:rsidRDefault="003B0AC2" w:rsidP="00512A7A">
            <w:pPr>
              <w:pStyle w:val="TableParagraph"/>
              <w:spacing w:line="260" w:lineRule="exact"/>
              <w:ind w:left="343" w:firstLine="362"/>
              <w:rPr>
                <w:rFonts w:ascii="Times New Roman" w:hAnsi="Times New Roman"/>
              </w:rPr>
            </w:pPr>
            <w:r>
              <w:rPr>
                <w:rFonts w:ascii="Times New Roman" w:hAnsi="Times New Roman"/>
                <w:spacing w:val="-2"/>
              </w:rPr>
              <w:t>Извор финансирања</w:t>
            </w:r>
          </w:p>
        </w:tc>
        <w:tc>
          <w:tcPr>
            <w:tcW w:w="759" w:type="pct"/>
          </w:tcPr>
          <w:p w14:paraId="1A05B97E" w14:textId="77777777" w:rsidR="003B0AC2" w:rsidRDefault="003B0AC2" w:rsidP="00512A7A">
            <w:pPr>
              <w:pStyle w:val="TableParagraph"/>
              <w:spacing w:before="135"/>
              <w:ind w:left="94" w:right="83"/>
              <w:jc w:val="center"/>
              <w:rPr>
                <w:rFonts w:ascii="Times New Roman" w:hAnsi="Times New Roman"/>
              </w:rPr>
            </w:pPr>
            <w:r>
              <w:rPr>
                <w:rFonts w:ascii="Times New Roman" w:hAnsi="Times New Roman"/>
                <w:spacing w:val="-2"/>
              </w:rPr>
              <w:t>Индикатор</w:t>
            </w:r>
          </w:p>
        </w:tc>
        <w:tc>
          <w:tcPr>
            <w:tcW w:w="759" w:type="pct"/>
          </w:tcPr>
          <w:p w14:paraId="68A9E393" w14:textId="77777777" w:rsidR="003B0AC2" w:rsidRDefault="003B0AC2" w:rsidP="00512A7A">
            <w:pPr>
              <w:pStyle w:val="TableParagraph"/>
              <w:spacing w:before="135"/>
              <w:ind w:left="94" w:right="83"/>
              <w:jc w:val="center"/>
              <w:rPr>
                <w:rFonts w:ascii="Times New Roman" w:hAnsi="Times New Roman"/>
                <w:spacing w:val="-2"/>
              </w:rPr>
            </w:pPr>
          </w:p>
        </w:tc>
        <w:tc>
          <w:tcPr>
            <w:tcW w:w="758" w:type="pct"/>
          </w:tcPr>
          <w:p w14:paraId="588C5F35" w14:textId="77777777" w:rsidR="003B0AC2" w:rsidRDefault="003B0AC2" w:rsidP="00512A7A">
            <w:pPr>
              <w:pStyle w:val="TableParagraph"/>
              <w:spacing w:before="135"/>
              <w:ind w:left="94" w:right="83"/>
              <w:jc w:val="center"/>
              <w:rPr>
                <w:rFonts w:ascii="Times New Roman" w:hAnsi="Times New Roman"/>
                <w:spacing w:val="-2"/>
              </w:rPr>
            </w:pPr>
          </w:p>
        </w:tc>
      </w:tr>
      <w:tr w:rsidR="003B0AC2" w14:paraId="1D327A55" w14:textId="77777777" w:rsidTr="00512A7A">
        <w:trPr>
          <w:trHeight w:val="1077"/>
        </w:trPr>
        <w:tc>
          <w:tcPr>
            <w:tcW w:w="268" w:type="pct"/>
            <w:shd w:val="clear" w:color="auto" w:fill="95B3D6"/>
          </w:tcPr>
          <w:p w14:paraId="15021363" w14:textId="77777777" w:rsidR="003B0AC2" w:rsidRDefault="003B0AC2" w:rsidP="00512A7A">
            <w:pPr>
              <w:pStyle w:val="TableParagraph"/>
              <w:rPr>
                <w:b/>
                <w:sz w:val="20"/>
              </w:rPr>
            </w:pPr>
          </w:p>
          <w:p w14:paraId="0BAE87AC" w14:textId="77777777" w:rsidR="003B0AC2" w:rsidRDefault="003B0AC2" w:rsidP="00512A7A">
            <w:pPr>
              <w:pStyle w:val="TableParagraph"/>
              <w:spacing w:before="12"/>
              <w:rPr>
                <w:b/>
                <w:sz w:val="15"/>
              </w:rPr>
            </w:pPr>
          </w:p>
          <w:p w14:paraId="419788A2" w14:textId="77777777" w:rsidR="003B0AC2" w:rsidRDefault="003B0AC2" w:rsidP="00512A7A">
            <w:pPr>
              <w:pStyle w:val="TableParagraph"/>
              <w:ind w:right="162"/>
              <w:jc w:val="right"/>
              <w:rPr>
                <w:rFonts w:ascii="Times New Roman"/>
                <w:sz w:val="18"/>
              </w:rPr>
            </w:pPr>
            <w:r>
              <w:rPr>
                <w:rFonts w:ascii="Times New Roman"/>
                <w:spacing w:val="-2"/>
                <w:w w:val="105"/>
                <w:sz w:val="18"/>
              </w:rPr>
              <w:t>3.1.2.1.</w:t>
            </w:r>
          </w:p>
        </w:tc>
        <w:tc>
          <w:tcPr>
            <w:tcW w:w="609" w:type="pct"/>
            <w:shd w:val="clear" w:color="auto" w:fill="95B3D6"/>
          </w:tcPr>
          <w:p w14:paraId="6D617CB3" w14:textId="77777777" w:rsidR="003B0AC2" w:rsidRDefault="003B0AC2" w:rsidP="00512A7A">
            <w:pPr>
              <w:pStyle w:val="TableParagraph"/>
              <w:spacing w:before="5" w:line="249" w:lineRule="auto"/>
              <w:ind w:left="182" w:right="172" w:firstLine="1"/>
              <w:jc w:val="center"/>
              <w:rPr>
                <w:rFonts w:ascii="Times New Roman" w:hAnsi="Times New Roman"/>
                <w:sz w:val="18"/>
              </w:rPr>
            </w:pPr>
            <w:r>
              <w:rPr>
                <w:rFonts w:ascii="Times New Roman" w:hAnsi="Times New Roman"/>
                <w:w w:val="105"/>
                <w:sz w:val="18"/>
              </w:rPr>
              <w:t>Израда оперативног плана одбрана од поплава</w:t>
            </w:r>
            <w:r>
              <w:rPr>
                <w:rFonts w:ascii="Times New Roman" w:hAnsi="Times New Roman"/>
                <w:spacing w:val="-12"/>
                <w:w w:val="105"/>
                <w:sz w:val="18"/>
              </w:rPr>
              <w:t xml:space="preserve"> </w:t>
            </w:r>
            <w:r>
              <w:rPr>
                <w:rFonts w:ascii="Times New Roman" w:hAnsi="Times New Roman"/>
                <w:w w:val="105"/>
                <w:sz w:val="18"/>
              </w:rPr>
              <w:t>унутрашњих</w:t>
            </w:r>
            <w:r>
              <w:rPr>
                <w:rFonts w:ascii="Times New Roman" w:hAnsi="Times New Roman"/>
                <w:spacing w:val="-12"/>
                <w:w w:val="105"/>
                <w:sz w:val="18"/>
              </w:rPr>
              <w:t xml:space="preserve"> </w:t>
            </w:r>
            <w:r>
              <w:rPr>
                <w:rFonts w:ascii="Times New Roman" w:hAnsi="Times New Roman"/>
                <w:w w:val="105"/>
                <w:sz w:val="18"/>
              </w:rPr>
              <w:t>и спољних вода на</w:t>
            </w:r>
          </w:p>
          <w:p w14:paraId="4FF9D4AA" w14:textId="77777777" w:rsidR="003B0AC2" w:rsidRDefault="003B0AC2" w:rsidP="00512A7A">
            <w:pPr>
              <w:pStyle w:val="TableParagraph"/>
              <w:spacing w:before="3" w:line="189" w:lineRule="exact"/>
              <w:ind w:left="132" w:right="126"/>
              <w:jc w:val="center"/>
              <w:rPr>
                <w:rFonts w:ascii="Times New Roman" w:hAnsi="Times New Roman"/>
                <w:sz w:val="18"/>
              </w:rPr>
            </w:pPr>
            <w:r>
              <w:rPr>
                <w:rFonts w:ascii="Times New Roman" w:hAnsi="Times New Roman"/>
                <w:w w:val="105"/>
                <w:sz w:val="18"/>
              </w:rPr>
              <w:t>територији</w:t>
            </w:r>
            <w:r>
              <w:rPr>
                <w:rFonts w:ascii="Times New Roman" w:hAnsi="Times New Roman"/>
                <w:spacing w:val="-11"/>
                <w:w w:val="105"/>
                <w:sz w:val="18"/>
              </w:rPr>
              <w:t xml:space="preserve"> </w:t>
            </w:r>
            <w:r>
              <w:rPr>
                <w:rFonts w:ascii="Times New Roman" w:hAnsi="Times New Roman"/>
                <w:spacing w:val="-2"/>
                <w:w w:val="105"/>
                <w:sz w:val="18"/>
              </w:rPr>
              <w:t>Града</w:t>
            </w:r>
          </w:p>
        </w:tc>
        <w:tc>
          <w:tcPr>
            <w:tcW w:w="897" w:type="pct"/>
          </w:tcPr>
          <w:p w14:paraId="3E605E7E" w14:textId="77777777" w:rsidR="003B0AC2" w:rsidRDefault="003B0AC2" w:rsidP="00512A7A">
            <w:pPr>
              <w:pStyle w:val="TableParagraph"/>
              <w:spacing w:before="3"/>
              <w:rPr>
                <w:b/>
                <w:sz w:val="18"/>
              </w:rPr>
            </w:pPr>
          </w:p>
          <w:p w14:paraId="1215CE5C" w14:textId="77777777" w:rsidR="003B0AC2" w:rsidRDefault="003B0AC2" w:rsidP="00512A7A">
            <w:pPr>
              <w:pStyle w:val="TableParagraph"/>
              <w:ind w:left="261"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699A56F1" w14:textId="77777777" w:rsidR="003B0AC2" w:rsidRDefault="003B0AC2" w:rsidP="00512A7A">
            <w:pPr>
              <w:pStyle w:val="TableParagraph"/>
              <w:spacing w:before="9" w:line="247" w:lineRule="auto"/>
              <w:ind w:left="266" w:right="255"/>
              <w:jc w:val="center"/>
              <w:rPr>
                <w:rFonts w:ascii="Times New Roman" w:hAnsi="Times New Roman"/>
                <w:sz w:val="18"/>
              </w:rPr>
            </w:pPr>
            <w:r>
              <w:rPr>
                <w:rFonts w:ascii="Times New Roman" w:hAnsi="Times New Roman"/>
                <w:w w:val="105"/>
                <w:sz w:val="18"/>
              </w:rPr>
              <w:t>Штаб</w:t>
            </w:r>
            <w:r>
              <w:rPr>
                <w:rFonts w:ascii="Times New Roman" w:hAnsi="Times New Roman"/>
                <w:spacing w:val="-12"/>
                <w:w w:val="105"/>
                <w:sz w:val="18"/>
              </w:rPr>
              <w:t xml:space="preserve"> </w:t>
            </w:r>
            <w:r>
              <w:rPr>
                <w:rFonts w:ascii="Times New Roman" w:hAnsi="Times New Roman"/>
                <w:w w:val="105"/>
                <w:sz w:val="18"/>
              </w:rPr>
              <w:t>за</w:t>
            </w:r>
            <w:r>
              <w:rPr>
                <w:rFonts w:ascii="Times New Roman" w:hAnsi="Times New Roman"/>
                <w:spacing w:val="-12"/>
                <w:w w:val="105"/>
                <w:sz w:val="18"/>
              </w:rPr>
              <w:t xml:space="preserve"> </w:t>
            </w:r>
            <w:r>
              <w:rPr>
                <w:rFonts w:ascii="Times New Roman" w:hAnsi="Times New Roman"/>
                <w:w w:val="105"/>
                <w:sz w:val="18"/>
              </w:rPr>
              <w:t>ванредне</w:t>
            </w:r>
            <w:r>
              <w:rPr>
                <w:rFonts w:ascii="Times New Roman" w:hAnsi="Times New Roman"/>
                <w:spacing w:val="-12"/>
                <w:w w:val="105"/>
                <w:sz w:val="18"/>
              </w:rPr>
              <w:t xml:space="preserve"> </w:t>
            </w:r>
            <w:r>
              <w:rPr>
                <w:rFonts w:ascii="Times New Roman" w:hAnsi="Times New Roman"/>
                <w:w w:val="105"/>
                <w:sz w:val="18"/>
              </w:rPr>
              <w:t>ситуације</w:t>
            </w:r>
            <w:r>
              <w:rPr>
                <w:rFonts w:ascii="Times New Roman" w:hAnsi="Times New Roman"/>
                <w:spacing w:val="-12"/>
                <w:w w:val="105"/>
                <w:sz w:val="18"/>
              </w:rPr>
              <w:t xml:space="preserve"> </w:t>
            </w:r>
            <w:r>
              <w:rPr>
                <w:rFonts w:ascii="Times New Roman" w:hAnsi="Times New Roman"/>
                <w:w w:val="105"/>
                <w:sz w:val="18"/>
              </w:rPr>
              <w:t xml:space="preserve">Града </w:t>
            </w:r>
            <w:r>
              <w:rPr>
                <w:rFonts w:ascii="Times New Roman" w:hAnsi="Times New Roman"/>
                <w:spacing w:val="-2"/>
                <w:w w:val="105"/>
                <w:sz w:val="18"/>
              </w:rPr>
              <w:t>Пожаревца</w:t>
            </w:r>
          </w:p>
        </w:tc>
        <w:tc>
          <w:tcPr>
            <w:tcW w:w="354" w:type="pct"/>
          </w:tcPr>
          <w:p w14:paraId="61064C3E" w14:textId="77777777" w:rsidR="003B0AC2" w:rsidRDefault="003B0AC2" w:rsidP="00512A7A">
            <w:pPr>
              <w:pStyle w:val="TableParagraph"/>
              <w:spacing w:before="3"/>
              <w:rPr>
                <w:b/>
                <w:sz w:val="18"/>
              </w:rPr>
            </w:pPr>
          </w:p>
          <w:p w14:paraId="49A7C78E" w14:textId="77777777" w:rsidR="003B0AC2" w:rsidRDefault="003B0AC2" w:rsidP="00512A7A">
            <w:pPr>
              <w:pStyle w:val="TableParagraph"/>
              <w:ind w:left="114" w:right="107"/>
              <w:jc w:val="center"/>
              <w:rPr>
                <w:rFonts w:ascii="Times New Roman"/>
                <w:sz w:val="18"/>
              </w:rPr>
            </w:pPr>
            <w:r>
              <w:rPr>
                <w:rFonts w:ascii="Times New Roman"/>
                <w:spacing w:val="-2"/>
                <w:w w:val="105"/>
                <w:sz w:val="18"/>
              </w:rPr>
              <w:t>2017.-</w:t>
            </w:r>
          </w:p>
          <w:p w14:paraId="449F750B" w14:textId="77777777" w:rsidR="003B0AC2" w:rsidRDefault="003B0AC2" w:rsidP="00512A7A">
            <w:pPr>
              <w:pStyle w:val="TableParagraph"/>
              <w:spacing w:before="9"/>
              <w:ind w:left="114" w:right="107"/>
              <w:jc w:val="center"/>
              <w:rPr>
                <w:rFonts w:ascii="Times New Roman"/>
                <w:sz w:val="18"/>
              </w:rPr>
            </w:pPr>
            <w:r>
              <w:rPr>
                <w:rFonts w:ascii="Times New Roman"/>
                <w:spacing w:val="-2"/>
                <w:w w:val="105"/>
                <w:sz w:val="18"/>
              </w:rPr>
              <w:t>2022.</w:t>
            </w:r>
          </w:p>
          <w:p w14:paraId="3459F466" w14:textId="77777777" w:rsidR="003B0AC2" w:rsidRDefault="003B0AC2" w:rsidP="00512A7A">
            <w:pPr>
              <w:pStyle w:val="TableParagraph"/>
              <w:spacing w:before="7"/>
              <w:ind w:left="117" w:right="107"/>
              <w:jc w:val="center"/>
              <w:rPr>
                <w:rFonts w:ascii="Times New Roman" w:hAnsi="Times New Roman"/>
                <w:sz w:val="18"/>
              </w:rPr>
            </w:pPr>
            <w:r>
              <w:rPr>
                <w:rFonts w:ascii="Times New Roman" w:hAnsi="Times New Roman"/>
                <w:spacing w:val="-2"/>
                <w:w w:val="105"/>
                <w:sz w:val="18"/>
              </w:rPr>
              <w:t>годишње</w:t>
            </w:r>
          </w:p>
        </w:tc>
        <w:tc>
          <w:tcPr>
            <w:tcW w:w="595" w:type="pct"/>
          </w:tcPr>
          <w:p w14:paraId="7A01B8E1" w14:textId="77777777" w:rsidR="003B0AC2" w:rsidRDefault="003B0AC2" w:rsidP="00512A7A">
            <w:pPr>
              <w:pStyle w:val="TableParagraph"/>
              <w:rPr>
                <w:b/>
                <w:sz w:val="20"/>
              </w:rPr>
            </w:pPr>
          </w:p>
          <w:p w14:paraId="2F1E890C" w14:textId="77777777" w:rsidR="003B0AC2" w:rsidRDefault="003B0AC2" w:rsidP="00512A7A">
            <w:pPr>
              <w:pStyle w:val="TableParagraph"/>
              <w:spacing w:before="12"/>
              <w:rPr>
                <w:b/>
                <w:sz w:val="15"/>
              </w:rPr>
            </w:pPr>
          </w:p>
          <w:p w14:paraId="417C6E32" w14:textId="77777777" w:rsidR="003B0AC2" w:rsidRDefault="003B0AC2" w:rsidP="00512A7A">
            <w:pPr>
              <w:pStyle w:val="TableParagraph"/>
              <w:ind w:left="114" w:right="106"/>
              <w:jc w:val="center"/>
              <w:rPr>
                <w:rFonts w:ascii="Times New Roman" w:hAnsi="Times New Roman"/>
                <w:sz w:val="18"/>
              </w:rPr>
            </w:pPr>
            <w:r>
              <w:rPr>
                <w:rFonts w:ascii="Times New Roman" w:hAnsi="Times New Roman"/>
                <w:w w:val="105"/>
                <w:sz w:val="18"/>
              </w:rPr>
              <w:t>Град</w:t>
            </w:r>
            <w:r>
              <w:rPr>
                <w:rFonts w:ascii="Times New Roman" w:hAnsi="Times New Roman"/>
                <w:spacing w:val="-2"/>
                <w:w w:val="105"/>
                <w:sz w:val="18"/>
              </w:rPr>
              <w:t xml:space="preserve"> Пожаревац</w:t>
            </w:r>
          </w:p>
        </w:tc>
        <w:tc>
          <w:tcPr>
            <w:tcW w:w="759" w:type="pct"/>
          </w:tcPr>
          <w:p w14:paraId="5D9C5006" w14:textId="77777777" w:rsidR="003B0AC2" w:rsidRDefault="003B0AC2" w:rsidP="00512A7A">
            <w:pPr>
              <w:pStyle w:val="TableParagraph"/>
              <w:spacing w:before="3"/>
              <w:rPr>
                <w:b/>
                <w:sz w:val="18"/>
              </w:rPr>
            </w:pPr>
          </w:p>
          <w:p w14:paraId="50B6EA8B" w14:textId="77777777" w:rsidR="003B0AC2" w:rsidRDefault="003B0AC2" w:rsidP="00512A7A">
            <w:pPr>
              <w:pStyle w:val="TableParagraph"/>
              <w:spacing w:line="249" w:lineRule="auto"/>
              <w:ind w:left="318" w:right="308" w:firstLine="3"/>
              <w:jc w:val="center"/>
              <w:rPr>
                <w:rFonts w:ascii="Times New Roman" w:hAnsi="Times New Roman"/>
                <w:sz w:val="18"/>
              </w:rPr>
            </w:pPr>
            <w:r>
              <w:rPr>
                <w:rFonts w:ascii="Times New Roman" w:hAnsi="Times New Roman"/>
                <w:w w:val="105"/>
                <w:sz w:val="18"/>
              </w:rPr>
              <w:t>Од стране градске скупштине, усвојен</w:t>
            </w:r>
            <w:r>
              <w:rPr>
                <w:rFonts w:ascii="Times New Roman" w:hAnsi="Times New Roman"/>
                <w:spacing w:val="-12"/>
                <w:w w:val="105"/>
                <w:sz w:val="18"/>
              </w:rPr>
              <w:t xml:space="preserve"> </w:t>
            </w:r>
            <w:r>
              <w:rPr>
                <w:rFonts w:ascii="Times New Roman" w:hAnsi="Times New Roman"/>
                <w:w w:val="105"/>
                <w:sz w:val="18"/>
              </w:rPr>
              <w:t>Општи</w:t>
            </w:r>
            <w:r>
              <w:rPr>
                <w:rFonts w:ascii="Times New Roman" w:hAnsi="Times New Roman"/>
                <w:spacing w:val="-12"/>
                <w:w w:val="105"/>
                <w:sz w:val="18"/>
              </w:rPr>
              <w:t xml:space="preserve"> </w:t>
            </w:r>
            <w:r>
              <w:rPr>
                <w:rFonts w:ascii="Times New Roman" w:hAnsi="Times New Roman"/>
                <w:w w:val="105"/>
                <w:sz w:val="18"/>
              </w:rPr>
              <w:t>план</w:t>
            </w:r>
            <w:r>
              <w:rPr>
                <w:rFonts w:ascii="Times New Roman" w:hAnsi="Times New Roman"/>
                <w:spacing w:val="-12"/>
                <w:w w:val="105"/>
                <w:sz w:val="18"/>
              </w:rPr>
              <w:t xml:space="preserve"> </w:t>
            </w:r>
            <w:r>
              <w:rPr>
                <w:rFonts w:ascii="Times New Roman" w:hAnsi="Times New Roman"/>
                <w:w w:val="105"/>
                <w:sz w:val="18"/>
              </w:rPr>
              <w:t>одбране</w:t>
            </w:r>
            <w:r>
              <w:rPr>
                <w:rFonts w:ascii="Times New Roman" w:hAnsi="Times New Roman"/>
                <w:spacing w:val="-12"/>
                <w:w w:val="105"/>
                <w:sz w:val="18"/>
              </w:rPr>
              <w:t xml:space="preserve"> </w:t>
            </w:r>
            <w:r>
              <w:rPr>
                <w:rFonts w:ascii="Times New Roman" w:hAnsi="Times New Roman"/>
                <w:w w:val="105"/>
                <w:sz w:val="18"/>
              </w:rPr>
              <w:t xml:space="preserve">од </w:t>
            </w:r>
            <w:r>
              <w:rPr>
                <w:rFonts w:ascii="Times New Roman" w:hAnsi="Times New Roman"/>
                <w:spacing w:val="-2"/>
                <w:w w:val="105"/>
                <w:sz w:val="18"/>
              </w:rPr>
              <w:t>поплава</w:t>
            </w:r>
          </w:p>
        </w:tc>
        <w:tc>
          <w:tcPr>
            <w:tcW w:w="759" w:type="pct"/>
          </w:tcPr>
          <w:p w14:paraId="1450B3B6" w14:textId="77777777" w:rsidR="003B0AC2" w:rsidRDefault="003B0AC2" w:rsidP="00512A7A">
            <w:pPr>
              <w:pStyle w:val="TableParagraph"/>
              <w:spacing w:before="3"/>
              <w:rPr>
                <w:b/>
                <w:sz w:val="18"/>
              </w:rPr>
            </w:pPr>
          </w:p>
        </w:tc>
        <w:tc>
          <w:tcPr>
            <w:tcW w:w="758" w:type="pct"/>
          </w:tcPr>
          <w:p w14:paraId="770AFF17" w14:textId="77777777" w:rsidR="003B0AC2" w:rsidRDefault="003B0AC2" w:rsidP="00512A7A">
            <w:pPr>
              <w:pStyle w:val="TableParagraph"/>
              <w:spacing w:before="3"/>
              <w:rPr>
                <w:b/>
                <w:sz w:val="18"/>
              </w:rPr>
            </w:pPr>
          </w:p>
          <w:p w14:paraId="7BE91B79" w14:textId="77777777" w:rsidR="003B0AC2" w:rsidRDefault="003B0AC2" w:rsidP="00512A7A">
            <w:pPr>
              <w:pStyle w:val="TableParagraph"/>
              <w:spacing w:before="3"/>
              <w:rPr>
                <w:b/>
                <w:sz w:val="18"/>
              </w:rPr>
            </w:pPr>
          </w:p>
          <w:p w14:paraId="38CFF68E" w14:textId="77777777" w:rsidR="003B0AC2" w:rsidRPr="00563DB0" w:rsidRDefault="003B0AC2" w:rsidP="00512A7A">
            <w:pPr>
              <w:pStyle w:val="TableParagraph"/>
              <w:spacing w:before="3"/>
              <w:rPr>
                <w:b/>
                <w:sz w:val="18"/>
                <w:lang w:val="sr-Cyrl-RS"/>
              </w:rPr>
            </w:pPr>
            <w:r>
              <w:rPr>
                <w:b/>
                <w:sz w:val="18"/>
                <w:lang w:val="sr-Cyrl-RS"/>
              </w:rPr>
              <w:t>Израђује се редовно годишње</w:t>
            </w:r>
          </w:p>
        </w:tc>
      </w:tr>
      <w:tr w:rsidR="003B0AC2" w:rsidRPr="00512A7A" w14:paraId="69C8AFAD" w14:textId="77777777" w:rsidTr="00512A7A">
        <w:trPr>
          <w:trHeight w:val="1514"/>
        </w:trPr>
        <w:tc>
          <w:tcPr>
            <w:tcW w:w="268" w:type="pct"/>
            <w:shd w:val="clear" w:color="auto" w:fill="95B3D6"/>
          </w:tcPr>
          <w:p w14:paraId="348BD311" w14:textId="77777777" w:rsidR="003B0AC2" w:rsidRDefault="003B0AC2" w:rsidP="00512A7A">
            <w:pPr>
              <w:pStyle w:val="TableParagraph"/>
              <w:rPr>
                <w:b/>
                <w:sz w:val="20"/>
              </w:rPr>
            </w:pPr>
          </w:p>
          <w:p w14:paraId="732CF1E3" w14:textId="77777777" w:rsidR="003B0AC2" w:rsidRDefault="003B0AC2" w:rsidP="00512A7A">
            <w:pPr>
              <w:pStyle w:val="TableParagraph"/>
              <w:rPr>
                <w:b/>
                <w:sz w:val="20"/>
              </w:rPr>
            </w:pPr>
          </w:p>
          <w:p w14:paraId="1E4892F1" w14:textId="77777777" w:rsidR="003B0AC2" w:rsidRDefault="003B0AC2" w:rsidP="00512A7A">
            <w:pPr>
              <w:pStyle w:val="TableParagraph"/>
              <w:spacing w:before="169"/>
              <w:ind w:right="162"/>
              <w:jc w:val="right"/>
              <w:rPr>
                <w:rFonts w:ascii="Times New Roman"/>
                <w:sz w:val="18"/>
              </w:rPr>
            </w:pPr>
            <w:r>
              <w:rPr>
                <w:rFonts w:ascii="Times New Roman"/>
                <w:spacing w:val="-2"/>
                <w:w w:val="105"/>
                <w:sz w:val="18"/>
              </w:rPr>
              <w:t>3.1.2.2.</w:t>
            </w:r>
          </w:p>
        </w:tc>
        <w:tc>
          <w:tcPr>
            <w:tcW w:w="609" w:type="pct"/>
            <w:shd w:val="clear" w:color="auto" w:fill="95B3D6"/>
          </w:tcPr>
          <w:p w14:paraId="6139FC98" w14:textId="77777777" w:rsidR="003B0AC2" w:rsidRDefault="003B0AC2" w:rsidP="00512A7A">
            <w:pPr>
              <w:pStyle w:val="TableParagraph"/>
              <w:spacing w:before="7" w:line="252" w:lineRule="auto"/>
              <w:ind w:left="112" w:right="102" w:hanging="3"/>
              <w:jc w:val="center"/>
              <w:rPr>
                <w:rFonts w:ascii="Times New Roman" w:hAnsi="Times New Roman"/>
                <w:sz w:val="18"/>
              </w:rPr>
            </w:pPr>
            <w:r>
              <w:rPr>
                <w:rFonts w:ascii="Times New Roman" w:hAnsi="Times New Roman"/>
                <w:spacing w:val="-2"/>
                <w:w w:val="105"/>
                <w:sz w:val="18"/>
              </w:rPr>
              <w:t xml:space="preserve">Унапређење функционалности </w:t>
            </w:r>
            <w:r>
              <w:rPr>
                <w:rFonts w:ascii="Times New Roman" w:hAnsi="Times New Roman"/>
                <w:w w:val="105"/>
                <w:sz w:val="18"/>
              </w:rPr>
              <w:t>система противградне одбране</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програмирање набавке неопходне опреме и потрошних</w:t>
            </w:r>
          </w:p>
          <w:p w14:paraId="089C3348" w14:textId="77777777" w:rsidR="003B0AC2" w:rsidRDefault="003B0AC2" w:rsidP="00512A7A">
            <w:pPr>
              <w:pStyle w:val="TableParagraph"/>
              <w:spacing w:line="183" w:lineRule="exact"/>
              <w:ind w:left="132" w:right="126"/>
              <w:jc w:val="center"/>
              <w:rPr>
                <w:rFonts w:ascii="Times New Roman" w:hAnsi="Times New Roman"/>
                <w:sz w:val="18"/>
              </w:rPr>
            </w:pPr>
            <w:r>
              <w:rPr>
                <w:rFonts w:ascii="Times New Roman" w:hAnsi="Times New Roman"/>
                <w:spacing w:val="-2"/>
                <w:w w:val="105"/>
                <w:sz w:val="18"/>
              </w:rPr>
              <w:t>средстава</w:t>
            </w:r>
          </w:p>
        </w:tc>
        <w:tc>
          <w:tcPr>
            <w:tcW w:w="897" w:type="pct"/>
          </w:tcPr>
          <w:p w14:paraId="6B67FF62" w14:textId="77777777" w:rsidR="003B0AC2" w:rsidRDefault="003B0AC2" w:rsidP="00512A7A">
            <w:pPr>
              <w:pStyle w:val="TableParagraph"/>
              <w:rPr>
                <w:b/>
                <w:sz w:val="20"/>
              </w:rPr>
            </w:pPr>
          </w:p>
          <w:p w14:paraId="0FBD5594" w14:textId="77777777" w:rsidR="003B0AC2" w:rsidRDefault="003B0AC2" w:rsidP="00512A7A">
            <w:pPr>
              <w:pStyle w:val="TableParagraph"/>
              <w:spacing w:before="1"/>
              <w:rPr>
                <w:b/>
                <w:sz w:val="16"/>
              </w:rPr>
            </w:pPr>
          </w:p>
          <w:p w14:paraId="6D88D5B8" w14:textId="77777777" w:rsidR="003B0AC2" w:rsidRDefault="003B0AC2" w:rsidP="00512A7A">
            <w:pPr>
              <w:pStyle w:val="TableParagraph"/>
              <w:spacing w:before="1"/>
              <w:ind w:left="261"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357BF492" w14:textId="77777777" w:rsidR="003B0AC2" w:rsidRDefault="003B0AC2" w:rsidP="00512A7A">
            <w:pPr>
              <w:pStyle w:val="TableParagraph"/>
              <w:spacing w:before="9" w:line="249" w:lineRule="auto"/>
              <w:ind w:left="266" w:right="255"/>
              <w:jc w:val="center"/>
              <w:rPr>
                <w:rFonts w:ascii="Times New Roman" w:hAnsi="Times New Roman"/>
                <w:sz w:val="18"/>
              </w:rPr>
            </w:pPr>
            <w:r>
              <w:rPr>
                <w:rFonts w:ascii="Times New Roman" w:hAnsi="Times New Roman"/>
                <w:w w:val="105"/>
                <w:sz w:val="18"/>
              </w:rPr>
              <w:t>Штаб</w:t>
            </w:r>
            <w:r>
              <w:rPr>
                <w:rFonts w:ascii="Times New Roman" w:hAnsi="Times New Roman"/>
                <w:spacing w:val="-12"/>
                <w:w w:val="105"/>
                <w:sz w:val="18"/>
              </w:rPr>
              <w:t xml:space="preserve"> </w:t>
            </w:r>
            <w:r>
              <w:rPr>
                <w:rFonts w:ascii="Times New Roman" w:hAnsi="Times New Roman"/>
                <w:w w:val="105"/>
                <w:sz w:val="18"/>
              </w:rPr>
              <w:t>за</w:t>
            </w:r>
            <w:r>
              <w:rPr>
                <w:rFonts w:ascii="Times New Roman" w:hAnsi="Times New Roman"/>
                <w:spacing w:val="-12"/>
                <w:w w:val="105"/>
                <w:sz w:val="18"/>
              </w:rPr>
              <w:t xml:space="preserve"> </w:t>
            </w:r>
            <w:r>
              <w:rPr>
                <w:rFonts w:ascii="Times New Roman" w:hAnsi="Times New Roman"/>
                <w:w w:val="105"/>
                <w:sz w:val="18"/>
              </w:rPr>
              <w:t>ванредне</w:t>
            </w:r>
            <w:r>
              <w:rPr>
                <w:rFonts w:ascii="Times New Roman" w:hAnsi="Times New Roman"/>
                <w:spacing w:val="-12"/>
                <w:w w:val="105"/>
                <w:sz w:val="18"/>
              </w:rPr>
              <w:t xml:space="preserve"> </w:t>
            </w:r>
            <w:r>
              <w:rPr>
                <w:rFonts w:ascii="Times New Roman" w:hAnsi="Times New Roman"/>
                <w:w w:val="105"/>
                <w:sz w:val="18"/>
              </w:rPr>
              <w:t>ситуације</w:t>
            </w:r>
            <w:r>
              <w:rPr>
                <w:rFonts w:ascii="Times New Roman" w:hAnsi="Times New Roman"/>
                <w:spacing w:val="-12"/>
                <w:w w:val="105"/>
                <w:sz w:val="18"/>
              </w:rPr>
              <w:t xml:space="preserve"> </w:t>
            </w:r>
            <w:r>
              <w:rPr>
                <w:rFonts w:ascii="Times New Roman" w:hAnsi="Times New Roman"/>
                <w:w w:val="105"/>
                <w:sz w:val="18"/>
              </w:rPr>
              <w:t xml:space="preserve">Града </w:t>
            </w:r>
            <w:r>
              <w:rPr>
                <w:rFonts w:ascii="Times New Roman" w:hAnsi="Times New Roman"/>
                <w:spacing w:val="-2"/>
                <w:w w:val="105"/>
                <w:sz w:val="18"/>
              </w:rPr>
              <w:t>Пожаревца</w:t>
            </w:r>
          </w:p>
        </w:tc>
        <w:tc>
          <w:tcPr>
            <w:tcW w:w="354" w:type="pct"/>
          </w:tcPr>
          <w:p w14:paraId="6F626146" w14:textId="77777777" w:rsidR="003B0AC2" w:rsidRDefault="003B0AC2" w:rsidP="00512A7A">
            <w:pPr>
              <w:pStyle w:val="TableParagraph"/>
              <w:rPr>
                <w:b/>
                <w:sz w:val="20"/>
              </w:rPr>
            </w:pPr>
          </w:p>
          <w:p w14:paraId="2C3AAB46" w14:textId="77777777" w:rsidR="003B0AC2" w:rsidRDefault="003B0AC2" w:rsidP="00512A7A">
            <w:pPr>
              <w:pStyle w:val="TableParagraph"/>
              <w:rPr>
                <w:b/>
                <w:sz w:val="25"/>
              </w:rPr>
            </w:pPr>
          </w:p>
          <w:p w14:paraId="61C9652F" w14:textId="77777777" w:rsidR="003B0AC2" w:rsidRDefault="003B0AC2" w:rsidP="00512A7A">
            <w:pPr>
              <w:pStyle w:val="TableParagraph"/>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063BA43A" w14:textId="77777777" w:rsidR="003B0AC2" w:rsidRDefault="003B0AC2" w:rsidP="00512A7A">
            <w:pPr>
              <w:pStyle w:val="TableParagraph"/>
              <w:spacing w:before="9"/>
              <w:ind w:left="285"/>
              <w:rPr>
                <w:rFonts w:ascii="Times New Roman"/>
                <w:sz w:val="18"/>
              </w:rPr>
            </w:pPr>
            <w:r>
              <w:rPr>
                <w:rFonts w:ascii="Times New Roman"/>
                <w:spacing w:val="-2"/>
                <w:w w:val="105"/>
                <w:sz w:val="18"/>
              </w:rPr>
              <w:t>2022.</w:t>
            </w:r>
          </w:p>
        </w:tc>
        <w:tc>
          <w:tcPr>
            <w:tcW w:w="595" w:type="pct"/>
          </w:tcPr>
          <w:p w14:paraId="39180AFB" w14:textId="77777777" w:rsidR="003B0AC2" w:rsidRDefault="003B0AC2" w:rsidP="00512A7A">
            <w:pPr>
              <w:pStyle w:val="TableParagraph"/>
              <w:rPr>
                <w:b/>
                <w:sz w:val="20"/>
              </w:rPr>
            </w:pPr>
          </w:p>
          <w:p w14:paraId="6A6A04B7" w14:textId="77777777" w:rsidR="003B0AC2" w:rsidRDefault="003B0AC2" w:rsidP="00512A7A">
            <w:pPr>
              <w:pStyle w:val="TableParagraph"/>
              <w:rPr>
                <w:b/>
                <w:sz w:val="20"/>
              </w:rPr>
            </w:pPr>
          </w:p>
          <w:p w14:paraId="0043CFE7" w14:textId="77777777" w:rsidR="003B0AC2" w:rsidRDefault="003B0AC2" w:rsidP="00512A7A">
            <w:pPr>
              <w:pStyle w:val="TableParagraph"/>
              <w:spacing w:before="169"/>
              <w:ind w:left="114" w:right="105"/>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759" w:type="pct"/>
          </w:tcPr>
          <w:p w14:paraId="448B8837" w14:textId="77777777" w:rsidR="003B0AC2" w:rsidRDefault="003B0AC2" w:rsidP="00512A7A">
            <w:pPr>
              <w:pStyle w:val="TableParagraph"/>
              <w:rPr>
                <w:b/>
                <w:sz w:val="20"/>
              </w:rPr>
            </w:pPr>
          </w:p>
          <w:p w14:paraId="37F581C5" w14:textId="77777777" w:rsidR="003B0AC2" w:rsidRDefault="003B0AC2" w:rsidP="00512A7A">
            <w:pPr>
              <w:pStyle w:val="TableParagraph"/>
              <w:rPr>
                <w:b/>
                <w:sz w:val="20"/>
              </w:rPr>
            </w:pPr>
          </w:p>
          <w:p w14:paraId="608037FC" w14:textId="77777777" w:rsidR="003B0AC2" w:rsidRDefault="003B0AC2" w:rsidP="00512A7A">
            <w:pPr>
              <w:pStyle w:val="TableParagraph"/>
              <w:spacing w:before="169"/>
              <w:ind w:left="94" w:right="83"/>
              <w:jc w:val="center"/>
              <w:rPr>
                <w:rFonts w:ascii="Times New Roman" w:hAnsi="Times New Roman"/>
                <w:sz w:val="18"/>
              </w:rPr>
            </w:pPr>
            <w:r>
              <w:rPr>
                <w:rFonts w:ascii="Times New Roman" w:hAnsi="Times New Roman"/>
                <w:w w:val="105"/>
                <w:sz w:val="18"/>
              </w:rPr>
              <w:t>Израђен</w:t>
            </w:r>
            <w:r>
              <w:rPr>
                <w:rFonts w:ascii="Times New Roman" w:hAnsi="Times New Roman"/>
                <w:spacing w:val="-6"/>
                <w:w w:val="105"/>
                <w:sz w:val="18"/>
              </w:rPr>
              <w:t xml:space="preserve"> </w:t>
            </w:r>
            <w:r>
              <w:rPr>
                <w:rFonts w:ascii="Times New Roman" w:hAnsi="Times New Roman"/>
                <w:w w:val="105"/>
                <w:sz w:val="18"/>
              </w:rPr>
              <w:t>план</w:t>
            </w:r>
            <w:r>
              <w:rPr>
                <w:rFonts w:ascii="Times New Roman" w:hAnsi="Times New Roman"/>
                <w:spacing w:val="-8"/>
                <w:w w:val="105"/>
                <w:sz w:val="18"/>
              </w:rPr>
              <w:t xml:space="preserve"> </w:t>
            </w:r>
            <w:r>
              <w:rPr>
                <w:rFonts w:ascii="Times New Roman" w:hAnsi="Times New Roman"/>
                <w:spacing w:val="-2"/>
                <w:w w:val="105"/>
                <w:sz w:val="18"/>
              </w:rPr>
              <w:t>набавки</w:t>
            </w:r>
          </w:p>
        </w:tc>
        <w:tc>
          <w:tcPr>
            <w:tcW w:w="759" w:type="pct"/>
          </w:tcPr>
          <w:p w14:paraId="31F09B16" w14:textId="77777777" w:rsidR="003B0AC2" w:rsidRDefault="003B0AC2" w:rsidP="00512A7A">
            <w:pPr>
              <w:pStyle w:val="TableParagraph"/>
              <w:rPr>
                <w:b/>
                <w:sz w:val="20"/>
              </w:rPr>
            </w:pPr>
          </w:p>
        </w:tc>
        <w:tc>
          <w:tcPr>
            <w:tcW w:w="758" w:type="pct"/>
          </w:tcPr>
          <w:p w14:paraId="767A5AFA" w14:textId="77777777" w:rsidR="003B0AC2" w:rsidRDefault="003B0AC2" w:rsidP="00512A7A">
            <w:pPr>
              <w:pStyle w:val="TableParagraph"/>
              <w:rPr>
                <w:b/>
                <w:sz w:val="20"/>
              </w:rPr>
            </w:pPr>
          </w:p>
          <w:p w14:paraId="4F012DAB" w14:textId="77777777" w:rsidR="003B0AC2" w:rsidRDefault="003B0AC2" w:rsidP="00512A7A">
            <w:pPr>
              <w:pStyle w:val="TableParagraph"/>
              <w:rPr>
                <w:b/>
                <w:sz w:val="20"/>
              </w:rPr>
            </w:pPr>
          </w:p>
          <w:p w14:paraId="7B41D4E8" w14:textId="77777777" w:rsidR="003B0AC2" w:rsidRDefault="003B0AC2" w:rsidP="00512A7A">
            <w:pPr>
              <w:pStyle w:val="TableParagraph"/>
              <w:rPr>
                <w:b/>
                <w:sz w:val="20"/>
              </w:rPr>
            </w:pPr>
          </w:p>
          <w:p w14:paraId="2791B5AE" w14:textId="77777777" w:rsidR="003B0AC2" w:rsidRDefault="003B0AC2" w:rsidP="00512A7A">
            <w:pPr>
              <w:pStyle w:val="TableParagraph"/>
              <w:rPr>
                <w:b/>
                <w:sz w:val="20"/>
              </w:rPr>
            </w:pPr>
          </w:p>
          <w:p w14:paraId="1BF38F2F" w14:textId="77777777" w:rsidR="003B0AC2" w:rsidRPr="00563DB0" w:rsidRDefault="003B0AC2" w:rsidP="00512A7A">
            <w:pPr>
              <w:pStyle w:val="TableParagraph"/>
              <w:rPr>
                <w:b/>
                <w:sz w:val="20"/>
                <w:lang w:val="sr-Cyrl-RS"/>
              </w:rPr>
            </w:pPr>
            <w:r>
              <w:rPr>
                <w:b/>
                <w:sz w:val="20"/>
                <w:lang w:val="sr-Cyrl-RS"/>
              </w:rPr>
              <w:t>Само једне (2019.) године издвојена средства за опремање противградне одбране</w:t>
            </w:r>
          </w:p>
        </w:tc>
      </w:tr>
      <w:tr w:rsidR="003B0AC2" w14:paraId="2F99DC3A" w14:textId="77777777" w:rsidTr="00512A7A">
        <w:trPr>
          <w:trHeight w:val="1082"/>
        </w:trPr>
        <w:tc>
          <w:tcPr>
            <w:tcW w:w="268" w:type="pct"/>
            <w:shd w:val="clear" w:color="auto" w:fill="95B3D6"/>
          </w:tcPr>
          <w:p w14:paraId="53086320" w14:textId="77777777" w:rsidR="003B0AC2" w:rsidRDefault="003B0AC2" w:rsidP="00512A7A">
            <w:pPr>
              <w:pStyle w:val="TableParagraph"/>
              <w:rPr>
                <w:b/>
                <w:sz w:val="20"/>
              </w:rPr>
            </w:pPr>
          </w:p>
          <w:p w14:paraId="03CFB651" w14:textId="77777777" w:rsidR="003B0AC2" w:rsidRDefault="003B0AC2" w:rsidP="00512A7A">
            <w:pPr>
              <w:pStyle w:val="TableParagraph"/>
              <w:spacing w:before="11"/>
              <w:rPr>
                <w:b/>
                <w:sz w:val="15"/>
              </w:rPr>
            </w:pPr>
          </w:p>
          <w:p w14:paraId="52920649" w14:textId="77777777" w:rsidR="003B0AC2" w:rsidRDefault="003B0AC2" w:rsidP="00512A7A">
            <w:pPr>
              <w:pStyle w:val="TableParagraph"/>
              <w:ind w:right="162"/>
              <w:jc w:val="right"/>
              <w:rPr>
                <w:rFonts w:ascii="Times New Roman"/>
                <w:sz w:val="18"/>
              </w:rPr>
            </w:pPr>
            <w:r>
              <w:rPr>
                <w:rFonts w:ascii="Times New Roman"/>
                <w:spacing w:val="-2"/>
                <w:w w:val="105"/>
                <w:sz w:val="18"/>
              </w:rPr>
              <w:t>3.1.2.3.</w:t>
            </w:r>
          </w:p>
        </w:tc>
        <w:tc>
          <w:tcPr>
            <w:tcW w:w="609" w:type="pct"/>
            <w:shd w:val="clear" w:color="auto" w:fill="95B3D6"/>
          </w:tcPr>
          <w:p w14:paraId="4707F596" w14:textId="77777777" w:rsidR="003B0AC2" w:rsidRDefault="003B0AC2" w:rsidP="00512A7A">
            <w:pPr>
              <w:pStyle w:val="TableParagraph"/>
              <w:spacing w:before="7" w:line="249" w:lineRule="auto"/>
              <w:ind w:left="148" w:right="138" w:hanging="1"/>
              <w:jc w:val="center"/>
              <w:rPr>
                <w:rFonts w:ascii="Times New Roman" w:hAnsi="Times New Roman"/>
                <w:sz w:val="18"/>
              </w:rPr>
            </w:pPr>
            <w:r>
              <w:rPr>
                <w:rFonts w:ascii="Times New Roman" w:hAnsi="Times New Roman"/>
                <w:spacing w:val="-2"/>
                <w:w w:val="105"/>
                <w:sz w:val="18"/>
              </w:rPr>
              <w:t xml:space="preserve">Имплементација </w:t>
            </w:r>
            <w:r>
              <w:rPr>
                <w:rFonts w:ascii="Times New Roman" w:hAnsi="Times New Roman"/>
                <w:w w:val="105"/>
                <w:sz w:val="18"/>
              </w:rPr>
              <w:t>оперативног плана одбрана</w:t>
            </w:r>
            <w:r>
              <w:rPr>
                <w:rFonts w:ascii="Times New Roman" w:hAnsi="Times New Roman"/>
                <w:spacing w:val="-5"/>
                <w:w w:val="105"/>
                <w:sz w:val="18"/>
              </w:rPr>
              <w:t xml:space="preserve"> </w:t>
            </w:r>
            <w:r>
              <w:rPr>
                <w:rFonts w:ascii="Times New Roman" w:hAnsi="Times New Roman"/>
                <w:w w:val="105"/>
                <w:sz w:val="18"/>
              </w:rPr>
              <w:t>од</w:t>
            </w:r>
            <w:r>
              <w:rPr>
                <w:rFonts w:ascii="Times New Roman" w:hAnsi="Times New Roman"/>
                <w:spacing w:val="-6"/>
                <w:w w:val="105"/>
                <w:sz w:val="18"/>
              </w:rPr>
              <w:t xml:space="preserve"> </w:t>
            </w:r>
            <w:r>
              <w:rPr>
                <w:rFonts w:ascii="Times New Roman" w:hAnsi="Times New Roman"/>
                <w:spacing w:val="-2"/>
                <w:w w:val="105"/>
                <w:sz w:val="18"/>
              </w:rPr>
              <w:t>поплава</w:t>
            </w:r>
          </w:p>
          <w:p w14:paraId="176557E2" w14:textId="77777777" w:rsidR="003B0AC2" w:rsidRDefault="003B0AC2" w:rsidP="00512A7A">
            <w:pPr>
              <w:pStyle w:val="TableParagraph"/>
              <w:spacing w:line="216" w:lineRule="exact"/>
              <w:ind w:left="132" w:right="122"/>
              <w:jc w:val="center"/>
              <w:rPr>
                <w:rFonts w:ascii="Times New Roman" w:hAnsi="Times New Roman"/>
                <w:sz w:val="18"/>
              </w:rPr>
            </w:pPr>
            <w:r>
              <w:rPr>
                <w:rFonts w:ascii="Times New Roman" w:hAnsi="Times New Roman"/>
                <w:w w:val="105"/>
                <w:sz w:val="18"/>
              </w:rPr>
              <w:t>унутрашњих</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спољних вода на територији</w:t>
            </w:r>
          </w:p>
        </w:tc>
        <w:tc>
          <w:tcPr>
            <w:tcW w:w="897" w:type="pct"/>
          </w:tcPr>
          <w:p w14:paraId="25E92B28" w14:textId="77777777" w:rsidR="003B0AC2" w:rsidRDefault="003B0AC2" w:rsidP="00512A7A">
            <w:pPr>
              <w:pStyle w:val="TableParagraph"/>
              <w:spacing w:before="3"/>
              <w:rPr>
                <w:b/>
                <w:sz w:val="18"/>
              </w:rPr>
            </w:pPr>
          </w:p>
          <w:p w14:paraId="7D295DE4" w14:textId="77777777" w:rsidR="003B0AC2" w:rsidRDefault="003B0AC2" w:rsidP="00512A7A">
            <w:pPr>
              <w:pStyle w:val="TableParagraph"/>
              <w:ind w:left="261"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3703F528" w14:textId="77777777" w:rsidR="003B0AC2" w:rsidRDefault="003B0AC2" w:rsidP="00512A7A">
            <w:pPr>
              <w:pStyle w:val="TableParagraph"/>
              <w:spacing w:before="9" w:line="254" w:lineRule="auto"/>
              <w:ind w:left="266" w:right="255"/>
              <w:jc w:val="center"/>
              <w:rPr>
                <w:rFonts w:ascii="Times New Roman" w:hAnsi="Times New Roman"/>
                <w:sz w:val="18"/>
              </w:rPr>
            </w:pPr>
            <w:r>
              <w:rPr>
                <w:rFonts w:ascii="Times New Roman" w:hAnsi="Times New Roman"/>
                <w:w w:val="105"/>
                <w:sz w:val="18"/>
              </w:rPr>
              <w:t>Штаб</w:t>
            </w:r>
            <w:r>
              <w:rPr>
                <w:rFonts w:ascii="Times New Roman" w:hAnsi="Times New Roman"/>
                <w:spacing w:val="-12"/>
                <w:w w:val="105"/>
                <w:sz w:val="18"/>
              </w:rPr>
              <w:t xml:space="preserve"> </w:t>
            </w:r>
            <w:r>
              <w:rPr>
                <w:rFonts w:ascii="Times New Roman" w:hAnsi="Times New Roman"/>
                <w:w w:val="105"/>
                <w:sz w:val="18"/>
              </w:rPr>
              <w:t>за</w:t>
            </w:r>
            <w:r>
              <w:rPr>
                <w:rFonts w:ascii="Times New Roman" w:hAnsi="Times New Roman"/>
                <w:spacing w:val="-12"/>
                <w:w w:val="105"/>
                <w:sz w:val="18"/>
              </w:rPr>
              <w:t xml:space="preserve"> </w:t>
            </w:r>
            <w:r>
              <w:rPr>
                <w:rFonts w:ascii="Times New Roman" w:hAnsi="Times New Roman"/>
                <w:w w:val="105"/>
                <w:sz w:val="18"/>
              </w:rPr>
              <w:t>ванредне</w:t>
            </w:r>
            <w:r>
              <w:rPr>
                <w:rFonts w:ascii="Times New Roman" w:hAnsi="Times New Roman"/>
                <w:spacing w:val="-12"/>
                <w:w w:val="105"/>
                <w:sz w:val="18"/>
              </w:rPr>
              <w:t xml:space="preserve"> </w:t>
            </w:r>
            <w:r>
              <w:rPr>
                <w:rFonts w:ascii="Times New Roman" w:hAnsi="Times New Roman"/>
                <w:w w:val="105"/>
                <w:sz w:val="18"/>
              </w:rPr>
              <w:t>ситуације</w:t>
            </w:r>
            <w:r>
              <w:rPr>
                <w:rFonts w:ascii="Times New Roman" w:hAnsi="Times New Roman"/>
                <w:spacing w:val="-12"/>
                <w:w w:val="105"/>
                <w:sz w:val="18"/>
              </w:rPr>
              <w:t xml:space="preserve"> </w:t>
            </w:r>
            <w:r>
              <w:rPr>
                <w:rFonts w:ascii="Times New Roman" w:hAnsi="Times New Roman"/>
                <w:w w:val="105"/>
                <w:sz w:val="18"/>
              </w:rPr>
              <w:t xml:space="preserve">Града </w:t>
            </w:r>
            <w:r>
              <w:rPr>
                <w:rFonts w:ascii="Times New Roman" w:hAnsi="Times New Roman"/>
                <w:spacing w:val="-2"/>
                <w:w w:val="105"/>
                <w:sz w:val="18"/>
              </w:rPr>
              <w:t>Пожаревца</w:t>
            </w:r>
          </w:p>
        </w:tc>
        <w:tc>
          <w:tcPr>
            <w:tcW w:w="354" w:type="pct"/>
          </w:tcPr>
          <w:p w14:paraId="2DE0C6CA" w14:textId="77777777" w:rsidR="003B0AC2" w:rsidRDefault="003B0AC2" w:rsidP="00512A7A">
            <w:pPr>
              <w:pStyle w:val="TableParagraph"/>
              <w:spacing w:before="3"/>
              <w:rPr>
                <w:b/>
                <w:sz w:val="18"/>
              </w:rPr>
            </w:pPr>
          </w:p>
          <w:p w14:paraId="23370342" w14:textId="77777777" w:rsidR="003B0AC2" w:rsidRDefault="003B0AC2" w:rsidP="00512A7A">
            <w:pPr>
              <w:pStyle w:val="TableParagraph"/>
              <w:ind w:left="116" w:right="107"/>
              <w:jc w:val="center"/>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1084C695" w14:textId="77777777" w:rsidR="003B0AC2" w:rsidRDefault="003B0AC2" w:rsidP="00512A7A">
            <w:pPr>
              <w:pStyle w:val="TableParagraph"/>
              <w:spacing w:before="9"/>
              <w:ind w:left="114" w:right="107"/>
              <w:jc w:val="center"/>
              <w:rPr>
                <w:rFonts w:ascii="Times New Roman"/>
                <w:sz w:val="18"/>
              </w:rPr>
            </w:pPr>
            <w:r>
              <w:rPr>
                <w:rFonts w:ascii="Times New Roman"/>
                <w:spacing w:val="-2"/>
                <w:w w:val="105"/>
                <w:sz w:val="18"/>
              </w:rPr>
              <w:t>2022.</w:t>
            </w:r>
          </w:p>
          <w:p w14:paraId="50C3002B" w14:textId="77777777" w:rsidR="003B0AC2" w:rsidRDefault="003B0AC2" w:rsidP="00512A7A">
            <w:pPr>
              <w:pStyle w:val="TableParagraph"/>
              <w:spacing w:before="11"/>
              <w:ind w:left="117" w:right="107"/>
              <w:jc w:val="center"/>
              <w:rPr>
                <w:rFonts w:ascii="Times New Roman" w:hAnsi="Times New Roman"/>
                <w:sz w:val="18"/>
              </w:rPr>
            </w:pPr>
            <w:r>
              <w:rPr>
                <w:rFonts w:ascii="Times New Roman" w:hAnsi="Times New Roman"/>
                <w:spacing w:val="-2"/>
                <w:w w:val="105"/>
                <w:sz w:val="18"/>
              </w:rPr>
              <w:t>годишње</w:t>
            </w:r>
          </w:p>
        </w:tc>
        <w:tc>
          <w:tcPr>
            <w:tcW w:w="595" w:type="pct"/>
          </w:tcPr>
          <w:p w14:paraId="63EA5ABE" w14:textId="77777777" w:rsidR="003B0AC2" w:rsidRDefault="003B0AC2" w:rsidP="00512A7A">
            <w:pPr>
              <w:pStyle w:val="TableParagraph"/>
              <w:rPr>
                <w:b/>
                <w:sz w:val="20"/>
              </w:rPr>
            </w:pPr>
          </w:p>
          <w:p w14:paraId="30A82528" w14:textId="77777777" w:rsidR="003B0AC2" w:rsidRDefault="003B0AC2" w:rsidP="00512A7A">
            <w:pPr>
              <w:pStyle w:val="TableParagraph"/>
              <w:spacing w:before="11"/>
              <w:rPr>
                <w:b/>
                <w:sz w:val="15"/>
              </w:rPr>
            </w:pPr>
          </w:p>
          <w:p w14:paraId="3DA64C38" w14:textId="77777777" w:rsidR="003B0AC2" w:rsidRDefault="003B0AC2" w:rsidP="00512A7A">
            <w:pPr>
              <w:pStyle w:val="TableParagraph"/>
              <w:ind w:left="114" w:right="106"/>
              <w:jc w:val="center"/>
              <w:rPr>
                <w:rFonts w:ascii="Times New Roman" w:hAnsi="Times New Roman"/>
                <w:sz w:val="18"/>
              </w:rPr>
            </w:pPr>
            <w:r>
              <w:rPr>
                <w:rFonts w:ascii="Times New Roman" w:hAnsi="Times New Roman"/>
                <w:w w:val="105"/>
                <w:sz w:val="18"/>
              </w:rPr>
              <w:t>Град</w:t>
            </w:r>
            <w:r>
              <w:rPr>
                <w:rFonts w:ascii="Times New Roman" w:hAnsi="Times New Roman"/>
                <w:spacing w:val="-2"/>
                <w:w w:val="105"/>
                <w:sz w:val="18"/>
              </w:rPr>
              <w:t xml:space="preserve"> Пожаревац</w:t>
            </w:r>
          </w:p>
        </w:tc>
        <w:tc>
          <w:tcPr>
            <w:tcW w:w="759" w:type="pct"/>
          </w:tcPr>
          <w:p w14:paraId="2FC6CE45" w14:textId="77777777" w:rsidR="003B0AC2" w:rsidRDefault="003B0AC2" w:rsidP="00512A7A">
            <w:pPr>
              <w:pStyle w:val="TableParagraph"/>
              <w:rPr>
                <w:b/>
                <w:sz w:val="20"/>
              </w:rPr>
            </w:pPr>
          </w:p>
          <w:p w14:paraId="78E4034E" w14:textId="77777777" w:rsidR="003B0AC2" w:rsidRDefault="003B0AC2" w:rsidP="00512A7A">
            <w:pPr>
              <w:pStyle w:val="TableParagraph"/>
              <w:spacing w:before="11"/>
              <w:rPr>
                <w:b/>
                <w:sz w:val="15"/>
              </w:rPr>
            </w:pPr>
          </w:p>
          <w:p w14:paraId="5E5FCA29" w14:textId="77777777" w:rsidR="003B0AC2" w:rsidRDefault="003B0AC2" w:rsidP="00512A7A">
            <w:pPr>
              <w:pStyle w:val="TableParagraph"/>
              <w:ind w:left="94" w:right="82"/>
              <w:jc w:val="center"/>
              <w:rPr>
                <w:rFonts w:ascii="Times New Roman" w:hAnsi="Times New Roman"/>
                <w:sz w:val="18"/>
              </w:rPr>
            </w:pPr>
            <w:r>
              <w:rPr>
                <w:rFonts w:ascii="Times New Roman" w:hAnsi="Times New Roman"/>
                <w:w w:val="105"/>
                <w:sz w:val="18"/>
              </w:rPr>
              <w:t>Реализација</w:t>
            </w:r>
            <w:r>
              <w:rPr>
                <w:rFonts w:ascii="Times New Roman" w:hAnsi="Times New Roman"/>
                <w:spacing w:val="-11"/>
                <w:w w:val="105"/>
                <w:sz w:val="18"/>
              </w:rPr>
              <w:t xml:space="preserve"> </w:t>
            </w:r>
            <w:r>
              <w:rPr>
                <w:rFonts w:ascii="Times New Roman" w:hAnsi="Times New Roman"/>
                <w:spacing w:val="-2"/>
                <w:w w:val="105"/>
                <w:sz w:val="18"/>
              </w:rPr>
              <w:t>плана</w:t>
            </w:r>
          </w:p>
        </w:tc>
        <w:tc>
          <w:tcPr>
            <w:tcW w:w="759" w:type="pct"/>
          </w:tcPr>
          <w:p w14:paraId="1BDB666E" w14:textId="77777777" w:rsidR="003B0AC2" w:rsidRDefault="003B0AC2" w:rsidP="00512A7A">
            <w:pPr>
              <w:pStyle w:val="TableParagraph"/>
              <w:rPr>
                <w:b/>
                <w:sz w:val="20"/>
              </w:rPr>
            </w:pPr>
          </w:p>
        </w:tc>
        <w:tc>
          <w:tcPr>
            <w:tcW w:w="758" w:type="pct"/>
          </w:tcPr>
          <w:p w14:paraId="4AF55424" w14:textId="77777777" w:rsidR="003B0AC2" w:rsidRDefault="003B0AC2" w:rsidP="00512A7A">
            <w:pPr>
              <w:pStyle w:val="TableParagraph"/>
              <w:rPr>
                <w:b/>
                <w:sz w:val="20"/>
              </w:rPr>
            </w:pPr>
          </w:p>
          <w:p w14:paraId="40A9BC2D" w14:textId="77777777" w:rsidR="003B0AC2" w:rsidRDefault="003B0AC2" w:rsidP="00512A7A">
            <w:pPr>
              <w:pStyle w:val="TableParagraph"/>
              <w:rPr>
                <w:b/>
                <w:sz w:val="20"/>
              </w:rPr>
            </w:pPr>
          </w:p>
          <w:p w14:paraId="4AA4CEAF" w14:textId="77777777" w:rsidR="003B0AC2" w:rsidRPr="00563DB0" w:rsidRDefault="003B0AC2" w:rsidP="00512A7A">
            <w:pPr>
              <w:pStyle w:val="TableParagraph"/>
              <w:rPr>
                <w:b/>
                <w:sz w:val="20"/>
                <w:lang w:val="sr-Cyrl-RS"/>
              </w:rPr>
            </w:pPr>
            <w:r>
              <w:rPr>
                <w:b/>
                <w:sz w:val="20"/>
                <w:lang w:val="sr-Cyrl-RS"/>
              </w:rPr>
              <w:t>Годишње, редовно</w:t>
            </w:r>
          </w:p>
        </w:tc>
      </w:tr>
    </w:tbl>
    <w:p w14:paraId="0C8C98E8" w14:textId="70138AEC" w:rsidR="003B0AC2" w:rsidRDefault="003B0AC2" w:rsidP="00F54E99">
      <w:pPr>
        <w:jc w:val="both"/>
        <w:rPr>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9"/>
        <w:gridCol w:w="2017"/>
        <w:gridCol w:w="99"/>
        <w:gridCol w:w="143"/>
        <w:gridCol w:w="2111"/>
        <w:gridCol w:w="481"/>
        <w:gridCol w:w="421"/>
        <w:gridCol w:w="518"/>
        <w:gridCol w:w="529"/>
        <w:gridCol w:w="923"/>
        <w:gridCol w:w="890"/>
        <w:gridCol w:w="20"/>
        <w:gridCol w:w="2076"/>
        <w:gridCol w:w="113"/>
        <w:gridCol w:w="1642"/>
        <w:gridCol w:w="220"/>
        <w:gridCol w:w="18"/>
      </w:tblGrid>
      <w:tr w:rsidR="003B0AC2" w14:paraId="462F15C3" w14:textId="77777777" w:rsidTr="003B0AC2">
        <w:trPr>
          <w:gridAfter w:val="2"/>
          <w:wAfter w:w="92" w:type="pct"/>
          <w:trHeight w:val="215"/>
        </w:trPr>
        <w:tc>
          <w:tcPr>
            <w:tcW w:w="281" w:type="pct"/>
            <w:shd w:val="clear" w:color="auto" w:fill="95B3D6"/>
          </w:tcPr>
          <w:p w14:paraId="04CD1A61" w14:textId="77777777" w:rsidR="003B0AC2" w:rsidRDefault="003B0AC2" w:rsidP="00512A7A">
            <w:pPr>
              <w:pStyle w:val="TableParagraph"/>
              <w:rPr>
                <w:rFonts w:ascii="Times New Roman"/>
                <w:sz w:val="14"/>
              </w:rPr>
            </w:pPr>
          </w:p>
        </w:tc>
        <w:tc>
          <w:tcPr>
            <w:tcW w:w="817" w:type="pct"/>
            <w:gridSpan w:val="2"/>
            <w:shd w:val="clear" w:color="auto" w:fill="95B3D6"/>
          </w:tcPr>
          <w:p w14:paraId="4B79A5DF" w14:textId="77777777" w:rsidR="003B0AC2" w:rsidRDefault="003B0AC2" w:rsidP="00512A7A">
            <w:pPr>
              <w:pStyle w:val="TableParagraph"/>
              <w:spacing w:before="8" w:line="187" w:lineRule="exact"/>
              <w:ind w:left="129" w:right="127"/>
              <w:jc w:val="center"/>
              <w:rPr>
                <w:rFonts w:ascii="Times New Roman" w:hAnsi="Times New Roman"/>
                <w:sz w:val="18"/>
              </w:rPr>
            </w:pPr>
            <w:r>
              <w:rPr>
                <w:rFonts w:ascii="Times New Roman" w:hAnsi="Times New Roman"/>
                <w:spacing w:val="-4"/>
                <w:w w:val="105"/>
                <w:sz w:val="18"/>
              </w:rPr>
              <w:t>Града</w:t>
            </w:r>
          </w:p>
        </w:tc>
        <w:tc>
          <w:tcPr>
            <w:tcW w:w="1056" w:type="pct"/>
            <w:gridSpan w:val="3"/>
          </w:tcPr>
          <w:p w14:paraId="14DD436A" w14:textId="77777777" w:rsidR="003B0AC2" w:rsidRDefault="003B0AC2" w:rsidP="00512A7A">
            <w:pPr>
              <w:pStyle w:val="TableParagraph"/>
              <w:rPr>
                <w:rFonts w:ascii="Times New Roman"/>
                <w:sz w:val="14"/>
              </w:rPr>
            </w:pPr>
          </w:p>
        </w:tc>
        <w:tc>
          <w:tcPr>
            <w:tcW w:w="363" w:type="pct"/>
            <w:gridSpan w:val="2"/>
          </w:tcPr>
          <w:p w14:paraId="07700677" w14:textId="77777777" w:rsidR="003B0AC2" w:rsidRDefault="003B0AC2" w:rsidP="00512A7A">
            <w:pPr>
              <w:pStyle w:val="TableParagraph"/>
              <w:rPr>
                <w:rFonts w:ascii="Times New Roman"/>
                <w:sz w:val="14"/>
              </w:rPr>
            </w:pPr>
          </w:p>
        </w:tc>
        <w:tc>
          <w:tcPr>
            <w:tcW w:w="904" w:type="pct"/>
            <w:gridSpan w:val="3"/>
          </w:tcPr>
          <w:p w14:paraId="6FB4A53F" w14:textId="77777777" w:rsidR="003B0AC2" w:rsidRDefault="003B0AC2" w:rsidP="00512A7A">
            <w:pPr>
              <w:pStyle w:val="TableParagraph"/>
              <w:rPr>
                <w:rFonts w:ascii="Times New Roman"/>
                <w:sz w:val="14"/>
              </w:rPr>
            </w:pPr>
          </w:p>
        </w:tc>
        <w:tc>
          <w:tcPr>
            <w:tcW w:w="808" w:type="pct"/>
            <w:gridSpan w:val="2"/>
          </w:tcPr>
          <w:p w14:paraId="00344D90" w14:textId="77777777" w:rsidR="003B0AC2" w:rsidRDefault="003B0AC2" w:rsidP="00512A7A">
            <w:pPr>
              <w:pStyle w:val="TableParagraph"/>
              <w:rPr>
                <w:rFonts w:ascii="Times New Roman"/>
                <w:sz w:val="14"/>
              </w:rPr>
            </w:pPr>
          </w:p>
        </w:tc>
        <w:tc>
          <w:tcPr>
            <w:tcW w:w="678" w:type="pct"/>
            <w:gridSpan w:val="2"/>
          </w:tcPr>
          <w:p w14:paraId="71904189" w14:textId="77777777" w:rsidR="003B0AC2" w:rsidRDefault="003B0AC2" w:rsidP="00512A7A">
            <w:pPr>
              <w:pStyle w:val="TableParagraph"/>
              <w:rPr>
                <w:rFonts w:ascii="Times New Roman"/>
                <w:sz w:val="14"/>
              </w:rPr>
            </w:pPr>
          </w:p>
        </w:tc>
      </w:tr>
      <w:tr w:rsidR="003B0AC2" w14:paraId="7D98C4BA" w14:textId="77777777" w:rsidTr="003B0AC2">
        <w:trPr>
          <w:gridAfter w:val="2"/>
          <w:wAfter w:w="92" w:type="pct"/>
          <w:trHeight w:val="1728"/>
        </w:trPr>
        <w:tc>
          <w:tcPr>
            <w:tcW w:w="281" w:type="pct"/>
            <w:shd w:val="clear" w:color="auto" w:fill="95B3D6"/>
          </w:tcPr>
          <w:p w14:paraId="1762BEC5" w14:textId="77777777" w:rsidR="003B0AC2" w:rsidRDefault="003B0AC2" w:rsidP="00512A7A">
            <w:pPr>
              <w:pStyle w:val="TableParagraph"/>
              <w:rPr>
                <w:b/>
                <w:sz w:val="20"/>
              </w:rPr>
            </w:pPr>
          </w:p>
          <w:p w14:paraId="423D58BE" w14:textId="77777777" w:rsidR="003B0AC2" w:rsidRDefault="003B0AC2" w:rsidP="00512A7A">
            <w:pPr>
              <w:pStyle w:val="TableParagraph"/>
              <w:rPr>
                <w:b/>
                <w:sz w:val="20"/>
              </w:rPr>
            </w:pPr>
          </w:p>
          <w:p w14:paraId="46824E4F" w14:textId="77777777" w:rsidR="003B0AC2" w:rsidRDefault="003B0AC2" w:rsidP="00512A7A">
            <w:pPr>
              <w:pStyle w:val="TableParagraph"/>
              <w:spacing w:before="7"/>
              <w:rPr>
                <w:b/>
              </w:rPr>
            </w:pPr>
          </w:p>
          <w:p w14:paraId="10030C03" w14:textId="77777777" w:rsidR="003B0AC2" w:rsidRDefault="003B0AC2" w:rsidP="00512A7A">
            <w:pPr>
              <w:pStyle w:val="TableParagraph"/>
              <w:ind w:left="100"/>
              <w:rPr>
                <w:rFonts w:ascii="Times New Roman"/>
                <w:sz w:val="18"/>
              </w:rPr>
            </w:pPr>
            <w:r>
              <w:rPr>
                <w:rFonts w:ascii="Times New Roman"/>
                <w:spacing w:val="-2"/>
                <w:w w:val="105"/>
                <w:sz w:val="18"/>
              </w:rPr>
              <w:t>3.1.2.4.</w:t>
            </w:r>
          </w:p>
        </w:tc>
        <w:tc>
          <w:tcPr>
            <w:tcW w:w="817" w:type="pct"/>
            <w:gridSpan w:val="2"/>
            <w:shd w:val="clear" w:color="auto" w:fill="95B3D6"/>
          </w:tcPr>
          <w:p w14:paraId="5FF0845D" w14:textId="77777777" w:rsidR="003B0AC2" w:rsidRDefault="003B0AC2" w:rsidP="00512A7A">
            <w:pPr>
              <w:pStyle w:val="TableParagraph"/>
              <w:spacing w:before="2"/>
              <w:rPr>
                <w:b/>
                <w:sz w:val="27"/>
              </w:rPr>
            </w:pPr>
          </w:p>
          <w:p w14:paraId="2912C33F" w14:textId="77777777" w:rsidR="003B0AC2" w:rsidRDefault="003B0AC2" w:rsidP="00512A7A">
            <w:pPr>
              <w:pStyle w:val="TableParagraph"/>
              <w:spacing w:line="249" w:lineRule="auto"/>
              <w:ind w:left="126" w:right="116" w:firstLine="2"/>
              <w:jc w:val="center"/>
              <w:rPr>
                <w:rFonts w:ascii="Times New Roman" w:hAnsi="Times New Roman"/>
                <w:sz w:val="18"/>
              </w:rPr>
            </w:pPr>
            <w:r>
              <w:rPr>
                <w:rFonts w:ascii="Times New Roman" w:hAnsi="Times New Roman"/>
                <w:w w:val="105"/>
                <w:sz w:val="18"/>
              </w:rPr>
              <w:t>Изградња система превенције</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заштите</w:t>
            </w:r>
            <w:r>
              <w:rPr>
                <w:rFonts w:ascii="Times New Roman" w:hAnsi="Times New Roman"/>
                <w:spacing w:val="-12"/>
                <w:w w:val="105"/>
                <w:sz w:val="18"/>
              </w:rPr>
              <w:t xml:space="preserve"> </w:t>
            </w:r>
            <w:r>
              <w:rPr>
                <w:rFonts w:ascii="Times New Roman" w:hAnsi="Times New Roman"/>
                <w:w w:val="105"/>
                <w:sz w:val="18"/>
              </w:rPr>
              <w:t xml:space="preserve">од пожара на </w:t>
            </w:r>
            <w:r>
              <w:rPr>
                <w:rFonts w:ascii="Times New Roman" w:hAnsi="Times New Roman"/>
                <w:spacing w:val="-2"/>
                <w:w w:val="105"/>
                <w:sz w:val="18"/>
              </w:rPr>
              <w:t>пољопривредним површинама</w:t>
            </w:r>
          </w:p>
        </w:tc>
        <w:tc>
          <w:tcPr>
            <w:tcW w:w="1056" w:type="pct"/>
            <w:gridSpan w:val="3"/>
          </w:tcPr>
          <w:p w14:paraId="4FD90B19" w14:textId="77777777" w:rsidR="003B0AC2" w:rsidRDefault="003B0AC2" w:rsidP="00512A7A">
            <w:pPr>
              <w:pStyle w:val="TableParagraph"/>
              <w:rPr>
                <w:b/>
                <w:sz w:val="20"/>
              </w:rPr>
            </w:pPr>
          </w:p>
          <w:p w14:paraId="548B954C" w14:textId="77777777" w:rsidR="003B0AC2" w:rsidRDefault="003B0AC2" w:rsidP="00512A7A">
            <w:pPr>
              <w:pStyle w:val="TableParagraph"/>
              <w:rPr>
                <w:b/>
                <w:sz w:val="20"/>
              </w:rPr>
            </w:pPr>
          </w:p>
          <w:p w14:paraId="09EB6EF0" w14:textId="77777777" w:rsidR="003B0AC2" w:rsidRDefault="003B0AC2" w:rsidP="00512A7A">
            <w:pPr>
              <w:pStyle w:val="TableParagraph"/>
              <w:spacing w:before="165"/>
              <w:ind w:left="261"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280B9700" w14:textId="77777777" w:rsidR="003B0AC2" w:rsidRDefault="003B0AC2" w:rsidP="00512A7A">
            <w:pPr>
              <w:pStyle w:val="TableParagraph"/>
              <w:spacing w:before="12" w:line="249" w:lineRule="auto"/>
              <w:ind w:left="266" w:right="255"/>
              <w:jc w:val="center"/>
              <w:rPr>
                <w:rFonts w:ascii="Times New Roman" w:hAnsi="Times New Roman"/>
                <w:sz w:val="18"/>
              </w:rPr>
            </w:pPr>
            <w:r>
              <w:rPr>
                <w:rFonts w:ascii="Times New Roman" w:hAnsi="Times New Roman"/>
                <w:w w:val="105"/>
                <w:sz w:val="18"/>
              </w:rPr>
              <w:t>Штаб</w:t>
            </w:r>
            <w:r>
              <w:rPr>
                <w:rFonts w:ascii="Times New Roman" w:hAnsi="Times New Roman"/>
                <w:spacing w:val="-12"/>
                <w:w w:val="105"/>
                <w:sz w:val="18"/>
              </w:rPr>
              <w:t xml:space="preserve"> </w:t>
            </w:r>
            <w:r>
              <w:rPr>
                <w:rFonts w:ascii="Times New Roman" w:hAnsi="Times New Roman"/>
                <w:w w:val="105"/>
                <w:sz w:val="18"/>
              </w:rPr>
              <w:t>за</w:t>
            </w:r>
            <w:r>
              <w:rPr>
                <w:rFonts w:ascii="Times New Roman" w:hAnsi="Times New Roman"/>
                <w:spacing w:val="-12"/>
                <w:w w:val="105"/>
                <w:sz w:val="18"/>
              </w:rPr>
              <w:t xml:space="preserve"> </w:t>
            </w:r>
            <w:r>
              <w:rPr>
                <w:rFonts w:ascii="Times New Roman" w:hAnsi="Times New Roman"/>
                <w:w w:val="105"/>
                <w:sz w:val="18"/>
              </w:rPr>
              <w:t>ванредне</w:t>
            </w:r>
            <w:r>
              <w:rPr>
                <w:rFonts w:ascii="Times New Roman" w:hAnsi="Times New Roman"/>
                <w:spacing w:val="-12"/>
                <w:w w:val="105"/>
                <w:sz w:val="18"/>
              </w:rPr>
              <w:t xml:space="preserve"> </w:t>
            </w:r>
            <w:r>
              <w:rPr>
                <w:rFonts w:ascii="Times New Roman" w:hAnsi="Times New Roman"/>
                <w:w w:val="105"/>
                <w:sz w:val="18"/>
              </w:rPr>
              <w:t>ситуације</w:t>
            </w:r>
            <w:r>
              <w:rPr>
                <w:rFonts w:ascii="Times New Roman" w:hAnsi="Times New Roman"/>
                <w:spacing w:val="-12"/>
                <w:w w:val="105"/>
                <w:sz w:val="18"/>
              </w:rPr>
              <w:t xml:space="preserve"> </w:t>
            </w:r>
            <w:r>
              <w:rPr>
                <w:rFonts w:ascii="Times New Roman" w:hAnsi="Times New Roman"/>
                <w:w w:val="105"/>
                <w:sz w:val="18"/>
              </w:rPr>
              <w:t xml:space="preserve">Града </w:t>
            </w:r>
            <w:r>
              <w:rPr>
                <w:rFonts w:ascii="Times New Roman" w:hAnsi="Times New Roman"/>
                <w:spacing w:val="-2"/>
                <w:w w:val="105"/>
                <w:sz w:val="18"/>
              </w:rPr>
              <w:t>Пожаревца</w:t>
            </w:r>
          </w:p>
        </w:tc>
        <w:tc>
          <w:tcPr>
            <w:tcW w:w="363" w:type="pct"/>
            <w:gridSpan w:val="2"/>
          </w:tcPr>
          <w:p w14:paraId="5FAC9C1C" w14:textId="77777777" w:rsidR="003B0AC2" w:rsidRDefault="003B0AC2" w:rsidP="00512A7A">
            <w:pPr>
              <w:pStyle w:val="TableParagraph"/>
              <w:rPr>
                <w:b/>
                <w:sz w:val="20"/>
              </w:rPr>
            </w:pPr>
          </w:p>
          <w:p w14:paraId="7BEDD874" w14:textId="77777777" w:rsidR="003B0AC2" w:rsidRDefault="003B0AC2" w:rsidP="00512A7A">
            <w:pPr>
              <w:pStyle w:val="TableParagraph"/>
              <w:rPr>
                <w:b/>
                <w:sz w:val="20"/>
              </w:rPr>
            </w:pPr>
          </w:p>
          <w:p w14:paraId="6E95C4C3" w14:textId="77777777" w:rsidR="003B0AC2" w:rsidRDefault="003B0AC2" w:rsidP="00512A7A">
            <w:pPr>
              <w:pStyle w:val="TableParagraph"/>
              <w:spacing w:before="165"/>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02AA58F7" w14:textId="77777777" w:rsidR="003B0AC2" w:rsidRDefault="003B0AC2" w:rsidP="00512A7A">
            <w:pPr>
              <w:pStyle w:val="TableParagraph"/>
              <w:spacing w:before="12"/>
              <w:ind w:left="285"/>
              <w:rPr>
                <w:rFonts w:ascii="Times New Roman"/>
                <w:sz w:val="18"/>
              </w:rPr>
            </w:pPr>
            <w:r>
              <w:rPr>
                <w:rFonts w:ascii="Times New Roman"/>
                <w:spacing w:val="-2"/>
                <w:w w:val="105"/>
                <w:sz w:val="18"/>
              </w:rPr>
              <w:t>2022.</w:t>
            </w:r>
          </w:p>
        </w:tc>
        <w:tc>
          <w:tcPr>
            <w:tcW w:w="904" w:type="pct"/>
            <w:gridSpan w:val="3"/>
          </w:tcPr>
          <w:p w14:paraId="5C23B367" w14:textId="77777777" w:rsidR="003B0AC2" w:rsidRDefault="003B0AC2" w:rsidP="00512A7A">
            <w:pPr>
              <w:pStyle w:val="TableParagraph"/>
              <w:rPr>
                <w:b/>
                <w:sz w:val="20"/>
              </w:rPr>
            </w:pPr>
          </w:p>
          <w:p w14:paraId="60A64EAF" w14:textId="77777777" w:rsidR="003B0AC2" w:rsidRDefault="003B0AC2" w:rsidP="00512A7A">
            <w:pPr>
              <w:pStyle w:val="TableParagraph"/>
              <w:rPr>
                <w:b/>
                <w:sz w:val="20"/>
              </w:rPr>
            </w:pPr>
          </w:p>
          <w:p w14:paraId="67257F5D" w14:textId="77777777" w:rsidR="003B0AC2" w:rsidRDefault="003B0AC2" w:rsidP="00512A7A">
            <w:pPr>
              <w:pStyle w:val="TableParagraph"/>
              <w:spacing w:before="7"/>
              <w:rPr>
                <w:b/>
              </w:rPr>
            </w:pPr>
          </w:p>
          <w:p w14:paraId="2494134A" w14:textId="77777777" w:rsidR="003B0AC2" w:rsidRDefault="003B0AC2" w:rsidP="00512A7A">
            <w:pPr>
              <w:pStyle w:val="TableParagraph"/>
              <w:ind w:left="175"/>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808" w:type="pct"/>
            <w:gridSpan w:val="2"/>
          </w:tcPr>
          <w:p w14:paraId="5FB4C510" w14:textId="77777777" w:rsidR="003B0AC2" w:rsidRDefault="003B0AC2" w:rsidP="00512A7A">
            <w:pPr>
              <w:pStyle w:val="TableParagraph"/>
              <w:rPr>
                <w:b/>
                <w:sz w:val="20"/>
              </w:rPr>
            </w:pPr>
          </w:p>
          <w:p w14:paraId="34F8E615" w14:textId="77777777" w:rsidR="003B0AC2" w:rsidRDefault="003B0AC2" w:rsidP="00512A7A">
            <w:pPr>
              <w:pStyle w:val="TableParagraph"/>
              <w:rPr>
                <w:b/>
                <w:sz w:val="20"/>
              </w:rPr>
            </w:pPr>
          </w:p>
          <w:p w14:paraId="4B9F835A" w14:textId="77777777" w:rsidR="003B0AC2" w:rsidRDefault="003B0AC2" w:rsidP="00512A7A">
            <w:pPr>
              <w:pStyle w:val="TableParagraph"/>
              <w:spacing w:before="165"/>
              <w:ind w:left="381"/>
              <w:rPr>
                <w:rFonts w:ascii="Times New Roman" w:hAnsi="Times New Roman"/>
                <w:sz w:val="18"/>
              </w:rPr>
            </w:pPr>
            <w:r>
              <w:rPr>
                <w:rFonts w:ascii="Times New Roman" w:hAnsi="Times New Roman"/>
                <w:w w:val="105"/>
                <w:sz w:val="18"/>
              </w:rPr>
              <w:t>Дефинисан</w:t>
            </w:r>
            <w:r>
              <w:rPr>
                <w:rFonts w:ascii="Times New Roman" w:hAnsi="Times New Roman"/>
                <w:spacing w:val="-7"/>
                <w:w w:val="105"/>
                <w:sz w:val="18"/>
              </w:rPr>
              <w:t xml:space="preserve"> </w:t>
            </w:r>
            <w:r>
              <w:rPr>
                <w:rFonts w:ascii="Times New Roman" w:hAnsi="Times New Roman"/>
                <w:w w:val="105"/>
                <w:sz w:val="18"/>
              </w:rPr>
              <w:t>систем</w:t>
            </w:r>
            <w:r>
              <w:rPr>
                <w:rFonts w:ascii="Times New Roman" w:hAnsi="Times New Roman"/>
                <w:spacing w:val="-7"/>
                <w:w w:val="105"/>
                <w:sz w:val="18"/>
              </w:rPr>
              <w:t xml:space="preserve"> </w:t>
            </w:r>
            <w:r>
              <w:rPr>
                <w:rFonts w:ascii="Times New Roman" w:hAnsi="Times New Roman"/>
                <w:spacing w:val="-2"/>
                <w:w w:val="105"/>
                <w:sz w:val="18"/>
              </w:rPr>
              <w:t>превенција</w:t>
            </w:r>
          </w:p>
        </w:tc>
        <w:tc>
          <w:tcPr>
            <w:tcW w:w="678" w:type="pct"/>
            <w:gridSpan w:val="2"/>
          </w:tcPr>
          <w:p w14:paraId="417EF7BA" w14:textId="77777777" w:rsidR="003B0AC2" w:rsidRDefault="003B0AC2" w:rsidP="00512A7A">
            <w:pPr>
              <w:pStyle w:val="TableParagraph"/>
              <w:rPr>
                <w:b/>
                <w:sz w:val="20"/>
              </w:rPr>
            </w:pPr>
          </w:p>
          <w:p w14:paraId="3EF260DA" w14:textId="77777777" w:rsidR="003B0AC2" w:rsidRDefault="003B0AC2" w:rsidP="00512A7A">
            <w:pPr>
              <w:pStyle w:val="TableParagraph"/>
              <w:rPr>
                <w:b/>
                <w:sz w:val="20"/>
              </w:rPr>
            </w:pPr>
          </w:p>
          <w:p w14:paraId="737A7391" w14:textId="77777777" w:rsidR="003B0AC2" w:rsidRDefault="003B0AC2" w:rsidP="00512A7A">
            <w:pPr>
              <w:pStyle w:val="TableParagraph"/>
              <w:rPr>
                <w:b/>
                <w:sz w:val="20"/>
              </w:rPr>
            </w:pPr>
          </w:p>
          <w:p w14:paraId="3BB082DA" w14:textId="77777777" w:rsidR="003B0AC2" w:rsidRPr="006B02AC" w:rsidRDefault="003B0AC2" w:rsidP="00512A7A">
            <w:pPr>
              <w:pStyle w:val="TableParagraph"/>
              <w:rPr>
                <w:b/>
                <w:sz w:val="20"/>
                <w:lang w:val="sr-Cyrl-RS"/>
              </w:rPr>
            </w:pPr>
            <w:r>
              <w:rPr>
                <w:b/>
                <w:sz w:val="20"/>
                <w:lang w:val="sr-Cyrl-RS"/>
              </w:rPr>
              <w:t xml:space="preserve"> Није дефинисан систем</w:t>
            </w:r>
          </w:p>
        </w:tc>
      </w:tr>
      <w:tr w:rsidR="003B0AC2" w:rsidRPr="00512A7A" w14:paraId="30D1A7DF" w14:textId="77777777" w:rsidTr="003B0AC2">
        <w:trPr>
          <w:gridAfter w:val="2"/>
          <w:wAfter w:w="92" w:type="pct"/>
          <w:trHeight w:val="258"/>
        </w:trPr>
        <w:tc>
          <w:tcPr>
            <w:tcW w:w="281" w:type="pct"/>
            <w:shd w:val="clear" w:color="auto" w:fill="333399"/>
          </w:tcPr>
          <w:p w14:paraId="68C0041C" w14:textId="77777777" w:rsidR="003B0AC2" w:rsidRDefault="003B0AC2" w:rsidP="00512A7A">
            <w:pPr>
              <w:pStyle w:val="TableParagraph"/>
              <w:spacing w:before="3" w:line="236" w:lineRule="exact"/>
              <w:ind w:left="100"/>
              <w:rPr>
                <w:rFonts w:ascii="Times New Roman"/>
                <w:b/>
                <w:i/>
              </w:rPr>
            </w:pPr>
            <w:r>
              <w:rPr>
                <w:rFonts w:ascii="Times New Roman"/>
                <w:b/>
                <w:i/>
                <w:color w:val="FFFFFF"/>
                <w:spacing w:val="-2"/>
              </w:rPr>
              <w:t>3.1.3.</w:t>
            </w:r>
          </w:p>
        </w:tc>
        <w:tc>
          <w:tcPr>
            <w:tcW w:w="3949" w:type="pct"/>
            <w:gridSpan w:val="12"/>
            <w:shd w:val="clear" w:color="auto" w:fill="333399"/>
          </w:tcPr>
          <w:p w14:paraId="296A9FC8" w14:textId="77777777" w:rsidR="003B0AC2" w:rsidRDefault="003B0AC2" w:rsidP="00512A7A">
            <w:pPr>
              <w:pStyle w:val="TableParagraph"/>
              <w:spacing w:before="3" w:line="236"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3"/>
              </w:rPr>
              <w:t xml:space="preserve"> </w:t>
            </w:r>
            <w:r>
              <w:rPr>
                <w:rFonts w:ascii="Times New Roman" w:hAnsi="Times New Roman"/>
                <w:b/>
                <w:i/>
                <w:color w:val="FFFFFF"/>
              </w:rPr>
              <w:t>Подизање</w:t>
            </w:r>
            <w:r>
              <w:rPr>
                <w:rFonts w:ascii="Times New Roman" w:hAnsi="Times New Roman"/>
                <w:b/>
                <w:i/>
                <w:color w:val="FFFFFF"/>
                <w:spacing w:val="15"/>
              </w:rPr>
              <w:t xml:space="preserve"> </w:t>
            </w:r>
            <w:r>
              <w:rPr>
                <w:rFonts w:ascii="Times New Roman" w:hAnsi="Times New Roman"/>
                <w:b/>
                <w:i/>
                <w:color w:val="FFFFFF"/>
              </w:rPr>
              <w:t>капацитета</w:t>
            </w:r>
            <w:r>
              <w:rPr>
                <w:rFonts w:ascii="Times New Roman" w:hAnsi="Times New Roman"/>
                <w:b/>
                <w:i/>
                <w:color w:val="FFFFFF"/>
                <w:spacing w:val="11"/>
              </w:rPr>
              <w:t xml:space="preserve"> </w:t>
            </w:r>
            <w:r>
              <w:rPr>
                <w:rFonts w:ascii="Times New Roman" w:hAnsi="Times New Roman"/>
                <w:b/>
                <w:i/>
                <w:color w:val="FFFFFF"/>
              </w:rPr>
              <w:t>пољопривредника</w:t>
            </w:r>
            <w:r>
              <w:rPr>
                <w:rFonts w:ascii="Times New Roman" w:hAnsi="Times New Roman"/>
                <w:b/>
                <w:i/>
                <w:color w:val="FFFFFF"/>
                <w:spacing w:val="19"/>
              </w:rPr>
              <w:t xml:space="preserve"> </w:t>
            </w:r>
            <w:r>
              <w:rPr>
                <w:rFonts w:ascii="Times New Roman" w:hAnsi="Times New Roman"/>
                <w:b/>
                <w:i/>
                <w:color w:val="FFFFFF"/>
              </w:rPr>
              <w:t>и</w:t>
            </w:r>
            <w:r>
              <w:rPr>
                <w:rFonts w:ascii="Times New Roman" w:hAnsi="Times New Roman"/>
                <w:b/>
                <w:i/>
                <w:color w:val="FFFFFF"/>
                <w:spacing w:val="12"/>
              </w:rPr>
              <w:t xml:space="preserve"> </w:t>
            </w:r>
            <w:r>
              <w:rPr>
                <w:rFonts w:ascii="Times New Roman" w:hAnsi="Times New Roman"/>
                <w:b/>
                <w:i/>
                <w:color w:val="FFFFFF"/>
              </w:rPr>
              <w:t>институција</w:t>
            </w:r>
            <w:r>
              <w:rPr>
                <w:rFonts w:ascii="Times New Roman" w:hAnsi="Times New Roman"/>
                <w:b/>
                <w:i/>
                <w:color w:val="FFFFFF"/>
                <w:spacing w:val="14"/>
              </w:rPr>
              <w:t xml:space="preserve"> </w:t>
            </w:r>
            <w:r>
              <w:rPr>
                <w:rFonts w:ascii="Times New Roman" w:hAnsi="Times New Roman"/>
                <w:b/>
                <w:i/>
                <w:color w:val="FFFFFF"/>
              </w:rPr>
              <w:t>које</w:t>
            </w:r>
            <w:r>
              <w:rPr>
                <w:rFonts w:ascii="Times New Roman" w:hAnsi="Times New Roman"/>
                <w:b/>
                <w:i/>
                <w:color w:val="FFFFFF"/>
                <w:spacing w:val="13"/>
              </w:rPr>
              <w:t xml:space="preserve"> </w:t>
            </w:r>
            <w:r>
              <w:rPr>
                <w:rFonts w:ascii="Times New Roman" w:hAnsi="Times New Roman"/>
                <w:b/>
                <w:i/>
                <w:color w:val="FFFFFF"/>
              </w:rPr>
              <w:t>се</w:t>
            </w:r>
            <w:r>
              <w:rPr>
                <w:rFonts w:ascii="Times New Roman" w:hAnsi="Times New Roman"/>
                <w:b/>
                <w:i/>
                <w:color w:val="FFFFFF"/>
                <w:spacing w:val="16"/>
              </w:rPr>
              <w:t xml:space="preserve"> </w:t>
            </w:r>
            <w:r>
              <w:rPr>
                <w:rFonts w:ascii="Times New Roman" w:hAnsi="Times New Roman"/>
                <w:b/>
                <w:i/>
                <w:color w:val="FFFFFF"/>
              </w:rPr>
              <w:t>баве</w:t>
            </w:r>
            <w:r>
              <w:rPr>
                <w:rFonts w:ascii="Times New Roman" w:hAnsi="Times New Roman"/>
                <w:b/>
                <w:i/>
                <w:color w:val="FFFFFF"/>
                <w:spacing w:val="18"/>
              </w:rPr>
              <w:t xml:space="preserve"> </w:t>
            </w:r>
            <w:r>
              <w:rPr>
                <w:rFonts w:ascii="Times New Roman" w:hAnsi="Times New Roman"/>
                <w:b/>
                <w:i/>
                <w:color w:val="FFFFFF"/>
              </w:rPr>
              <w:t>развојем</w:t>
            </w:r>
            <w:r>
              <w:rPr>
                <w:rFonts w:ascii="Times New Roman" w:hAnsi="Times New Roman"/>
                <w:b/>
                <w:i/>
                <w:color w:val="FFFFFF"/>
                <w:spacing w:val="10"/>
              </w:rPr>
              <w:t xml:space="preserve"> </w:t>
            </w:r>
            <w:r>
              <w:rPr>
                <w:rFonts w:ascii="Times New Roman" w:hAnsi="Times New Roman"/>
                <w:b/>
                <w:i/>
                <w:color w:val="FFFFFF"/>
                <w:spacing w:val="-2"/>
              </w:rPr>
              <w:t>пољопривреде</w:t>
            </w:r>
          </w:p>
        </w:tc>
        <w:tc>
          <w:tcPr>
            <w:tcW w:w="678" w:type="pct"/>
            <w:gridSpan w:val="2"/>
            <w:shd w:val="clear" w:color="auto" w:fill="333399"/>
          </w:tcPr>
          <w:p w14:paraId="7A808DED" w14:textId="77777777" w:rsidR="003B0AC2" w:rsidRDefault="003B0AC2" w:rsidP="00512A7A">
            <w:pPr>
              <w:pStyle w:val="TableParagraph"/>
              <w:spacing w:before="3" w:line="236" w:lineRule="exact"/>
              <w:ind w:left="100"/>
              <w:rPr>
                <w:rFonts w:ascii="Times New Roman" w:hAnsi="Times New Roman"/>
                <w:b/>
                <w:i/>
                <w:color w:val="FFFFFF"/>
              </w:rPr>
            </w:pPr>
          </w:p>
        </w:tc>
      </w:tr>
      <w:tr w:rsidR="003B0AC2" w14:paraId="2DA57E72" w14:textId="77777777" w:rsidTr="003B0AC2">
        <w:trPr>
          <w:gridAfter w:val="2"/>
          <w:wAfter w:w="92" w:type="pct"/>
          <w:trHeight w:val="777"/>
        </w:trPr>
        <w:tc>
          <w:tcPr>
            <w:tcW w:w="281" w:type="pct"/>
            <w:shd w:val="clear" w:color="auto" w:fill="95B3D6"/>
          </w:tcPr>
          <w:p w14:paraId="7621E9B4" w14:textId="77777777" w:rsidR="003B0AC2" w:rsidRDefault="003B0AC2" w:rsidP="00512A7A">
            <w:pPr>
              <w:pStyle w:val="TableParagraph"/>
              <w:spacing w:before="6"/>
              <w:rPr>
                <w:b/>
                <w:sz w:val="21"/>
              </w:rPr>
            </w:pPr>
          </w:p>
          <w:p w14:paraId="0E0F9A7A" w14:textId="77777777" w:rsidR="003B0AC2" w:rsidRDefault="003B0AC2" w:rsidP="00512A7A">
            <w:pPr>
              <w:pStyle w:val="TableParagraph"/>
              <w:ind w:left="242"/>
              <w:rPr>
                <w:rFonts w:ascii="Times New Roman" w:hAnsi="Times New Roman"/>
              </w:rPr>
            </w:pPr>
            <w:r>
              <w:rPr>
                <w:rFonts w:ascii="Times New Roman" w:hAnsi="Times New Roman"/>
                <w:spacing w:val="-4"/>
              </w:rPr>
              <w:t>Број</w:t>
            </w:r>
          </w:p>
        </w:tc>
        <w:tc>
          <w:tcPr>
            <w:tcW w:w="817" w:type="pct"/>
            <w:gridSpan w:val="2"/>
            <w:shd w:val="clear" w:color="auto" w:fill="95B3D6"/>
          </w:tcPr>
          <w:p w14:paraId="07A5E602" w14:textId="77777777" w:rsidR="003B0AC2" w:rsidRDefault="003B0AC2" w:rsidP="00512A7A">
            <w:pPr>
              <w:pStyle w:val="TableParagraph"/>
              <w:spacing w:before="6"/>
              <w:rPr>
                <w:b/>
                <w:sz w:val="21"/>
              </w:rPr>
            </w:pPr>
          </w:p>
          <w:p w14:paraId="02758A3C" w14:textId="77777777" w:rsidR="003B0AC2" w:rsidRDefault="003B0AC2" w:rsidP="00512A7A">
            <w:pPr>
              <w:pStyle w:val="TableParagraph"/>
              <w:ind w:left="132" w:right="123"/>
              <w:jc w:val="center"/>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1056" w:type="pct"/>
            <w:gridSpan w:val="3"/>
          </w:tcPr>
          <w:p w14:paraId="7244D96A" w14:textId="77777777" w:rsidR="003B0AC2" w:rsidRDefault="003B0AC2" w:rsidP="00512A7A">
            <w:pPr>
              <w:pStyle w:val="TableParagraph"/>
              <w:spacing w:before="6"/>
              <w:rPr>
                <w:b/>
                <w:sz w:val="21"/>
              </w:rPr>
            </w:pPr>
          </w:p>
          <w:p w14:paraId="5655AB80" w14:textId="77777777" w:rsidR="003B0AC2" w:rsidRDefault="003B0AC2" w:rsidP="00512A7A">
            <w:pPr>
              <w:pStyle w:val="TableParagraph"/>
              <w:ind w:left="266" w:right="252"/>
              <w:jc w:val="center"/>
              <w:rPr>
                <w:rFonts w:ascii="Times New Roman" w:hAnsi="Times New Roman"/>
              </w:rPr>
            </w:pPr>
            <w:r>
              <w:rPr>
                <w:rFonts w:ascii="Times New Roman" w:hAnsi="Times New Roman"/>
                <w:spacing w:val="-2"/>
              </w:rPr>
              <w:t>Имплементатори</w:t>
            </w:r>
          </w:p>
        </w:tc>
        <w:tc>
          <w:tcPr>
            <w:tcW w:w="363" w:type="pct"/>
            <w:gridSpan w:val="2"/>
          </w:tcPr>
          <w:p w14:paraId="2FA11EF3" w14:textId="77777777" w:rsidR="003B0AC2" w:rsidRDefault="003B0AC2" w:rsidP="00512A7A">
            <w:pPr>
              <w:pStyle w:val="TableParagraph"/>
              <w:spacing w:before="6"/>
              <w:rPr>
                <w:b/>
                <w:sz w:val="21"/>
              </w:rPr>
            </w:pPr>
          </w:p>
          <w:p w14:paraId="532D14C3" w14:textId="77777777" w:rsidR="003B0AC2" w:rsidRDefault="003B0AC2" w:rsidP="00512A7A">
            <w:pPr>
              <w:pStyle w:val="TableParagraph"/>
              <w:ind w:left="195"/>
              <w:rPr>
                <w:rFonts w:ascii="Times New Roman" w:hAnsi="Times New Roman"/>
              </w:rPr>
            </w:pPr>
            <w:r>
              <w:rPr>
                <w:rFonts w:ascii="Times New Roman" w:hAnsi="Times New Roman"/>
                <w:spacing w:val="-4"/>
              </w:rPr>
              <w:t>Време</w:t>
            </w:r>
          </w:p>
        </w:tc>
        <w:tc>
          <w:tcPr>
            <w:tcW w:w="904" w:type="pct"/>
            <w:gridSpan w:val="3"/>
          </w:tcPr>
          <w:p w14:paraId="0382576F" w14:textId="77777777" w:rsidR="003B0AC2" w:rsidRDefault="003B0AC2" w:rsidP="00512A7A">
            <w:pPr>
              <w:pStyle w:val="TableParagraph"/>
              <w:spacing w:before="133" w:line="244" w:lineRule="auto"/>
              <w:ind w:left="343" w:firstLine="362"/>
              <w:rPr>
                <w:rFonts w:ascii="Times New Roman" w:hAnsi="Times New Roman"/>
              </w:rPr>
            </w:pPr>
            <w:r>
              <w:rPr>
                <w:rFonts w:ascii="Times New Roman" w:hAnsi="Times New Roman"/>
                <w:spacing w:val="-2"/>
              </w:rPr>
              <w:t>Извор финансирања</w:t>
            </w:r>
          </w:p>
        </w:tc>
        <w:tc>
          <w:tcPr>
            <w:tcW w:w="808" w:type="pct"/>
            <w:gridSpan w:val="2"/>
          </w:tcPr>
          <w:p w14:paraId="3A60E197" w14:textId="77777777" w:rsidR="003B0AC2" w:rsidRDefault="003B0AC2" w:rsidP="00512A7A">
            <w:pPr>
              <w:pStyle w:val="TableParagraph"/>
              <w:spacing w:before="6"/>
              <w:rPr>
                <w:b/>
                <w:sz w:val="21"/>
              </w:rPr>
            </w:pPr>
          </w:p>
          <w:p w14:paraId="31BB3466" w14:textId="77777777" w:rsidR="003B0AC2" w:rsidRDefault="003B0AC2" w:rsidP="00512A7A">
            <w:pPr>
              <w:pStyle w:val="TableParagraph"/>
              <w:ind w:left="1072"/>
              <w:rPr>
                <w:rFonts w:ascii="Times New Roman" w:hAnsi="Times New Roman"/>
              </w:rPr>
            </w:pPr>
            <w:r>
              <w:rPr>
                <w:rFonts w:ascii="Times New Roman" w:hAnsi="Times New Roman"/>
                <w:spacing w:val="-2"/>
              </w:rPr>
              <w:t>Индикатор</w:t>
            </w:r>
          </w:p>
        </w:tc>
        <w:tc>
          <w:tcPr>
            <w:tcW w:w="678" w:type="pct"/>
            <w:gridSpan w:val="2"/>
          </w:tcPr>
          <w:p w14:paraId="75D5FF06" w14:textId="77777777" w:rsidR="003B0AC2" w:rsidRDefault="003B0AC2" w:rsidP="00512A7A">
            <w:pPr>
              <w:pStyle w:val="TableParagraph"/>
              <w:spacing w:before="6"/>
              <w:rPr>
                <w:b/>
                <w:sz w:val="21"/>
              </w:rPr>
            </w:pPr>
          </w:p>
        </w:tc>
      </w:tr>
      <w:tr w:rsidR="003B0AC2" w14:paraId="6C24691E" w14:textId="77777777" w:rsidTr="003B0AC2">
        <w:trPr>
          <w:gridAfter w:val="2"/>
          <w:wAfter w:w="92" w:type="pct"/>
          <w:trHeight w:val="1295"/>
        </w:trPr>
        <w:tc>
          <w:tcPr>
            <w:tcW w:w="281" w:type="pct"/>
            <w:shd w:val="clear" w:color="auto" w:fill="95B3D6"/>
          </w:tcPr>
          <w:p w14:paraId="40F0993B" w14:textId="77777777" w:rsidR="003B0AC2" w:rsidRDefault="003B0AC2" w:rsidP="00512A7A">
            <w:pPr>
              <w:pStyle w:val="TableParagraph"/>
              <w:rPr>
                <w:b/>
                <w:sz w:val="20"/>
              </w:rPr>
            </w:pPr>
          </w:p>
          <w:p w14:paraId="693340A7" w14:textId="77777777" w:rsidR="003B0AC2" w:rsidRDefault="003B0AC2" w:rsidP="00512A7A">
            <w:pPr>
              <w:pStyle w:val="TableParagraph"/>
              <w:spacing w:before="9"/>
              <w:rPr>
                <w:b/>
                <w:sz w:val="24"/>
              </w:rPr>
            </w:pPr>
          </w:p>
          <w:p w14:paraId="6E4426CC" w14:textId="77777777" w:rsidR="003B0AC2" w:rsidRDefault="003B0AC2" w:rsidP="00512A7A">
            <w:pPr>
              <w:pStyle w:val="TableParagraph"/>
              <w:spacing w:before="1"/>
              <w:ind w:right="162"/>
              <w:jc w:val="right"/>
              <w:rPr>
                <w:rFonts w:ascii="Times New Roman"/>
                <w:sz w:val="18"/>
              </w:rPr>
            </w:pPr>
            <w:r>
              <w:rPr>
                <w:rFonts w:ascii="Times New Roman"/>
                <w:spacing w:val="-2"/>
                <w:w w:val="105"/>
                <w:sz w:val="18"/>
              </w:rPr>
              <w:t>3.1.3.1.</w:t>
            </w:r>
          </w:p>
        </w:tc>
        <w:tc>
          <w:tcPr>
            <w:tcW w:w="817" w:type="pct"/>
            <w:gridSpan w:val="2"/>
            <w:shd w:val="clear" w:color="auto" w:fill="95B3D6"/>
          </w:tcPr>
          <w:p w14:paraId="47916209" w14:textId="77777777" w:rsidR="003B0AC2" w:rsidRDefault="003B0AC2" w:rsidP="00512A7A">
            <w:pPr>
              <w:pStyle w:val="TableParagraph"/>
              <w:spacing w:before="7" w:line="249" w:lineRule="auto"/>
              <w:ind w:left="222" w:right="214" w:hanging="1"/>
              <w:jc w:val="center"/>
              <w:rPr>
                <w:rFonts w:ascii="Times New Roman" w:hAnsi="Times New Roman"/>
                <w:sz w:val="18"/>
              </w:rPr>
            </w:pPr>
            <w:r>
              <w:rPr>
                <w:rFonts w:ascii="Times New Roman" w:hAnsi="Times New Roman"/>
                <w:spacing w:val="-2"/>
                <w:w w:val="105"/>
                <w:sz w:val="18"/>
              </w:rPr>
              <w:t>Подизање организационо-техничких</w:t>
            </w:r>
            <w:r>
              <w:rPr>
                <w:rFonts w:ascii="Times New Roman" w:hAnsi="Times New Roman"/>
                <w:spacing w:val="-10"/>
                <w:w w:val="105"/>
                <w:sz w:val="18"/>
              </w:rPr>
              <w:t xml:space="preserve"> </w:t>
            </w:r>
            <w:r>
              <w:rPr>
                <w:rFonts w:ascii="Times New Roman" w:hAnsi="Times New Roman"/>
                <w:spacing w:val="-2"/>
                <w:w w:val="105"/>
                <w:sz w:val="18"/>
              </w:rPr>
              <w:t xml:space="preserve">капацитета </w:t>
            </w:r>
            <w:r>
              <w:rPr>
                <w:rFonts w:ascii="Times New Roman" w:hAnsi="Times New Roman"/>
                <w:w w:val="105"/>
                <w:sz w:val="18"/>
              </w:rPr>
              <w:t xml:space="preserve">удружења и </w:t>
            </w:r>
            <w:r>
              <w:rPr>
                <w:rFonts w:ascii="Times New Roman" w:hAnsi="Times New Roman"/>
                <w:spacing w:val="-2"/>
                <w:w w:val="105"/>
                <w:sz w:val="18"/>
              </w:rPr>
              <w:t>појединачних</w:t>
            </w:r>
          </w:p>
          <w:p w14:paraId="2F6ACBE9" w14:textId="77777777" w:rsidR="003B0AC2" w:rsidRDefault="003B0AC2" w:rsidP="00512A7A">
            <w:pPr>
              <w:pStyle w:val="TableParagraph"/>
              <w:spacing w:before="6" w:line="186" w:lineRule="exact"/>
              <w:ind w:left="131" w:right="127"/>
              <w:jc w:val="center"/>
              <w:rPr>
                <w:rFonts w:ascii="Times New Roman" w:hAnsi="Times New Roman"/>
                <w:sz w:val="18"/>
              </w:rPr>
            </w:pPr>
            <w:r>
              <w:rPr>
                <w:rFonts w:ascii="Times New Roman" w:hAnsi="Times New Roman"/>
                <w:sz w:val="18"/>
              </w:rPr>
              <w:t>пољопривредника</w:t>
            </w:r>
            <w:r>
              <w:rPr>
                <w:rFonts w:ascii="Times New Roman" w:hAnsi="Times New Roman"/>
                <w:spacing w:val="50"/>
                <w:sz w:val="18"/>
              </w:rPr>
              <w:t xml:space="preserve"> </w:t>
            </w:r>
            <w:r>
              <w:rPr>
                <w:rFonts w:ascii="Times New Roman" w:hAnsi="Times New Roman"/>
                <w:spacing w:val="-4"/>
                <w:sz w:val="18"/>
              </w:rPr>
              <w:t>Града</w:t>
            </w:r>
          </w:p>
        </w:tc>
        <w:tc>
          <w:tcPr>
            <w:tcW w:w="1056" w:type="pct"/>
            <w:gridSpan w:val="3"/>
          </w:tcPr>
          <w:p w14:paraId="2F1D7EEA" w14:textId="77777777" w:rsidR="003B0AC2" w:rsidRDefault="003B0AC2" w:rsidP="00512A7A">
            <w:pPr>
              <w:pStyle w:val="TableParagraph"/>
              <w:spacing w:before="3"/>
              <w:rPr>
                <w:b/>
                <w:sz w:val="27"/>
              </w:rPr>
            </w:pPr>
          </w:p>
          <w:p w14:paraId="199AA59C" w14:textId="77777777" w:rsidR="003B0AC2" w:rsidRDefault="003B0AC2" w:rsidP="00512A7A">
            <w:pPr>
              <w:pStyle w:val="TableParagraph"/>
              <w:ind w:left="966"/>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5CD019E7" w14:textId="77777777" w:rsidR="003B0AC2" w:rsidRDefault="003B0AC2" w:rsidP="00512A7A">
            <w:pPr>
              <w:pStyle w:val="TableParagraph"/>
              <w:spacing w:before="7" w:line="249" w:lineRule="auto"/>
              <w:ind w:left="1360" w:hanging="1205"/>
              <w:rPr>
                <w:rFonts w:ascii="Times New Roman" w:hAnsi="Times New Roman"/>
                <w:sz w:val="18"/>
              </w:rPr>
            </w:pPr>
            <w:r>
              <w:rPr>
                <w:rFonts w:ascii="Times New Roman" w:hAnsi="Times New Roman"/>
                <w:spacing w:val="-2"/>
                <w:w w:val="105"/>
                <w:sz w:val="18"/>
              </w:rPr>
              <w:t>Пољопривредна саветодавна стручна служба</w:t>
            </w:r>
          </w:p>
        </w:tc>
        <w:tc>
          <w:tcPr>
            <w:tcW w:w="363" w:type="pct"/>
            <w:gridSpan w:val="2"/>
          </w:tcPr>
          <w:p w14:paraId="367E90A7" w14:textId="77777777" w:rsidR="003B0AC2" w:rsidRDefault="003B0AC2" w:rsidP="00512A7A">
            <w:pPr>
              <w:pStyle w:val="TableParagraph"/>
              <w:rPr>
                <w:b/>
                <w:sz w:val="20"/>
              </w:rPr>
            </w:pPr>
          </w:p>
          <w:p w14:paraId="3080396D" w14:textId="77777777" w:rsidR="003B0AC2" w:rsidRDefault="003B0AC2" w:rsidP="00512A7A">
            <w:pPr>
              <w:pStyle w:val="TableParagraph"/>
              <w:spacing w:before="1"/>
              <w:rPr>
                <w:b/>
                <w:sz w:val="16"/>
              </w:rPr>
            </w:pPr>
          </w:p>
          <w:p w14:paraId="4227CD82" w14:textId="77777777" w:rsidR="003B0AC2" w:rsidRDefault="003B0AC2" w:rsidP="00512A7A">
            <w:pPr>
              <w:pStyle w:val="TableParagraph"/>
              <w:spacing w:before="1"/>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0C03D5F0" w14:textId="77777777" w:rsidR="003B0AC2" w:rsidRDefault="003B0AC2" w:rsidP="00512A7A">
            <w:pPr>
              <w:pStyle w:val="TableParagraph"/>
              <w:spacing w:before="6"/>
              <w:ind w:left="285"/>
              <w:rPr>
                <w:rFonts w:ascii="Times New Roman"/>
                <w:sz w:val="18"/>
              </w:rPr>
            </w:pPr>
            <w:r>
              <w:rPr>
                <w:rFonts w:ascii="Times New Roman"/>
                <w:spacing w:val="-2"/>
                <w:w w:val="105"/>
                <w:sz w:val="18"/>
              </w:rPr>
              <w:t>2022.</w:t>
            </w:r>
          </w:p>
        </w:tc>
        <w:tc>
          <w:tcPr>
            <w:tcW w:w="904" w:type="pct"/>
            <w:gridSpan w:val="3"/>
          </w:tcPr>
          <w:p w14:paraId="0A330646" w14:textId="77777777" w:rsidR="003B0AC2" w:rsidRDefault="003B0AC2" w:rsidP="00512A7A">
            <w:pPr>
              <w:pStyle w:val="TableParagraph"/>
              <w:rPr>
                <w:b/>
                <w:sz w:val="20"/>
              </w:rPr>
            </w:pPr>
          </w:p>
          <w:p w14:paraId="628453BD" w14:textId="77777777" w:rsidR="003B0AC2" w:rsidRDefault="003B0AC2" w:rsidP="00512A7A">
            <w:pPr>
              <w:pStyle w:val="TableParagraph"/>
              <w:spacing w:before="1"/>
              <w:rPr>
                <w:b/>
                <w:sz w:val="16"/>
              </w:rPr>
            </w:pPr>
          </w:p>
          <w:p w14:paraId="098D6F3A" w14:textId="77777777" w:rsidR="003B0AC2" w:rsidRDefault="003B0AC2" w:rsidP="00512A7A">
            <w:pPr>
              <w:pStyle w:val="TableParagraph"/>
              <w:spacing w:before="1" w:line="247" w:lineRule="auto"/>
              <w:ind w:left="873" w:right="140"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808" w:type="pct"/>
            <w:gridSpan w:val="2"/>
          </w:tcPr>
          <w:p w14:paraId="11F0B753" w14:textId="77777777" w:rsidR="003B0AC2" w:rsidRDefault="003B0AC2" w:rsidP="00512A7A">
            <w:pPr>
              <w:pStyle w:val="TableParagraph"/>
              <w:rPr>
                <w:b/>
                <w:sz w:val="20"/>
              </w:rPr>
            </w:pPr>
          </w:p>
          <w:p w14:paraId="5AB5A7EB" w14:textId="77777777" w:rsidR="003B0AC2" w:rsidRDefault="003B0AC2" w:rsidP="00512A7A">
            <w:pPr>
              <w:pStyle w:val="TableParagraph"/>
              <w:spacing w:before="1"/>
              <w:rPr>
                <w:b/>
                <w:sz w:val="16"/>
              </w:rPr>
            </w:pPr>
          </w:p>
          <w:p w14:paraId="05F7C821" w14:textId="77777777" w:rsidR="003B0AC2" w:rsidRDefault="003B0AC2" w:rsidP="00512A7A">
            <w:pPr>
              <w:pStyle w:val="TableParagraph"/>
              <w:spacing w:before="1" w:line="247" w:lineRule="auto"/>
              <w:ind w:left="1118" w:hanging="531"/>
              <w:rPr>
                <w:rFonts w:ascii="Times New Roman" w:hAnsi="Times New Roman"/>
                <w:sz w:val="18"/>
              </w:rPr>
            </w:pPr>
            <w:r>
              <w:rPr>
                <w:rFonts w:ascii="Times New Roman" w:hAnsi="Times New Roman"/>
                <w:w w:val="105"/>
                <w:sz w:val="18"/>
              </w:rPr>
              <w:t>10</w:t>
            </w:r>
            <w:r>
              <w:rPr>
                <w:rFonts w:ascii="Times New Roman" w:hAnsi="Times New Roman"/>
                <w:spacing w:val="-12"/>
                <w:w w:val="105"/>
                <w:sz w:val="18"/>
              </w:rPr>
              <w:t xml:space="preserve"> </w:t>
            </w:r>
            <w:r>
              <w:rPr>
                <w:rFonts w:ascii="Times New Roman" w:hAnsi="Times New Roman"/>
                <w:w w:val="105"/>
                <w:sz w:val="18"/>
              </w:rPr>
              <w:t>удружења</w:t>
            </w:r>
            <w:r>
              <w:rPr>
                <w:rFonts w:ascii="Times New Roman" w:hAnsi="Times New Roman"/>
                <w:spacing w:val="-12"/>
                <w:w w:val="105"/>
                <w:sz w:val="18"/>
              </w:rPr>
              <w:t xml:space="preserve"> </w:t>
            </w:r>
            <w:r>
              <w:rPr>
                <w:rFonts w:ascii="Times New Roman" w:hAnsi="Times New Roman"/>
                <w:w w:val="105"/>
                <w:sz w:val="18"/>
              </w:rPr>
              <w:t>укључено</w:t>
            </w:r>
            <w:r>
              <w:rPr>
                <w:rFonts w:ascii="Times New Roman" w:hAnsi="Times New Roman"/>
                <w:spacing w:val="-12"/>
                <w:w w:val="105"/>
                <w:sz w:val="18"/>
              </w:rPr>
              <w:t xml:space="preserve"> </w:t>
            </w:r>
            <w:r>
              <w:rPr>
                <w:rFonts w:ascii="Times New Roman" w:hAnsi="Times New Roman"/>
                <w:w w:val="105"/>
                <w:sz w:val="18"/>
              </w:rPr>
              <w:t xml:space="preserve">у </w:t>
            </w:r>
            <w:r>
              <w:rPr>
                <w:rFonts w:ascii="Times New Roman" w:hAnsi="Times New Roman"/>
                <w:spacing w:val="-2"/>
                <w:w w:val="105"/>
                <w:sz w:val="18"/>
              </w:rPr>
              <w:t>реализацију</w:t>
            </w:r>
          </w:p>
        </w:tc>
        <w:tc>
          <w:tcPr>
            <w:tcW w:w="678" w:type="pct"/>
            <w:gridSpan w:val="2"/>
          </w:tcPr>
          <w:p w14:paraId="0DC540BB" w14:textId="77777777" w:rsidR="003B0AC2" w:rsidRDefault="003B0AC2" w:rsidP="00512A7A">
            <w:pPr>
              <w:pStyle w:val="TableParagraph"/>
              <w:rPr>
                <w:b/>
                <w:sz w:val="20"/>
              </w:rPr>
            </w:pPr>
          </w:p>
          <w:p w14:paraId="6350F5E3" w14:textId="77777777" w:rsidR="003B0AC2" w:rsidRDefault="003B0AC2" w:rsidP="00512A7A">
            <w:pPr>
              <w:pStyle w:val="TableParagraph"/>
              <w:rPr>
                <w:b/>
                <w:sz w:val="20"/>
              </w:rPr>
            </w:pPr>
          </w:p>
          <w:p w14:paraId="33F5E8E5" w14:textId="77777777" w:rsidR="003B0AC2" w:rsidRDefault="003B0AC2" w:rsidP="00512A7A">
            <w:pPr>
              <w:pStyle w:val="TableParagraph"/>
              <w:rPr>
                <w:b/>
                <w:sz w:val="20"/>
              </w:rPr>
            </w:pPr>
          </w:p>
          <w:p w14:paraId="7BF47473" w14:textId="77777777" w:rsidR="003B0AC2" w:rsidRPr="002E37B2" w:rsidRDefault="003B0AC2" w:rsidP="00512A7A">
            <w:pPr>
              <w:pStyle w:val="TableParagraph"/>
              <w:rPr>
                <w:b/>
                <w:sz w:val="20"/>
                <w:lang w:val="sr-Cyrl-RS"/>
              </w:rPr>
            </w:pPr>
            <w:r>
              <w:rPr>
                <w:b/>
                <w:sz w:val="20"/>
                <w:lang w:val="sr-Cyrl-RS"/>
              </w:rPr>
              <w:t xml:space="preserve">  Н/А</w:t>
            </w:r>
          </w:p>
        </w:tc>
      </w:tr>
      <w:tr w:rsidR="003B0AC2" w14:paraId="235A17F4" w14:textId="77777777" w:rsidTr="003B0AC2">
        <w:trPr>
          <w:gridAfter w:val="2"/>
          <w:wAfter w:w="92" w:type="pct"/>
          <w:trHeight w:val="1297"/>
        </w:trPr>
        <w:tc>
          <w:tcPr>
            <w:tcW w:w="281" w:type="pct"/>
            <w:shd w:val="clear" w:color="auto" w:fill="95B3D6"/>
          </w:tcPr>
          <w:p w14:paraId="4BE1A227" w14:textId="77777777" w:rsidR="003B0AC2" w:rsidRDefault="003B0AC2" w:rsidP="00512A7A">
            <w:pPr>
              <w:pStyle w:val="TableParagraph"/>
              <w:rPr>
                <w:b/>
                <w:sz w:val="20"/>
              </w:rPr>
            </w:pPr>
          </w:p>
          <w:p w14:paraId="2A168E8E" w14:textId="77777777" w:rsidR="003B0AC2" w:rsidRDefault="003B0AC2" w:rsidP="00512A7A">
            <w:pPr>
              <w:pStyle w:val="TableParagraph"/>
              <w:rPr>
                <w:b/>
                <w:sz w:val="25"/>
              </w:rPr>
            </w:pPr>
          </w:p>
          <w:p w14:paraId="3E67B600" w14:textId="77777777" w:rsidR="003B0AC2" w:rsidRDefault="003B0AC2" w:rsidP="00512A7A">
            <w:pPr>
              <w:pStyle w:val="TableParagraph"/>
              <w:ind w:right="162"/>
              <w:jc w:val="right"/>
              <w:rPr>
                <w:rFonts w:ascii="Times New Roman"/>
                <w:sz w:val="18"/>
              </w:rPr>
            </w:pPr>
            <w:r>
              <w:rPr>
                <w:rFonts w:ascii="Times New Roman"/>
                <w:spacing w:val="-2"/>
                <w:w w:val="105"/>
                <w:sz w:val="18"/>
              </w:rPr>
              <w:t>3.1.3.2.</w:t>
            </w:r>
          </w:p>
        </w:tc>
        <w:tc>
          <w:tcPr>
            <w:tcW w:w="817" w:type="pct"/>
            <w:gridSpan w:val="2"/>
            <w:shd w:val="clear" w:color="auto" w:fill="95B3D6"/>
          </w:tcPr>
          <w:p w14:paraId="2BBE04BA" w14:textId="77777777" w:rsidR="003B0AC2" w:rsidRDefault="003B0AC2" w:rsidP="00512A7A">
            <w:pPr>
              <w:pStyle w:val="TableParagraph"/>
              <w:spacing w:before="9" w:line="249" w:lineRule="auto"/>
              <w:ind w:left="222" w:right="212" w:hanging="2"/>
              <w:jc w:val="center"/>
              <w:rPr>
                <w:rFonts w:ascii="Times New Roman" w:hAnsi="Times New Roman"/>
                <w:sz w:val="18"/>
              </w:rPr>
            </w:pPr>
            <w:r>
              <w:rPr>
                <w:rFonts w:ascii="Times New Roman" w:hAnsi="Times New Roman"/>
                <w:spacing w:val="-2"/>
                <w:w w:val="105"/>
                <w:sz w:val="18"/>
              </w:rPr>
              <w:t>Подизање организационо-техничких</w:t>
            </w:r>
            <w:r>
              <w:rPr>
                <w:rFonts w:ascii="Times New Roman" w:hAnsi="Times New Roman"/>
                <w:spacing w:val="-9"/>
                <w:w w:val="105"/>
                <w:sz w:val="18"/>
              </w:rPr>
              <w:t xml:space="preserve"> </w:t>
            </w:r>
            <w:r>
              <w:rPr>
                <w:rFonts w:ascii="Times New Roman" w:hAnsi="Times New Roman"/>
                <w:spacing w:val="-2"/>
                <w:w w:val="105"/>
                <w:sz w:val="18"/>
              </w:rPr>
              <w:t xml:space="preserve">капацитета </w:t>
            </w:r>
            <w:r>
              <w:rPr>
                <w:rFonts w:ascii="Times New Roman" w:hAnsi="Times New Roman"/>
                <w:w w:val="105"/>
                <w:sz w:val="18"/>
              </w:rPr>
              <w:t>органа</w:t>
            </w:r>
            <w:r>
              <w:rPr>
                <w:rFonts w:ascii="Times New Roman" w:hAnsi="Times New Roman"/>
                <w:spacing w:val="-12"/>
                <w:w w:val="105"/>
                <w:sz w:val="18"/>
              </w:rPr>
              <w:t xml:space="preserve"> </w:t>
            </w:r>
            <w:r>
              <w:rPr>
                <w:rFonts w:ascii="Times New Roman" w:hAnsi="Times New Roman"/>
                <w:w w:val="105"/>
                <w:sz w:val="18"/>
              </w:rPr>
              <w:t>градске</w:t>
            </w:r>
            <w:r>
              <w:rPr>
                <w:rFonts w:ascii="Times New Roman" w:hAnsi="Times New Roman"/>
                <w:spacing w:val="-12"/>
                <w:w w:val="105"/>
                <w:sz w:val="18"/>
              </w:rPr>
              <w:t xml:space="preserve"> </w:t>
            </w:r>
            <w:r>
              <w:rPr>
                <w:rFonts w:ascii="Times New Roman" w:hAnsi="Times New Roman"/>
                <w:w w:val="105"/>
                <w:sz w:val="18"/>
              </w:rPr>
              <w:t>управе надлежних за развој</w:t>
            </w:r>
          </w:p>
          <w:p w14:paraId="33C82E89" w14:textId="77777777" w:rsidR="003B0AC2" w:rsidRDefault="003B0AC2" w:rsidP="00512A7A">
            <w:pPr>
              <w:pStyle w:val="TableParagraph"/>
              <w:spacing w:before="4" w:line="189" w:lineRule="exact"/>
              <w:ind w:left="132" w:right="126"/>
              <w:jc w:val="center"/>
              <w:rPr>
                <w:rFonts w:ascii="Times New Roman" w:hAnsi="Times New Roman"/>
                <w:sz w:val="18"/>
              </w:rPr>
            </w:pPr>
            <w:r>
              <w:rPr>
                <w:rFonts w:ascii="Times New Roman" w:hAnsi="Times New Roman"/>
                <w:spacing w:val="-2"/>
                <w:w w:val="105"/>
                <w:sz w:val="18"/>
              </w:rPr>
              <w:t>пољопривреде</w:t>
            </w:r>
          </w:p>
        </w:tc>
        <w:tc>
          <w:tcPr>
            <w:tcW w:w="1056" w:type="pct"/>
            <w:gridSpan w:val="3"/>
          </w:tcPr>
          <w:p w14:paraId="21AE04E1" w14:textId="77777777" w:rsidR="003B0AC2" w:rsidRDefault="003B0AC2" w:rsidP="00512A7A">
            <w:pPr>
              <w:pStyle w:val="TableParagraph"/>
              <w:rPr>
                <w:b/>
                <w:sz w:val="20"/>
              </w:rPr>
            </w:pPr>
          </w:p>
          <w:p w14:paraId="2BFDEDAD" w14:textId="77777777" w:rsidR="003B0AC2" w:rsidRDefault="003B0AC2" w:rsidP="00512A7A">
            <w:pPr>
              <w:pStyle w:val="TableParagraph"/>
              <w:rPr>
                <w:b/>
                <w:sz w:val="25"/>
              </w:rPr>
            </w:pPr>
          </w:p>
          <w:p w14:paraId="4793D9B1" w14:textId="77777777" w:rsidR="003B0AC2" w:rsidRDefault="003B0AC2" w:rsidP="00512A7A">
            <w:pPr>
              <w:pStyle w:val="TableParagraph"/>
              <w:ind w:left="263"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2"/>
                <w:w w:val="105"/>
                <w:sz w:val="18"/>
              </w:rPr>
              <w:t xml:space="preserve"> Пожаревац</w:t>
            </w:r>
          </w:p>
        </w:tc>
        <w:tc>
          <w:tcPr>
            <w:tcW w:w="363" w:type="pct"/>
            <w:gridSpan w:val="2"/>
          </w:tcPr>
          <w:p w14:paraId="0E133EF5" w14:textId="77777777" w:rsidR="003B0AC2" w:rsidRDefault="003B0AC2" w:rsidP="00512A7A">
            <w:pPr>
              <w:pStyle w:val="TableParagraph"/>
              <w:rPr>
                <w:b/>
                <w:sz w:val="20"/>
              </w:rPr>
            </w:pPr>
          </w:p>
          <w:p w14:paraId="136306D0" w14:textId="77777777" w:rsidR="003B0AC2" w:rsidRDefault="003B0AC2" w:rsidP="00512A7A">
            <w:pPr>
              <w:pStyle w:val="TableParagraph"/>
              <w:spacing w:before="1"/>
              <w:rPr>
                <w:b/>
                <w:sz w:val="16"/>
              </w:rPr>
            </w:pPr>
          </w:p>
          <w:p w14:paraId="590909D1" w14:textId="77777777" w:rsidR="003B0AC2" w:rsidRDefault="003B0AC2" w:rsidP="00512A7A">
            <w:pPr>
              <w:pStyle w:val="TableParagraph"/>
              <w:spacing w:before="1"/>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4ACA6FDE" w14:textId="77777777" w:rsidR="003B0AC2" w:rsidRDefault="003B0AC2" w:rsidP="00512A7A">
            <w:pPr>
              <w:pStyle w:val="TableParagraph"/>
              <w:spacing w:before="6"/>
              <w:ind w:left="285"/>
              <w:rPr>
                <w:rFonts w:ascii="Times New Roman"/>
                <w:sz w:val="18"/>
              </w:rPr>
            </w:pPr>
            <w:r>
              <w:rPr>
                <w:rFonts w:ascii="Times New Roman"/>
                <w:spacing w:val="-2"/>
                <w:w w:val="105"/>
                <w:sz w:val="18"/>
              </w:rPr>
              <w:t>2022.</w:t>
            </w:r>
          </w:p>
        </w:tc>
        <w:tc>
          <w:tcPr>
            <w:tcW w:w="904" w:type="pct"/>
            <w:gridSpan w:val="3"/>
          </w:tcPr>
          <w:p w14:paraId="5332626D" w14:textId="77777777" w:rsidR="003B0AC2" w:rsidRDefault="003B0AC2" w:rsidP="00512A7A">
            <w:pPr>
              <w:pStyle w:val="TableParagraph"/>
              <w:rPr>
                <w:b/>
                <w:sz w:val="20"/>
              </w:rPr>
            </w:pPr>
          </w:p>
          <w:p w14:paraId="4EF6D413" w14:textId="77777777" w:rsidR="003B0AC2" w:rsidRDefault="003B0AC2" w:rsidP="00512A7A">
            <w:pPr>
              <w:pStyle w:val="TableParagraph"/>
              <w:spacing w:before="1"/>
              <w:rPr>
                <w:b/>
                <w:sz w:val="16"/>
              </w:rPr>
            </w:pPr>
          </w:p>
          <w:p w14:paraId="6E32CCFE" w14:textId="77777777" w:rsidR="003B0AC2" w:rsidRDefault="003B0AC2" w:rsidP="00512A7A">
            <w:pPr>
              <w:pStyle w:val="TableParagraph"/>
              <w:spacing w:before="1" w:line="247" w:lineRule="auto"/>
              <w:ind w:left="873" w:right="140"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808" w:type="pct"/>
            <w:gridSpan w:val="2"/>
          </w:tcPr>
          <w:p w14:paraId="2DEF2249" w14:textId="77777777" w:rsidR="003B0AC2" w:rsidRDefault="003B0AC2" w:rsidP="00512A7A">
            <w:pPr>
              <w:pStyle w:val="TableParagraph"/>
              <w:rPr>
                <w:b/>
                <w:sz w:val="20"/>
              </w:rPr>
            </w:pPr>
          </w:p>
          <w:p w14:paraId="4A0327A8" w14:textId="77777777" w:rsidR="003B0AC2" w:rsidRDefault="003B0AC2" w:rsidP="00512A7A">
            <w:pPr>
              <w:pStyle w:val="TableParagraph"/>
              <w:spacing w:before="1"/>
              <w:rPr>
                <w:b/>
                <w:sz w:val="16"/>
              </w:rPr>
            </w:pPr>
          </w:p>
          <w:p w14:paraId="76152967" w14:textId="77777777" w:rsidR="003B0AC2" w:rsidRDefault="003B0AC2" w:rsidP="00512A7A">
            <w:pPr>
              <w:pStyle w:val="TableParagraph"/>
              <w:spacing w:before="1" w:line="247" w:lineRule="auto"/>
              <w:ind w:left="1036" w:hanging="749"/>
              <w:rPr>
                <w:rFonts w:ascii="Times New Roman" w:hAnsi="Times New Roman"/>
                <w:sz w:val="18"/>
              </w:rPr>
            </w:pPr>
            <w:r>
              <w:rPr>
                <w:rFonts w:ascii="Times New Roman" w:hAnsi="Times New Roman"/>
                <w:w w:val="105"/>
                <w:sz w:val="18"/>
              </w:rPr>
              <w:t>Израђен</w:t>
            </w:r>
            <w:r>
              <w:rPr>
                <w:rFonts w:ascii="Times New Roman" w:hAnsi="Times New Roman"/>
                <w:spacing w:val="-12"/>
                <w:w w:val="105"/>
                <w:sz w:val="18"/>
              </w:rPr>
              <w:t xml:space="preserve"> </w:t>
            </w:r>
            <w:r>
              <w:rPr>
                <w:rFonts w:ascii="Times New Roman" w:hAnsi="Times New Roman"/>
                <w:w w:val="105"/>
                <w:sz w:val="18"/>
              </w:rPr>
              <w:t>кадровски</w:t>
            </w:r>
            <w:r>
              <w:rPr>
                <w:rFonts w:ascii="Times New Roman" w:hAnsi="Times New Roman"/>
                <w:spacing w:val="20"/>
                <w:w w:val="105"/>
                <w:sz w:val="18"/>
              </w:rPr>
              <w:t xml:space="preserve"> </w:t>
            </w:r>
            <w:r>
              <w:rPr>
                <w:rFonts w:ascii="Times New Roman" w:hAnsi="Times New Roman"/>
                <w:w w:val="105"/>
                <w:sz w:val="18"/>
              </w:rPr>
              <w:t>план</w:t>
            </w:r>
            <w:r>
              <w:rPr>
                <w:rFonts w:ascii="Times New Roman" w:hAnsi="Times New Roman"/>
                <w:spacing w:val="-12"/>
                <w:w w:val="105"/>
                <w:sz w:val="18"/>
              </w:rPr>
              <w:t xml:space="preserve"> </w:t>
            </w:r>
            <w:r>
              <w:rPr>
                <w:rFonts w:ascii="Times New Roman" w:hAnsi="Times New Roman"/>
                <w:w w:val="105"/>
                <w:sz w:val="18"/>
              </w:rPr>
              <w:t>развоја органа управе</w:t>
            </w:r>
          </w:p>
        </w:tc>
        <w:tc>
          <w:tcPr>
            <w:tcW w:w="678" w:type="pct"/>
            <w:gridSpan w:val="2"/>
          </w:tcPr>
          <w:p w14:paraId="24E2384D" w14:textId="77777777" w:rsidR="003B0AC2" w:rsidRDefault="003B0AC2" w:rsidP="00512A7A">
            <w:pPr>
              <w:pStyle w:val="TableParagraph"/>
              <w:rPr>
                <w:b/>
                <w:sz w:val="20"/>
              </w:rPr>
            </w:pPr>
          </w:p>
          <w:p w14:paraId="15969A66" w14:textId="77777777" w:rsidR="003B0AC2" w:rsidRDefault="003B0AC2" w:rsidP="00512A7A">
            <w:pPr>
              <w:pStyle w:val="TableParagraph"/>
              <w:rPr>
                <w:b/>
                <w:sz w:val="20"/>
              </w:rPr>
            </w:pPr>
          </w:p>
          <w:p w14:paraId="4DADE5EA" w14:textId="77777777" w:rsidR="003B0AC2" w:rsidRDefault="003B0AC2" w:rsidP="00512A7A">
            <w:pPr>
              <w:pStyle w:val="TableParagraph"/>
              <w:rPr>
                <w:b/>
                <w:sz w:val="20"/>
              </w:rPr>
            </w:pPr>
            <w:r w:rsidRPr="002E37B2">
              <w:rPr>
                <w:b/>
                <w:sz w:val="20"/>
              </w:rPr>
              <w:t xml:space="preserve">  Н/А</w:t>
            </w:r>
          </w:p>
        </w:tc>
      </w:tr>
      <w:tr w:rsidR="003B0AC2" w14:paraId="5B943E55" w14:textId="77777777" w:rsidTr="003B0AC2">
        <w:trPr>
          <w:gridAfter w:val="2"/>
          <w:wAfter w:w="92" w:type="pct"/>
          <w:trHeight w:val="1079"/>
        </w:trPr>
        <w:tc>
          <w:tcPr>
            <w:tcW w:w="281" w:type="pct"/>
            <w:shd w:val="clear" w:color="auto" w:fill="95B3D6"/>
          </w:tcPr>
          <w:p w14:paraId="5255AC3A" w14:textId="77777777" w:rsidR="003B0AC2" w:rsidRDefault="003B0AC2" w:rsidP="00512A7A">
            <w:pPr>
              <w:pStyle w:val="TableParagraph"/>
              <w:rPr>
                <w:b/>
                <w:sz w:val="20"/>
              </w:rPr>
            </w:pPr>
          </w:p>
          <w:p w14:paraId="3BBD1CF0" w14:textId="77777777" w:rsidR="003B0AC2" w:rsidRDefault="003B0AC2" w:rsidP="00512A7A">
            <w:pPr>
              <w:pStyle w:val="TableParagraph"/>
              <w:spacing w:before="11"/>
              <w:rPr>
                <w:b/>
                <w:sz w:val="15"/>
              </w:rPr>
            </w:pPr>
          </w:p>
          <w:p w14:paraId="610C044B" w14:textId="77777777" w:rsidR="003B0AC2" w:rsidRDefault="003B0AC2" w:rsidP="00512A7A">
            <w:pPr>
              <w:pStyle w:val="TableParagraph"/>
              <w:ind w:right="162"/>
              <w:jc w:val="right"/>
              <w:rPr>
                <w:rFonts w:ascii="Times New Roman"/>
                <w:sz w:val="18"/>
              </w:rPr>
            </w:pPr>
            <w:r>
              <w:rPr>
                <w:rFonts w:ascii="Times New Roman"/>
                <w:spacing w:val="-2"/>
                <w:w w:val="105"/>
                <w:sz w:val="18"/>
              </w:rPr>
              <w:t>3.1.3.3.</w:t>
            </w:r>
          </w:p>
        </w:tc>
        <w:tc>
          <w:tcPr>
            <w:tcW w:w="817" w:type="pct"/>
            <w:gridSpan w:val="2"/>
            <w:shd w:val="clear" w:color="auto" w:fill="95B3D6"/>
          </w:tcPr>
          <w:p w14:paraId="250D9AAC" w14:textId="77777777" w:rsidR="003B0AC2" w:rsidRDefault="003B0AC2" w:rsidP="00512A7A">
            <w:pPr>
              <w:pStyle w:val="TableParagraph"/>
              <w:spacing w:before="7" w:line="249" w:lineRule="auto"/>
              <w:ind w:left="239" w:right="114" w:hanging="53"/>
              <w:rPr>
                <w:rFonts w:ascii="Times New Roman" w:hAnsi="Times New Roman"/>
                <w:sz w:val="18"/>
              </w:rPr>
            </w:pPr>
            <w:r>
              <w:rPr>
                <w:rFonts w:ascii="Times New Roman" w:hAnsi="Times New Roman"/>
                <w:w w:val="105"/>
                <w:sz w:val="18"/>
              </w:rPr>
              <w:t>Израда</w:t>
            </w:r>
            <w:r>
              <w:rPr>
                <w:rFonts w:ascii="Times New Roman" w:hAnsi="Times New Roman"/>
                <w:spacing w:val="-12"/>
                <w:w w:val="105"/>
                <w:sz w:val="18"/>
              </w:rPr>
              <w:t xml:space="preserve"> </w:t>
            </w:r>
            <w:r>
              <w:rPr>
                <w:rFonts w:ascii="Times New Roman" w:hAnsi="Times New Roman"/>
                <w:w w:val="105"/>
                <w:sz w:val="18"/>
              </w:rPr>
              <w:t>базе</w:t>
            </w:r>
            <w:r>
              <w:rPr>
                <w:rFonts w:ascii="Times New Roman" w:hAnsi="Times New Roman"/>
                <w:spacing w:val="-12"/>
                <w:w w:val="105"/>
                <w:sz w:val="18"/>
              </w:rPr>
              <w:t xml:space="preserve"> </w:t>
            </w:r>
            <w:r>
              <w:rPr>
                <w:rFonts w:ascii="Times New Roman" w:hAnsi="Times New Roman"/>
                <w:w w:val="105"/>
                <w:sz w:val="18"/>
              </w:rPr>
              <w:t>података</w:t>
            </w:r>
            <w:r>
              <w:rPr>
                <w:rFonts w:ascii="Times New Roman" w:hAnsi="Times New Roman"/>
                <w:spacing w:val="-12"/>
                <w:w w:val="105"/>
                <w:sz w:val="18"/>
              </w:rPr>
              <w:t xml:space="preserve"> </w:t>
            </w:r>
            <w:r>
              <w:rPr>
                <w:rFonts w:ascii="Times New Roman" w:hAnsi="Times New Roman"/>
                <w:w w:val="105"/>
                <w:sz w:val="18"/>
              </w:rPr>
              <w:t>о стању државне земље која се издаје у закуп</w:t>
            </w:r>
          </w:p>
          <w:p w14:paraId="15F381C4" w14:textId="77777777" w:rsidR="003B0AC2" w:rsidRDefault="003B0AC2" w:rsidP="00512A7A">
            <w:pPr>
              <w:pStyle w:val="TableParagraph"/>
              <w:spacing w:line="214" w:lineRule="exact"/>
              <w:ind w:left="179" w:right="114" w:firstLine="105"/>
              <w:rPr>
                <w:rFonts w:ascii="Times New Roman" w:hAnsi="Times New Roman"/>
                <w:sz w:val="18"/>
              </w:rPr>
            </w:pPr>
            <w:r>
              <w:rPr>
                <w:rFonts w:ascii="Times New Roman" w:hAnsi="Times New Roman"/>
                <w:w w:val="105"/>
                <w:sz w:val="18"/>
              </w:rPr>
              <w:t xml:space="preserve">(површине, границе, </w:t>
            </w:r>
            <w:r>
              <w:rPr>
                <w:rFonts w:ascii="Times New Roman" w:hAnsi="Times New Roman"/>
                <w:spacing w:val="-2"/>
                <w:w w:val="105"/>
                <w:sz w:val="18"/>
              </w:rPr>
              <w:t>квалитет,</w:t>
            </w:r>
            <w:r>
              <w:rPr>
                <w:rFonts w:ascii="Times New Roman" w:hAnsi="Times New Roman"/>
                <w:spacing w:val="-6"/>
                <w:w w:val="105"/>
                <w:sz w:val="18"/>
              </w:rPr>
              <w:t xml:space="preserve"> </w:t>
            </w:r>
            <w:r>
              <w:rPr>
                <w:rFonts w:ascii="Times New Roman" w:hAnsi="Times New Roman"/>
                <w:spacing w:val="-2"/>
                <w:w w:val="105"/>
                <w:sz w:val="18"/>
              </w:rPr>
              <w:t>власиштво...)</w:t>
            </w:r>
          </w:p>
        </w:tc>
        <w:tc>
          <w:tcPr>
            <w:tcW w:w="1056" w:type="pct"/>
            <w:gridSpan w:val="3"/>
          </w:tcPr>
          <w:p w14:paraId="39C60868" w14:textId="77777777" w:rsidR="003B0AC2" w:rsidRDefault="003B0AC2" w:rsidP="00512A7A">
            <w:pPr>
              <w:pStyle w:val="TableParagraph"/>
              <w:rPr>
                <w:b/>
                <w:sz w:val="20"/>
              </w:rPr>
            </w:pPr>
          </w:p>
          <w:p w14:paraId="7D3D4D34" w14:textId="77777777" w:rsidR="003B0AC2" w:rsidRDefault="003B0AC2" w:rsidP="00512A7A">
            <w:pPr>
              <w:pStyle w:val="TableParagraph"/>
              <w:spacing w:before="11"/>
              <w:rPr>
                <w:b/>
                <w:sz w:val="15"/>
              </w:rPr>
            </w:pPr>
          </w:p>
          <w:p w14:paraId="33C7B269" w14:textId="77777777" w:rsidR="003B0AC2" w:rsidRDefault="003B0AC2" w:rsidP="00512A7A">
            <w:pPr>
              <w:pStyle w:val="TableParagraph"/>
              <w:ind w:left="263"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2"/>
                <w:w w:val="105"/>
                <w:sz w:val="18"/>
              </w:rPr>
              <w:t xml:space="preserve"> Пожаревац</w:t>
            </w:r>
          </w:p>
        </w:tc>
        <w:tc>
          <w:tcPr>
            <w:tcW w:w="363" w:type="pct"/>
            <w:gridSpan w:val="2"/>
          </w:tcPr>
          <w:p w14:paraId="0F143CFD" w14:textId="77777777" w:rsidR="003B0AC2" w:rsidRDefault="003B0AC2" w:rsidP="00512A7A">
            <w:pPr>
              <w:pStyle w:val="TableParagraph"/>
              <w:spacing w:before="1"/>
              <w:rPr>
                <w:b/>
                <w:sz w:val="27"/>
              </w:rPr>
            </w:pPr>
          </w:p>
          <w:p w14:paraId="16747D65" w14:textId="77777777" w:rsidR="003B0AC2" w:rsidRDefault="003B0AC2" w:rsidP="00512A7A">
            <w:pPr>
              <w:pStyle w:val="TableParagraph"/>
              <w:ind w:left="278"/>
              <w:rPr>
                <w:rFonts w:ascii="Times New Roman"/>
                <w:sz w:val="18"/>
              </w:rPr>
            </w:pPr>
            <w:r>
              <w:rPr>
                <w:rFonts w:ascii="Times New Roman"/>
                <w:spacing w:val="-2"/>
                <w:w w:val="105"/>
                <w:sz w:val="18"/>
              </w:rPr>
              <w:t>2017-</w:t>
            </w:r>
          </w:p>
          <w:p w14:paraId="0DFB4A1C" w14:textId="77777777" w:rsidR="003B0AC2" w:rsidRDefault="003B0AC2" w:rsidP="00512A7A">
            <w:pPr>
              <w:pStyle w:val="TableParagraph"/>
              <w:spacing w:before="9"/>
              <w:ind w:left="285"/>
              <w:rPr>
                <w:rFonts w:ascii="Times New Roman"/>
                <w:sz w:val="18"/>
              </w:rPr>
            </w:pPr>
            <w:r>
              <w:rPr>
                <w:rFonts w:ascii="Times New Roman"/>
                <w:spacing w:val="-2"/>
                <w:w w:val="105"/>
                <w:sz w:val="18"/>
              </w:rPr>
              <w:t>2018.</w:t>
            </w:r>
          </w:p>
        </w:tc>
        <w:tc>
          <w:tcPr>
            <w:tcW w:w="904" w:type="pct"/>
            <w:gridSpan w:val="3"/>
          </w:tcPr>
          <w:p w14:paraId="7C56D368" w14:textId="77777777" w:rsidR="003B0AC2" w:rsidRDefault="003B0AC2" w:rsidP="00512A7A">
            <w:pPr>
              <w:pStyle w:val="TableParagraph"/>
              <w:rPr>
                <w:b/>
                <w:sz w:val="20"/>
              </w:rPr>
            </w:pPr>
          </w:p>
          <w:p w14:paraId="29F948AD" w14:textId="77777777" w:rsidR="003B0AC2" w:rsidRDefault="003B0AC2" w:rsidP="00512A7A">
            <w:pPr>
              <w:pStyle w:val="TableParagraph"/>
              <w:spacing w:before="11"/>
              <w:rPr>
                <w:b/>
                <w:sz w:val="15"/>
              </w:rPr>
            </w:pPr>
          </w:p>
          <w:p w14:paraId="5B65CD1E" w14:textId="77777777" w:rsidR="003B0AC2" w:rsidRDefault="003B0AC2" w:rsidP="00512A7A">
            <w:pPr>
              <w:pStyle w:val="TableParagraph"/>
              <w:ind w:left="175"/>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808" w:type="pct"/>
            <w:gridSpan w:val="2"/>
          </w:tcPr>
          <w:p w14:paraId="6B7AE18C" w14:textId="77777777" w:rsidR="003B0AC2" w:rsidRDefault="003B0AC2" w:rsidP="00512A7A">
            <w:pPr>
              <w:pStyle w:val="TableParagraph"/>
              <w:rPr>
                <w:b/>
                <w:sz w:val="20"/>
              </w:rPr>
            </w:pPr>
          </w:p>
          <w:p w14:paraId="642B960B" w14:textId="77777777" w:rsidR="003B0AC2" w:rsidRDefault="003B0AC2" w:rsidP="00512A7A">
            <w:pPr>
              <w:pStyle w:val="TableParagraph"/>
              <w:spacing w:before="11"/>
              <w:rPr>
                <w:b/>
                <w:sz w:val="15"/>
              </w:rPr>
            </w:pPr>
          </w:p>
          <w:p w14:paraId="77280A45" w14:textId="77777777" w:rsidR="003B0AC2" w:rsidRDefault="003B0AC2" w:rsidP="00512A7A">
            <w:pPr>
              <w:pStyle w:val="TableParagraph"/>
              <w:ind w:right="184"/>
              <w:jc w:val="right"/>
              <w:rPr>
                <w:rFonts w:ascii="Times New Roman" w:hAnsi="Times New Roman"/>
                <w:sz w:val="18"/>
              </w:rPr>
            </w:pPr>
            <w:r>
              <w:rPr>
                <w:rFonts w:ascii="Times New Roman" w:hAnsi="Times New Roman"/>
                <w:w w:val="105"/>
                <w:sz w:val="18"/>
              </w:rPr>
              <w:t>Урађена</w:t>
            </w:r>
            <w:r>
              <w:rPr>
                <w:rFonts w:ascii="Times New Roman" w:hAnsi="Times New Roman"/>
                <w:spacing w:val="-5"/>
                <w:w w:val="105"/>
                <w:sz w:val="18"/>
              </w:rPr>
              <w:t xml:space="preserve"> </w:t>
            </w:r>
            <w:r>
              <w:rPr>
                <w:rFonts w:ascii="Times New Roman" w:hAnsi="Times New Roman"/>
                <w:w w:val="105"/>
                <w:sz w:val="18"/>
              </w:rPr>
              <w:t>и</w:t>
            </w:r>
            <w:r>
              <w:rPr>
                <w:rFonts w:ascii="Times New Roman" w:hAnsi="Times New Roman"/>
                <w:spacing w:val="-3"/>
                <w:w w:val="105"/>
                <w:sz w:val="18"/>
              </w:rPr>
              <w:t xml:space="preserve"> </w:t>
            </w:r>
            <w:r>
              <w:rPr>
                <w:rFonts w:ascii="Times New Roman" w:hAnsi="Times New Roman"/>
                <w:w w:val="105"/>
                <w:sz w:val="18"/>
              </w:rPr>
              <w:t>попуњена</w:t>
            </w:r>
            <w:r>
              <w:rPr>
                <w:rFonts w:ascii="Times New Roman" w:hAnsi="Times New Roman"/>
                <w:spacing w:val="-4"/>
                <w:w w:val="105"/>
                <w:sz w:val="18"/>
              </w:rPr>
              <w:t xml:space="preserve"> </w:t>
            </w:r>
            <w:r>
              <w:rPr>
                <w:rFonts w:ascii="Times New Roman" w:hAnsi="Times New Roman"/>
                <w:w w:val="105"/>
                <w:sz w:val="18"/>
              </w:rPr>
              <w:t>база</w:t>
            </w:r>
            <w:r>
              <w:rPr>
                <w:rFonts w:ascii="Times New Roman" w:hAnsi="Times New Roman"/>
                <w:spacing w:val="-6"/>
                <w:w w:val="105"/>
                <w:sz w:val="18"/>
              </w:rPr>
              <w:t xml:space="preserve"> </w:t>
            </w:r>
            <w:r>
              <w:rPr>
                <w:rFonts w:ascii="Times New Roman" w:hAnsi="Times New Roman"/>
                <w:spacing w:val="-2"/>
                <w:w w:val="105"/>
                <w:sz w:val="18"/>
              </w:rPr>
              <w:t>података</w:t>
            </w:r>
          </w:p>
        </w:tc>
        <w:tc>
          <w:tcPr>
            <w:tcW w:w="678" w:type="pct"/>
            <w:gridSpan w:val="2"/>
          </w:tcPr>
          <w:p w14:paraId="561EF6F2" w14:textId="77777777" w:rsidR="003B0AC2" w:rsidRDefault="003B0AC2" w:rsidP="00512A7A">
            <w:pPr>
              <w:pStyle w:val="TableParagraph"/>
              <w:rPr>
                <w:b/>
                <w:sz w:val="20"/>
              </w:rPr>
            </w:pPr>
          </w:p>
          <w:p w14:paraId="7CF481BE" w14:textId="77777777" w:rsidR="003B0AC2" w:rsidRDefault="003B0AC2" w:rsidP="00512A7A">
            <w:pPr>
              <w:pStyle w:val="TableParagraph"/>
              <w:rPr>
                <w:b/>
                <w:sz w:val="20"/>
              </w:rPr>
            </w:pPr>
          </w:p>
          <w:p w14:paraId="4B226270" w14:textId="77777777" w:rsidR="003B0AC2" w:rsidRDefault="003B0AC2" w:rsidP="00512A7A">
            <w:pPr>
              <w:pStyle w:val="TableParagraph"/>
              <w:rPr>
                <w:b/>
                <w:sz w:val="20"/>
              </w:rPr>
            </w:pPr>
          </w:p>
          <w:p w14:paraId="01274BD1" w14:textId="77777777" w:rsidR="003B0AC2" w:rsidRPr="002E37B2" w:rsidRDefault="003B0AC2" w:rsidP="00512A7A">
            <w:pPr>
              <w:pStyle w:val="TableParagraph"/>
              <w:rPr>
                <w:b/>
                <w:sz w:val="20"/>
                <w:lang w:val="sr-Cyrl-RS"/>
              </w:rPr>
            </w:pPr>
            <w:r>
              <w:rPr>
                <w:b/>
                <w:sz w:val="20"/>
                <w:lang w:val="sr-Cyrl-RS"/>
              </w:rPr>
              <w:t xml:space="preserve"> УРАЂЕНО</w:t>
            </w:r>
          </w:p>
        </w:tc>
      </w:tr>
      <w:tr w:rsidR="003B0AC2" w14:paraId="1E962547" w14:textId="77777777" w:rsidTr="003B0AC2">
        <w:trPr>
          <w:gridAfter w:val="2"/>
          <w:wAfter w:w="92" w:type="pct"/>
          <w:trHeight w:val="646"/>
        </w:trPr>
        <w:tc>
          <w:tcPr>
            <w:tcW w:w="281" w:type="pct"/>
            <w:shd w:val="clear" w:color="auto" w:fill="95B3D6"/>
          </w:tcPr>
          <w:p w14:paraId="61281F91" w14:textId="77777777" w:rsidR="003B0AC2" w:rsidRDefault="003B0AC2" w:rsidP="00512A7A">
            <w:pPr>
              <w:pStyle w:val="TableParagraph"/>
              <w:spacing w:before="2"/>
              <w:rPr>
                <w:b/>
                <w:sz w:val="18"/>
              </w:rPr>
            </w:pPr>
          </w:p>
          <w:p w14:paraId="5B4FD710" w14:textId="77777777" w:rsidR="003B0AC2" w:rsidRDefault="003B0AC2" w:rsidP="00512A7A">
            <w:pPr>
              <w:pStyle w:val="TableParagraph"/>
              <w:ind w:right="162"/>
              <w:jc w:val="right"/>
              <w:rPr>
                <w:rFonts w:ascii="Times New Roman"/>
                <w:sz w:val="18"/>
              </w:rPr>
            </w:pPr>
            <w:r>
              <w:rPr>
                <w:rFonts w:ascii="Times New Roman"/>
                <w:spacing w:val="-2"/>
                <w:w w:val="105"/>
                <w:sz w:val="18"/>
              </w:rPr>
              <w:t>3.1.3.4.</w:t>
            </w:r>
          </w:p>
        </w:tc>
        <w:tc>
          <w:tcPr>
            <w:tcW w:w="817" w:type="pct"/>
            <w:gridSpan w:val="2"/>
            <w:shd w:val="clear" w:color="auto" w:fill="95B3D6"/>
          </w:tcPr>
          <w:p w14:paraId="20FA7567" w14:textId="77777777" w:rsidR="003B0AC2" w:rsidRDefault="003B0AC2" w:rsidP="00512A7A">
            <w:pPr>
              <w:pStyle w:val="TableParagraph"/>
              <w:spacing w:line="216" w:lineRule="exact"/>
              <w:ind w:left="132" w:right="121"/>
              <w:jc w:val="center"/>
              <w:rPr>
                <w:rFonts w:ascii="Times New Roman" w:hAnsi="Times New Roman"/>
                <w:sz w:val="18"/>
              </w:rPr>
            </w:pPr>
            <w:r>
              <w:rPr>
                <w:rFonts w:ascii="Times New Roman" w:hAnsi="Times New Roman"/>
                <w:w w:val="105"/>
                <w:sz w:val="18"/>
              </w:rPr>
              <w:t>Подизање</w:t>
            </w:r>
            <w:r>
              <w:rPr>
                <w:rFonts w:ascii="Times New Roman" w:hAnsi="Times New Roman"/>
                <w:spacing w:val="-12"/>
                <w:w w:val="105"/>
                <w:sz w:val="18"/>
              </w:rPr>
              <w:t xml:space="preserve"> </w:t>
            </w:r>
            <w:r>
              <w:rPr>
                <w:rFonts w:ascii="Times New Roman" w:hAnsi="Times New Roman"/>
                <w:w w:val="105"/>
                <w:sz w:val="18"/>
              </w:rPr>
              <w:t>капацитета</w:t>
            </w:r>
            <w:r>
              <w:rPr>
                <w:rFonts w:ascii="Times New Roman" w:hAnsi="Times New Roman"/>
                <w:spacing w:val="-12"/>
                <w:w w:val="105"/>
                <w:sz w:val="18"/>
              </w:rPr>
              <w:t xml:space="preserve"> </w:t>
            </w:r>
            <w:r>
              <w:rPr>
                <w:rFonts w:ascii="Times New Roman" w:hAnsi="Times New Roman"/>
                <w:w w:val="105"/>
                <w:sz w:val="18"/>
              </w:rPr>
              <w:t>за коришћење</w:t>
            </w:r>
            <w:r>
              <w:rPr>
                <w:rFonts w:ascii="Times New Roman" w:hAnsi="Times New Roman"/>
                <w:spacing w:val="-12"/>
                <w:w w:val="105"/>
                <w:sz w:val="18"/>
              </w:rPr>
              <w:t xml:space="preserve"> </w:t>
            </w:r>
            <w:r>
              <w:rPr>
                <w:rFonts w:ascii="Times New Roman" w:hAnsi="Times New Roman"/>
                <w:w w:val="105"/>
                <w:sz w:val="18"/>
              </w:rPr>
              <w:t>ЕУ</w:t>
            </w:r>
            <w:r>
              <w:rPr>
                <w:rFonts w:ascii="Times New Roman" w:hAnsi="Times New Roman"/>
                <w:spacing w:val="-12"/>
                <w:w w:val="105"/>
                <w:sz w:val="18"/>
              </w:rPr>
              <w:t xml:space="preserve"> </w:t>
            </w:r>
            <w:r>
              <w:rPr>
                <w:rFonts w:ascii="Times New Roman" w:hAnsi="Times New Roman"/>
                <w:w w:val="105"/>
                <w:sz w:val="18"/>
              </w:rPr>
              <w:t>фонодва – ИПАРД</w:t>
            </w:r>
          </w:p>
        </w:tc>
        <w:tc>
          <w:tcPr>
            <w:tcW w:w="1056" w:type="pct"/>
            <w:gridSpan w:val="3"/>
          </w:tcPr>
          <w:p w14:paraId="4376BC2C" w14:textId="77777777" w:rsidR="003B0AC2" w:rsidRDefault="003B0AC2" w:rsidP="00512A7A">
            <w:pPr>
              <w:pStyle w:val="TableParagraph"/>
              <w:spacing w:line="216" w:lineRule="exact"/>
              <w:ind w:left="417" w:right="409"/>
              <w:jc w:val="center"/>
              <w:rPr>
                <w:rFonts w:ascii="Times New Roman" w:hAnsi="Times New Roman"/>
                <w:sz w:val="18"/>
              </w:rPr>
            </w:pPr>
            <w:r>
              <w:rPr>
                <w:rFonts w:ascii="Times New Roman" w:hAnsi="Times New Roman"/>
                <w:w w:val="105"/>
                <w:sz w:val="18"/>
              </w:rPr>
              <w:t>Град Пожаревац, Пољопривредна</w:t>
            </w:r>
            <w:r>
              <w:rPr>
                <w:rFonts w:ascii="Times New Roman" w:hAnsi="Times New Roman"/>
                <w:spacing w:val="-12"/>
                <w:w w:val="105"/>
                <w:sz w:val="18"/>
              </w:rPr>
              <w:t xml:space="preserve"> </w:t>
            </w:r>
            <w:r>
              <w:rPr>
                <w:rFonts w:ascii="Times New Roman" w:hAnsi="Times New Roman"/>
                <w:w w:val="105"/>
                <w:sz w:val="18"/>
              </w:rPr>
              <w:t>саветодавна</w:t>
            </w:r>
            <w:r>
              <w:rPr>
                <w:rFonts w:ascii="Times New Roman" w:hAnsi="Times New Roman"/>
                <w:spacing w:val="-12"/>
                <w:w w:val="105"/>
                <w:sz w:val="18"/>
              </w:rPr>
              <w:t xml:space="preserve"> </w:t>
            </w:r>
            <w:r>
              <w:rPr>
                <w:rFonts w:ascii="Times New Roman" w:hAnsi="Times New Roman"/>
                <w:w w:val="105"/>
                <w:sz w:val="18"/>
              </w:rPr>
              <w:t>и стручна служба, РРА БП</w:t>
            </w:r>
          </w:p>
        </w:tc>
        <w:tc>
          <w:tcPr>
            <w:tcW w:w="363" w:type="pct"/>
            <w:gridSpan w:val="2"/>
          </w:tcPr>
          <w:p w14:paraId="3D1DAFF6" w14:textId="77777777" w:rsidR="003B0AC2" w:rsidRDefault="003B0AC2" w:rsidP="00512A7A">
            <w:pPr>
              <w:pStyle w:val="TableParagraph"/>
              <w:spacing w:before="113"/>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36F45140" w14:textId="77777777" w:rsidR="003B0AC2" w:rsidRDefault="003B0AC2" w:rsidP="00512A7A">
            <w:pPr>
              <w:pStyle w:val="TableParagraph"/>
              <w:spacing w:before="9"/>
              <w:ind w:left="285"/>
              <w:rPr>
                <w:rFonts w:ascii="Times New Roman"/>
                <w:sz w:val="18"/>
              </w:rPr>
            </w:pPr>
            <w:r>
              <w:rPr>
                <w:rFonts w:ascii="Times New Roman"/>
                <w:spacing w:val="-2"/>
                <w:w w:val="105"/>
                <w:sz w:val="18"/>
              </w:rPr>
              <w:t>2022.</w:t>
            </w:r>
          </w:p>
        </w:tc>
        <w:tc>
          <w:tcPr>
            <w:tcW w:w="904" w:type="pct"/>
            <w:gridSpan w:val="3"/>
          </w:tcPr>
          <w:p w14:paraId="55DDD8C5" w14:textId="77777777" w:rsidR="003B0AC2" w:rsidRDefault="003B0AC2" w:rsidP="00512A7A">
            <w:pPr>
              <w:pStyle w:val="TableParagraph"/>
              <w:spacing w:before="113" w:line="249" w:lineRule="auto"/>
              <w:ind w:left="873" w:right="140"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808" w:type="pct"/>
            <w:gridSpan w:val="2"/>
          </w:tcPr>
          <w:p w14:paraId="3AD1D336" w14:textId="77777777" w:rsidR="003B0AC2" w:rsidRDefault="003B0AC2" w:rsidP="00512A7A">
            <w:pPr>
              <w:pStyle w:val="TableParagraph"/>
              <w:spacing w:before="2"/>
              <w:rPr>
                <w:b/>
                <w:sz w:val="18"/>
              </w:rPr>
            </w:pPr>
          </w:p>
          <w:p w14:paraId="1EA089B3" w14:textId="77777777" w:rsidR="003B0AC2" w:rsidRDefault="003B0AC2" w:rsidP="00512A7A">
            <w:pPr>
              <w:pStyle w:val="TableParagraph"/>
              <w:ind w:left="712"/>
              <w:rPr>
                <w:rFonts w:ascii="Times New Roman" w:hAnsi="Times New Roman"/>
                <w:sz w:val="18"/>
              </w:rPr>
            </w:pPr>
            <w:r>
              <w:rPr>
                <w:rFonts w:ascii="Times New Roman" w:hAnsi="Times New Roman"/>
                <w:w w:val="105"/>
                <w:sz w:val="18"/>
              </w:rPr>
              <w:t>2</w:t>
            </w:r>
            <w:r>
              <w:rPr>
                <w:rFonts w:ascii="Times New Roman" w:hAnsi="Times New Roman"/>
                <w:spacing w:val="-6"/>
                <w:w w:val="105"/>
                <w:sz w:val="18"/>
              </w:rPr>
              <w:t xml:space="preserve"> </w:t>
            </w:r>
            <w:r>
              <w:rPr>
                <w:rFonts w:ascii="Times New Roman" w:hAnsi="Times New Roman"/>
                <w:w w:val="105"/>
                <w:sz w:val="18"/>
              </w:rPr>
              <w:t>радионице</w:t>
            </w:r>
            <w:r>
              <w:rPr>
                <w:rFonts w:ascii="Times New Roman" w:hAnsi="Times New Roman"/>
                <w:spacing w:val="-5"/>
                <w:w w:val="105"/>
                <w:sz w:val="18"/>
              </w:rPr>
              <w:t xml:space="preserve"> </w:t>
            </w:r>
            <w:r>
              <w:rPr>
                <w:rFonts w:ascii="Times New Roman" w:hAnsi="Times New Roman"/>
                <w:spacing w:val="-2"/>
                <w:w w:val="105"/>
                <w:sz w:val="18"/>
              </w:rPr>
              <w:t>годишње</w:t>
            </w:r>
          </w:p>
        </w:tc>
        <w:tc>
          <w:tcPr>
            <w:tcW w:w="678" w:type="pct"/>
            <w:gridSpan w:val="2"/>
          </w:tcPr>
          <w:p w14:paraId="0FCF4BA8" w14:textId="77777777" w:rsidR="003B0AC2" w:rsidRDefault="003B0AC2" w:rsidP="00512A7A">
            <w:pPr>
              <w:pStyle w:val="TableParagraph"/>
              <w:spacing w:before="2"/>
              <w:rPr>
                <w:b/>
                <w:sz w:val="18"/>
              </w:rPr>
            </w:pPr>
            <w:r w:rsidRPr="002E37B2">
              <w:rPr>
                <w:b/>
                <w:sz w:val="18"/>
              </w:rPr>
              <w:t xml:space="preserve">  Н/А</w:t>
            </w:r>
          </w:p>
        </w:tc>
      </w:tr>
      <w:tr w:rsidR="003B0AC2" w:rsidRPr="00512A7A" w14:paraId="06AC697D" w14:textId="77777777" w:rsidTr="003B0AC2">
        <w:trPr>
          <w:gridAfter w:val="2"/>
          <w:wAfter w:w="92" w:type="pct"/>
          <w:trHeight w:val="646"/>
        </w:trPr>
        <w:tc>
          <w:tcPr>
            <w:tcW w:w="281" w:type="pct"/>
            <w:shd w:val="clear" w:color="auto" w:fill="95B3D6"/>
          </w:tcPr>
          <w:p w14:paraId="0120E5F2" w14:textId="77777777" w:rsidR="003B0AC2" w:rsidRDefault="003B0AC2" w:rsidP="00512A7A">
            <w:pPr>
              <w:pStyle w:val="TableParagraph"/>
              <w:spacing w:before="4"/>
              <w:rPr>
                <w:b/>
                <w:sz w:val="18"/>
              </w:rPr>
            </w:pPr>
          </w:p>
          <w:p w14:paraId="66221D86" w14:textId="77777777" w:rsidR="003B0AC2" w:rsidRDefault="003B0AC2" w:rsidP="00512A7A">
            <w:pPr>
              <w:pStyle w:val="TableParagraph"/>
              <w:ind w:right="162"/>
              <w:jc w:val="right"/>
              <w:rPr>
                <w:rFonts w:ascii="Times New Roman"/>
                <w:sz w:val="18"/>
              </w:rPr>
            </w:pPr>
            <w:r>
              <w:rPr>
                <w:rFonts w:ascii="Times New Roman"/>
                <w:spacing w:val="-2"/>
                <w:w w:val="105"/>
                <w:sz w:val="18"/>
              </w:rPr>
              <w:t>3.1.3.5.</w:t>
            </w:r>
          </w:p>
        </w:tc>
        <w:tc>
          <w:tcPr>
            <w:tcW w:w="817" w:type="pct"/>
            <w:gridSpan w:val="2"/>
            <w:shd w:val="clear" w:color="auto" w:fill="95B3D6"/>
          </w:tcPr>
          <w:p w14:paraId="45D388C1" w14:textId="77777777" w:rsidR="003B0AC2" w:rsidRDefault="003B0AC2" w:rsidP="00512A7A">
            <w:pPr>
              <w:pStyle w:val="TableParagraph"/>
              <w:spacing w:before="5"/>
              <w:ind w:left="438" w:firstLine="304"/>
              <w:rPr>
                <w:rFonts w:ascii="Times New Roman" w:hAnsi="Times New Roman"/>
                <w:sz w:val="18"/>
              </w:rPr>
            </w:pPr>
            <w:r>
              <w:rPr>
                <w:rFonts w:ascii="Times New Roman" w:hAnsi="Times New Roman"/>
                <w:spacing w:val="-2"/>
                <w:w w:val="105"/>
                <w:sz w:val="18"/>
              </w:rPr>
              <w:t>Подршка</w:t>
            </w:r>
          </w:p>
          <w:p w14:paraId="5F3228B5" w14:textId="77777777" w:rsidR="003B0AC2" w:rsidRDefault="003B0AC2" w:rsidP="00512A7A">
            <w:pPr>
              <w:pStyle w:val="TableParagraph"/>
              <w:spacing w:line="210" w:lineRule="atLeast"/>
              <w:ind w:left="472" w:right="114" w:hanging="34"/>
              <w:rPr>
                <w:rFonts w:ascii="Times New Roman" w:hAnsi="Times New Roman"/>
                <w:sz w:val="18"/>
              </w:rPr>
            </w:pPr>
            <w:r>
              <w:rPr>
                <w:rFonts w:ascii="Times New Roman" w:hAnsi="Times New Roman"/>
                <w:spacing w:val="-2"/>
                <w:sz w:val="18"/>
              </w:rPr>
              <w:t xml:space="preserve">осавремењавању </w:t>
            </w:r>
            <w:r>
              <w:rPr>
                <w:rFonts w:ascii="Times New Roman" w:hAnsi="Times New Roman"/>
                <w:w w:val="105"/>
                <w:sz w:val="18"/>
              </w:rPr>
              <w:t>механизације</w:t>
            </w:r>
            <w:r>
              <w:rPr>
                <w:rFonts w:ascii="Times New Roman" w:hAnsi="Times New Roman"/>
                <w:spacing w:val="-4"/>
                <w:w w:val="105"/>
                <w:sz w:val="18"/>
              </w:rPr>
              <w:t xml:space="preserve"> </w:t>
            </w:r>
            <w:r>
              <w:rPr>
                <w:rFonts w:ascii="Times New Roman" w:hAnsi="Times New Roman"/>
                <w:w w:val="105"/>
                <w:sz w:val="18"/>
              </w:rPr>
              <w:t>за</w:t>
            </w:r>
          </w:p>
        </w:tc>
        <w:tc>
          <w:tcPr>
            <w:tcW w:w="1056" w:type="pct"/>
            <w:gridSpan w:val="3"/>
          </w:tcPr>
          <w:p w14:paraId="2250845E" w14:textId="77777777" w:rsidR="003B0AC2" w:rsidRDefault="003B0AC2" w:rsidP="00512A7A">
            <w:pPr>
              <w:pStyle w:val="TableParagraph"/>
              <w:spacing w:before="5"/>
              <w:ind w:left="261"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p w14:paraId="05F2D11C" w14:textId="77777777" w:rsidR="003B0AC2" w:rsidRDefault="003B0AC2" w:rsidP="00512A7A">
            <w:pPr>
              <w:pStyle w:val="TableParagraph"/>
              <w:spacing w:line="210" w:lineRule="atLeast"/>
              <w:ind w:left="263" w:right="255"/>
              <w:jc w:val="center"/>
              <w:rPr>
                <w:rFonts w:ascii="Times New Roman" w:hAnsi="Times New Roman"/>
                <w:sz w:val="18"/>
              </w:rPr>
            </w:pPr>
            <w:r>
              <w:rPr>
                <w:rFonts w:ascii="Times New Roman" w:hAnsi="Times New Roman"/>
                <w:w w:val="105"/>
                <w:sz w:val="18"/>
              </w:rPr>
              <w:t>Пољопривредна</w:t>
            </w:r>
            <w:r>
              <w:rPr>
                <w:rFonts w:ascii="Times New Roman" w:hAnsi="Times New Roman"/>
                <w:spacing w:val="-12"/>
                <w:w w:val="105"/>
                <w:sz w:val="18"/>
              </w:rPr>
              <w:t xml:space="preserve"> </w:t>
            </w:r>
            <w:r>
              <w:rPr>
                <w:rFonts w:ascii="Times New Roman" w:hAnsi="Times New Roman"/>
                <w:w w:val="105"/>
                <w:sz w:val="18"/>
              </w:rPr>
              <w:t>саветодавна</w:t>
            </w:r>
            <w:r>
              <w:rPr>
                <w:rFonts w:ascii="Times New Roman" w:hAnsi="Times New Roman"/>
                <w:spacing w:val="-12"/>
                <w:w w:val="105"/>
                <w:sz w:val="18"/>
              </w:rPr>
              <w:t xml:space="preserve"> </w:t>
            </w:r>
            <w:r>
              <w:rPr>
                <w:rFonts w:ascii="Times New Roman" w:hAnsi="Times New Roman"/>
                <w:w w:val="105"/>
                <w:sz w:val="18"/>
              </w:rPr>
              <w:t>и стручна служба</w:t>
            </w:r>
          </w:p>
        </w:tc>
        <w:tc>
          <w:tcPr>
            <w:tcW w:w="363" w:type="pct"/>
            <w:gridSpan w:val="2"/>
          </w:tcPr>
          <w:p w14:paraId="4F4CD32C" w14:textId="77777777" w:rsidR="003B0AC2" w:rsidRDefault="003B0AC2" w:rsidP="00512A7A">
            <w:pPr>
              <w:pStyle w:val="TableParagraph"/>
              <w:spacing w:before="113"/>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514E1B12" w14:textId="77777777" w:rsidR="003B0AC2" w:rsidRDefault="003B0AC2" w:rsidP="00512A7A">
            <w:pPr>
              <w:pStyle w:val="TableParagraph"/>
              <w:spacing w:before="11"/>
              <w:ind w:left="285"/>
              <w:rPr>
                <w:rFonts w:ascii="Times New Roman"/>
                <w:sz w:val="18"/>
              </w:rPr>
            </w:pPr>
            <w:r>
              <w:rPr>
                <w:rFonts w:ascii="Times New Roman"/>
                <w:spacing w:val="-2"/>
                <w:w w:val="105"/>
                <w:sz w:val="18"/>
              </w:rPr>
              <w:t>2022.</w:t>
            </w:r>
          </w:p>
        </w:tc>
        <w:tc>
          <w:tcPr>
            <w:tcW w:w="904" w:type="pct"/>
            <w:gridSpan w:val="3"/>
          </w:tcPr>
          <w:p w14:paraId="3C716472" w14:textId="77777777" w:rsidR="003B0AC2" w:rsidRDefault="003B0AC2" w:rsidP="00512A7A">
            <w:pPr>
              <w:pStyle w:val="TableParagraph"/>
              <w:spacing w:before="113" w:line="254" w:lineRule="auto"/>
              <w:ind w:left="873" w:right="140"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808" w:type="pct"/>
            <w:gridSpan w:val="2"/>
          </w:tcPr>
          <w:p w14:paraId="65273A42" w14:textId="77777777" w:rsidR="003B0AC2" w:rsidRDefault="003B0AC2" w:rsidP="00512A7A">
            <w:pPr>
              <w:pStyle w:val="TableParagraph"/>
              <w:spacing w:before="4"/>
              <w:rPr>
                <w:b/>
                <w:sz w:val="18"/>
              </w:rPr>
            </w:pPr>
          </w:p>
          <w:p w14:paraId="2CF2F5CE" w14:textId="77777777" w:rsidR="003B0AC2" w:rsidRDefault="003B0AC2" w:rsidP="00512A7A">
            <w:pPr>
              <w:pStyle w:val="TableParagraph"/>
              <w:ind w:right="133"/>
              <w:jc w:val="right"/>
              <w:rPr>
                <w:rFonts w:ascii="Times New Roman" w:hAnsi="Times New Roman"/>
                <w:sz w:val="18"/>
              </w:rPr>
            </w:pPr>
            <w:r>
              <w:rPr>
                <w:rFonts w:ascii="Times New Roman" w:hAnsi="Times New Roman"/>
                <w:w w:val="105"/>
                <w:sz w:val="18"/>
              </w:rPr>
              <w:t>Развијен</w:t>
            </w:r>
            <w:r>
              <w:rPr>
                <w:rFonts w:ascii="Times New Roman" w:hAnsi="Times New Roman"/>
                <w:spacing w:val="-9"/>
                <w:w w:val="105"/>
                <w:sz w:val="18"/>
              </w:rPr>
              <w:t xml:space="preserve"> </w:t>
            </w:r>
            <w:r>
              <w:rPr>
                <w:rFonts w:ascii="Times New Roman" w:hAnsi="Times New Roman"/>
                <w:w w:val="105"/>
                <w:sz w:val="18"/>
              </w:rPr>
              <w:t>механизам</w:t>
            </w:r>
            <w:r>
              <w:rPr>
                <w:rFonts w:ascii="Times New Roman" w:hAnsi="Times New Roman"/>
                <w:spacing w:val="-9"/>
                <w:w w:val="105"/>
                <w:sz w:val="18"/>
              </w:rPr>
              <w:t xml:space="preserve"> </w:t>
            </w:r>
            <w:r>
              <w:rPr>
                <w:rFonts w:ascii="Times New Roman" w:hAnsi="Times New Roman"/>
                <w:spacing w:val="-2"/>
                <w:w w:val="105"/>
                <w:sz w:val="18"/>
              </w:rPr>
              <w:t>суфинансирања</w:t>
            </w:r>
          </w:p>
        </w:tc>
        <w:tc>
          <w:tcPr>
            <w:tcW w:w="678" w:type="pct"/>
            <w:gridSpan w:val="2"/>
          </w:tcPr>
          <w:p w14:paraId="7FCCB507" w14:textId="77777777" w:rsidR="003B0AC2" w:rsidRDefault="003B0AC2" w:rsidP="00512A7A">
            <w:pPr>
              <w:pStyle w:val="TableParagraph"/>
              <w:spacing w:before="4"/>
              <w:rPr>
                <w:b/>
                <w:sz w:val="18"/>
              </w:rPr>
            </w:pPr>
          </w:p>
          <w:p w14:paraId="6B49BB89" w14:textId="77777777" w:rsidR="003B0AC2" w:rsidRPr="002E37B2" w:rsidRDefault="003B0AC2" w:rsidP="00512A7A">
            <w:pPr>
              <w:pStyle w:val="TableParagraph"/>
              <w:spacing w:before="4"/>
              <w:rPr>
                <w:b/>
                <w:sz w:val="18"/>
                <w:lang w:val="sr-Cyrl-RS"/>
              </w:rPr>
            </w:pPr>
            <w:r>
              <w:rPr>
                <w:b/>
                <w:sz w:val="18"/>
                <w:lang w:val="sr-Cyrl-RS"/>
              </w:rPr>
              <w:t xml:space="preserve"> Издвајају се средства за механизацију путем конкурса локалне самоуправе у неједнаким годишњим износима</w:t>
            </w:r>
          </w:p>
        </w:tc>
      </w:tr>
      <w:tr w:rsidR="003B0AC2" w14:paraId="28EBB341" w14:textId="77777777" w:rsidTr="003B0AC2">
        <w:trPr>
          <w:gridAfter w:val="2"/>
          <w:wAfter w:w="92" w:type="pct"/>
          <w:trHeight w:val="646"/>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1F114B26" w14:textId="77777777" w:rsidR="003B0AC2" w:rsidRPr="003B0AC2" w:rsidRDefault="003B0AC2" w:rsidP="003B0AC2">
            <w:pPr>
              <w:pStyle w:val="TableParagraph"/>
              <w:spacing w:before="4"/>
              <w:rPr>
                <w:b/>
                <w:sz w:val="18"/>
              </w:rPr>
            </w:pP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757CC193" w14:textId="77777777" w:rsidR="003B0AC2" w:rsidRPr="003B0AC2" w:rsidRDefault="003B0AC2" w:rsidP="003B0AC2">
            <w:pPr>
              <w:pStyle w:val="TableParagraph"/>
              <w:spacing w:before="5"/>
              <w:ind w:left="438" w:firstLine="304"/>
              <w:rPr>
                <w:rFonts w:ascii="Times New Roman" w:hAnsi="Times New Roman"/>
                <w:spacing w:val="-2"/>
                <w:w w:val="105"/>
                <w:sz w:val="18"/>
              </w:rPr>
            </w:pPr>
            <w:r w:rsidRPr="003B0AC2">
              <w:rPr>
                <w:rFonts w:ascii="Times New Roman" w:hAnsi="Times New Roman"/>
                <w:spacing w:val="-2"/>
                <w:w w:val="105"/>
                <w:sz w:val="18"/>
              </w:rPr>
              <w:t xml:space="preserve">пољорпривредну </w:t>
            </w:r>
            <w:r>
              <w:rPr>
                <w:rFonts w:ascii="Times New Roman" w:hAnsi="Times New Roman"/>
                <w:spacing w:val="-2"/>
                <w:w w:val="105"/>
                <w:sz w:val="18"/>
              </w:rPr>
              <w:t>производњу</w:t>
            </w:r>
          </w:p>
        </w:tc>
        <w:tc>
          <w:tcPr>
            <w:tcW w:w="1056" w:type="pct"/>
            <w:gridSpan w:val="3"/>
            <w:tcBorders>
              <w:top w:val="single" w:sz="4" w:space="0" w:color="000000"/>
              <w:left w:val="single" w:sz="4" w:space="0" w:color="000000"/>
              <w:bottom w:val="single" w:sz="4" w:space="0" w:color="000000"/>
              <w:right w:val="single" w:sz="4" w:space="0" w:color="000000"/>
            </w:tcBorders>
          </w:tcPr>
          <w:p w14:paraId="4E1B1D43" w14:textId="77777777" w:rsidR="003B0AC2" w:rsidRPr="003B0AC2" w:rsidRDefault="003B0AC2" w:rsidP="003B0AC2">
            <w:pPr>
              <w:pStyle w:val="TableParagraph"/>
              <w:spacing w:before="5"/>
              <w:ind w:left="261" w:right="255"/>
              <w:jc w:val="center"/>
              <w:rPr>
                <w:rFonts w:ascii="Times New Roman" w:hAnsi="Times New Roman"/>
                <w:w w:val="105"/>
                <w:sz w:val="18"/>
              </w:rPr>
            </w:pPr>
          </w:p>
        </w:tc>
        <w:tc>
          <w:tcPr>
            <w:tcW w:w="363" w:type="pct"/>
            <w:gridSpan w:val="2"/>
            <w:tcBorders>
              <w:top w:val="single" w:sz="4" w:space="0" w:color="000000"/>
              <w:left w:val="single" w:sz="4" w:space="0" w:color="000000"/>
              <w:bottom w:val="single" w:sz="4" w:space="0" w:color="000000"/>
              <w:right w:val="single" w:sz="4" w:space="0" w:color="000000"/>
            </w:tcBorders>
          </w:tcPr>
          <w:p w14:paraId="013E6CBC" w14:textId="77777777" w:rsidR="003B0AC2" w:rsidRPr="003B0AC2" w:rsidRDefault="003B0AC2" w:rsidP="003B0AC2">
            <w:pPr>
              <w:pStyle w:val="TableParagraph"/>
              <w:spacing w:before="113"/>
              <w:ind w:left="239"/>
              <w:rPr>
                <w:rFonts w:ascii="Times New Roman" w:hAnsi="Times New Roman"/>
                <w:w w:val="105"/>
                <w:sz w:val="18"/>
              </w:rPr>
            </w:pPr>
          </w:p>
        </w:tc>
        <w:tc>
          <w:tcPr>
            <w:tcW w:w="904" w:type="pct"/>
            <w:gridSpan w:val="3"/>
            <w:tcBorders>
              <w:top w:val="single" w:sz="4" w:space="0" w:color="000000"/>
              <w:left w:val="single" w:sz="4" w:space="0" w:color="000000"/>
              <w:bottom w:val="single" w:sz="4" w:space="0" w:color="000000"/>
              <w:right w:val="single" w:sz="4" w:space="0" w:color="000000"/>
            </w:tcBorders>
          </w:tcPr>
          <w:p w14:paraId="52DE1028" w14:textId="77777777" w:rsidR="003B0AC2" w:rsidRPr="003B0AC2" w:rsidRDefault="003B0AC2" w:rsidP="003B0AC2">
            <w:pPr>
              <w:pStyle w:val="TableParagraph"/>
              <w:spacing w:before="113" w:line="254" w:lineRule="auto"/>
              <w:ind w:left="873" w:right="140" w:hanging="725"/>
              <w:rPr>
                <w:rFonts w:ascii="Times New Roman" w:hAnsi="Times New Roman"/>
                <w:w w:val="105"/>
                <w:sz w:val="18"/>
              </w:rPr>
            </w:pPr>
          </w:p>
        </w:tc>
        <w:tc>
          <w:tcPr>
            <w:tcW w:w="808" w:type="pct"/>
            <w:gridSpan w:val="2"/>
            <w:tcBorders>
              <w:top w:val="single" w:sz="4" w:space="0" w:color="000000"/>
              <w:left w:val="single" w:sz="4" w:space="0" w:color="000000"/>
              <w:bottom w:val="single" w:sz="4" w:space="0" w:color="000000"/>
              <w:right w:val="single" w:sz="4" w:space="0" w:color="000000"/>
            </w:tcBorders>
          </w:tcPr>
          <w:p w14:paraId="2C1EC0A6" w14:textId="77777777" w:rsidR="003B0AC2" w:rsidRPr="003B0AC2" w:rsidRDefault="003B0AC2" w:rsidP="003B0AC2">
            <w:pPr>
              <w:pStyle w:val="TableParagraph"/>
              <w:spacing w:before="4"/>
              <w:rPr>
                <w:b/>
                <w:sz w:val="18"/>
              </w:rPr>
            </w:pPr>
          </w:p>
        </w:tc>
        <w:tc>
          <w:tcPr>
            <w:tcW w:w="678" w:type="pct"/>
            <w:gridSpan w:val="2"/>
            <w:tcBorders>
              <w:top w:val="single" w:sz="4" w:space="0" w:color="000000"/>
              <w:left w:val="single" w:sz="4" w:space="0" w:color="000000"/>
              <w:bottom w:val="single" w:sz="4" w:space="0" w:color="000000"/>
              <w:right w:val="single" w:sz="4" w:space="0" w:color="000000"/>
            </w:tcBorders>
          </w:tcPr>
          <w:p w14:paraId="32D177BF" w14:textId="77777777" w:rsidR="003B0AC2" w:rsidRPr="003B0AC2" w:rsidRDefault="003B0AC2" w:rsidP="003B0AC2">
            <w:pPr>
              <w:pStyle w:val="TableParagraph"/>
              <w:spacing w:before="4"/>
              <w:rPr>
                <w:b/>
                <w:sz w:val="18"/>
              </w:rPr>
            </w:pPr>
          </w:p>
        </w:tc>
      </w:tr>
      <w:tr w:rsidR="003B0AC2" w:rsidRPr="00512A7A" w14:paraId="08B7CE23" w14:textId="77777777" w:rsidTr="003B0AC2">
        <w:trPr>
          <w:gridAfter w:val="2"/>
          <w:wAfter w:w="92" w:type="pct"/>
          <w:trHeight w:val="646"/>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7548886C" w14:textId="77777777" w:rsidR="003B0AC2" w:rsidRPr="003B0AC2" w:rsidRDefault="003B0AC2" w:rsidP="003B0AC2">
            <w:pPr>
              <w:pStyle w:val="TableParagraph"/>
              <w:spacing w:before="4"/>
              <w:rPr>
                <w:b/>
                <w:sz w:val="18"/>
              </w:rPr>
            </w:pPr>
          </w:p>
          <w:p w14:paraId="7AA67FD5" w14:textId="77777777" w:rsidR="003B0AC2" w:rsidRPr="003B0AC2" w:rsidRDefault="003B0AC2" w:rsidP="003B0AC2">
            <w:pPr>
              <w:pStyle w:val="TableParagraph"/>
              <w:spacing w:before="4"/>
              <w:rPr>
                <w:b/>
                <w:sz w:val="18"/>
              </w:rPr>
            </w:pPr>
          </w:p>
          <w:p w14:paraId="6082FE18" w14:textId="77777777" w:rsidR="003B0AC2" w:rsidRPr="003B0AC2" w:rsidRDefault="003B0AC2" w:rsidP="003B0AC2">
            <w:pPr>
              <w:pStyle w:val="TableParagraph"/>
              <w:spacing w:before="4"/>
              <w:rPr>
                <w:b/>
                <w:sz w:val="18"/>
              </w:rPr>
            </w:pPr>
            <w:r w:rsidRPr="003B0AC2">
              <w:rPr>
                <w:b/>
                <w:sz w:val="18"/>
              </w:rPr>
              <w:t>3.1.3.6.</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1C5AD854" w14:textId="77777777" w:rsidR="003B0AC2" w:rsidRPr="003B0AC2" w:rsidRDefault="003B0AC2" w:rsidP="003B0AC2">
            <w:pPr>
              <w:pStyle w:val="TableParagraph"/>
              <w:spacing w:before="5"/>
              <w:ind w:left="438" w:firstLine="304"/>
              <w:rPr>
                <w:rFonts w:ascii="Times New Roman" w:hAnsi="Times New Roman"/>
                <w:spacing w:val="-2"/>
                <w:w w:val="105"/>
                <w:sz w:val="18"/>
              </w:rPr>
            </w:pPr>
            <w:r w:rsidRPr="003B0AC2">
              <w:rPr>
                <w:rFonts w:ascii="Times New Roman" w:hAnsi="Times New Roman"/>
                <w:spacing w:val="-2"/>
                <w:w w:val="105"/>
                <w:sz w:val="18"/>
              </w:rPr>
              <w:t xml:space="preserve">Подршка набавци опреме за </w:t>
            </w:r>
            <w:r>
              <w:rPr>
                <w:rFonts w:ascii="Times New Roman" w:hAnsi="Times New Roman"/>
                <w:spacing w:val="-2"/>
                <w:w w:val="105"/>
                <w:sz w:val="18"/>
              </w:rPr>
              <w:t xml:space="preserve">пољопривредну </w:t>
            </w:r>
            <w:r w:rsidRPr="003B0AC2">
              <w:rPr>
                <w:rFonts w:ascii="Times New Roman" w:hAnsi="Times New Roman"/>
                <w:spacing w:val="-2"/>
                <w:w w:val="105"/>
                <w:sz w:val="18"/>
              </w:rPr>
              <w:t xml:space="preserve">производњу у </w:t>
            </w:r>
            <w:r>
              <w:rPr>
                <w:rFonts w:ascii="Times New Roman" w:hAnsi="Times New Roman"/>
                <w:spacing w:val="-2"/>
                <w:w w:val="105"/>
                <w:sz w:val="18"/>
              </w:rPr>
              <w:t>заштићеним</w:t>
            </w:r>
            <w:r w:rsidRPr="003B0AC2">
              <w:rPr>
                <w:rFonts w:ascii="Times New Roman" w:hAnsi="Times New Roman"/>
                <w:spacing w:val="-2"/>
                <w:w w:val="105"/>
                <w:sz w:val="18"/>
              </w:rPr>
              <w:t xml:space="preserve"> </w:t>
            </w:r>
            <w:r>
              <w:rPr>
                <w:rFonts w:ascii="Times New Roman" w:hAnsi="Times New Roman"/>
                <w:spacing w:val="-2"/>
                <w:w w:val="105"/>
                <w:sz w:val="18"/>
              </w:rPr>
              <w:t>условима (пластеници,</w:t>
            </w:r>
          </w:p>
          <w:p w14:paraId="6429E0C9" w14:textId="77777777" w:rsidR="003B0AC2" w:rsidRPr="003B0AC2" w:rsidRDefault="003B0AC2" w:rsidP="003B0AC2">
            <w:pPr>
              <w:pStyle w:val="TableParagraph"/>
              <w:spacing w:before="5"/>
              <w:ind w:left="438" w:firstLine="304"/>
              <w:rPr>
                <w:rFonts w:ascii="Times New Roman" w:hAnsi="Times New Roman"/>
                <w:spacing w:val="-2"/>
                <w:w w:val="105"/>
                <w:sz w:val="18"/>
              </w:rPr>
            </w:pPr>
            <w:r>
              <w:rPr>
                <w:rFonts w:ascii="Times New Roman" w:hAnsi="Times New Roman"/>
                <w:spacing w:val="-2"/>
                <w:w w:val="105"/>
                <w:sz w:val="18"/>
              </w:rPr>
              <w:t>стакленици...)</w:t>
            </w:r>
          </w:p>
        </w:tc>
        <w:tc>
          <w:tcPr>
            <w:tcW w:w="1056" w:type="pct"/>
            <w:gridSpan w:val="3"/>
            <w:tcBorders>
              <w:top w:val="single" w:sz="4" w:space="0" w:color="000000"/>
              <w:left w:val="single" w:sz="4" w:space="0" w:color="000000"/>
              <w:bottom w:val="single" w:sz="4" w:space="0" w:color="000000"/>
              <w:right w:val="single" w:sz="4" w:space="0" w:color="000000"/>
            </w:tcBorders>
          </w:tcPr>
          <w:p w14:paraId="35A169CB" w14:textId="77777777" w:rsidR="003B0AC2" w:rsidRPr="003B0AC2" w:rsidRDefault="003B0AC2" w:rsidP="003B0AC2">
            <w:pPr>
              <w:pStyle w:val="TableParagraph"/>
              <w:spacing w:before="5"/>
              <w:ind w:left="261" w:right="255"/>
              <w:jc w:val="center"/>
              <w:rPr>
                <w:rFonts w:ascii="Times New Roman" w:hAnsi="Times New Roman"/>
                <w:w w:val="105"/>
                <w:sz w:val="18"/>
              </w:rPr>
            </w:pPr>
          </w:p>
          <w:p w14:paraId="0C64645F" w14:textId="77777777" w:rsidR="003B0AC2" w:rsidRPr="003B0AC2" w:rsidRDefault="003B0AC2" w:rsidP="003B0AC2">
            <w:pPr>
              <w:pStyle w:val="TableParagraph"/>
              <w:spacing w:before="5"/>
              <w:ind w:left="261" w:right="255"/>
              <w:jc w:val="center"/>
              <w:rPr>
                <w:rFonts w:ascii="Times New Roman" w:hAnsi="Times New Roman"/>
                <w:w w:val="105"/>
                <w:sz w:val="18"/>
              </w:rPr>
            </w:pPr>
          </w:p>
          <w:p w14:paraId="026B38E7" w14:textId="77777777" w:rsidR="003B0AC2" w:rsidRPr="003B0AC2" w:rsidRDefault="003B0AC2" w:rsidP="003B0AC2">
            <w:pPr>
              <w:pStyle w:val="TableParagraph"/>
              <w:spacing w:before="5"/>
              <w:ind w:left="261" w:right="255"/>
              <w:jc w:val="center"/>
              <w:rPr>
                <w:rFonts w:ascii="Times New Roman" w:hAnsi="Times New Roman"/>
                <w:w w:val="105"/>
                <w:sz w:val="18"/>
              </w:rPr>
            </w:pPr>
            <w:r>
              <w:rPr>
                <w:rFonts w:ascii="Times New Roman" w:hAnsi="Times New Roman"/>
                <w:w w:val="105"/>
                <w:sz w:val="18"/>
              </w:rPr>
              <w:t>Град Пожаревац, Пољопривредна</w:t>
            </w:r>
            <w:r w:rsidRPr="003B0AC2">
              <w:rPr>
                <w:rFonts w:ascii="Times New Roman" w:hAnsi="Times New Roman"/>
                <w:w w:val="105"/>
                <w:sz w:val="18"/>
              </w:rPr>
              <w:t xml:space="preserve"> </w:t>
            </w:r>
            <w:r>
              <w:rPr>
                <w:rFonts w:ascii="Times New Roman" w:hAnsi="Times New Roman"/>
                <w:w w:val="105"/>
                <w:sz w:val="18"/>
              </w:rPr>
              <w:t>саветодавна</w:t>
            </w:r>
            <w:r w:rsidRPr="003B0AC2">
              <w:rPr>
                <w:rFonts w:ascii="Times New Roman" w:hAnsi="Times New Roman"/>
                <w:w w:val="105"/>
                <w:sz w:val="18"/>
              </w:rPr>
              <w:t xml:space="preserve"> </w:t>
            </w:r>
            <w:r>
              <w:rPr>
                <w:rFonts w:ascii="Times New Roman" w:hAnsi="Times New Roman"/>
                <w:w w:val="105"/>
                <w:sz w:val="18"/>
              </w:rPr>
              <w:t>и стручна служба</w:t>
            </w:r>
          </w:p>
        </w:tc>
        <w:tc>
          <w:tcPr>
            <w:tcW w:w="363" w:type="pct"/>
            <w:gridSpan w:val="2"/>
            <w:tcBorders>
              <w:top w:val="single" w:sz="4" w:space="0" w:color="000000"/>
              <w:left w:val="single" w:sz="4" w:space="0" w:color="000000"/>
              <w:bottom w:val="single" w:sz="4" w:space="0" w:color="000000"/>
              <w:right w:val="single" w:sz="4" w:space="0" w:color="000000"/>
            </w:tcBorders>
          </w:tcPr>
          <w:p w14:paraId="6672A5B8" w14:textId="77777777" w:rsidR="003B0AC2" w:rsidRPr="003B0AC2" w:rsidRDefault="003B0AC2" w:rsidP="003B0AC2">
            <w:pPr>
              <w:pStyle w:val="TableParagraph"/>
              <w:spacing w:before="113"/>
              <w:ind w:left="239"/>
              <w:rPr>
                <w:rFonts w:ascii="Times New Roman" w:hAnsi="Times New Roman"/>
                <w:w w:val="105"/>
                <w:sz w:val="18"/>
              </w:rPr>
            </w:pPr>
          </w:p>
          <w:p w14:paraId="574C7FB4" w14:textId="77777777" w:rsidR="003B0AC2" w:rsidRPr="003B0AC2" w:rsidRDefault="003B0AC2" w:rsidP="003B0AC2">
            <w:pPr>
              <w:pStyle w:val="TableParagraph"/>
              <w:spacing w:before="113"/>
              <w:ind w:left="239"/>
              <w:rPr>
                <w:rFonts w:ascii="Times New Roman" w:hAnsi="Times New Roman"/>
                <w:w w:val="105"/>
                <w:sz w:val="18"/>
              </w:rPr>
            </w:pPr>
          </w:p>
          <w:p w14:paraId="2CCBF089" w14:textId="77777777" w:rsidR="003B0AC2" w:rsidRPr="003B0AC2" w:rsidRDefault="003B0AC2" w:rsidP="003B0AC2">
            <w:pPr>
              <w:pStyle w:val="TableParagraph"/>
              <w:spacing w:before="113"/>
              <w:ind w:left="239"/>
              <w:rPr>
                <w:rFonts w:ascii="Times New Roman" w:hAnsi="Times New Roman"/>
                <w:w w:val="105"/>
                <w:sz w:val="18"/>
              </w:rPr>
            </w:pPr>
            <w:r>
              <w:rPr>
                <w:rFonts w:ascii="Times New Roman" w:hAnsi="Times New Roman"/>
                <w:w w:val="105"/>
                <w:sz w:val="18"/>
              </w:rPr>
              <w:t>2017</w:t>
            </w:r>
            <w:r w:rsidRPr="003B0AC2">
              <w:rPr>
                <w:rFonts w:ascii="Times New Roman" w:hAnsi="Times New Roman"/>
                <w:w w:val="105"/>
                <w:sz w:val="18"/>
              </w:rPr>
              <w:t xml:space="preserve"> –</w:t>
            </w:r>
          </w:p>
          <w:p w14:paraId="26D790F0" w14:textId="77777777" w:rsidR="003B0AC2" w:rsidRPr="003B0AC2" w:rsidRDefault="003B0AC2" w:rsidP="003B0AC2">
            <w:pPr>
              <w:pStyle w:val="TableParagraph"/>
              <w:spacing w:before="113"/>
              <w:ind w:left="239"/>
              <w:rPr>
                <w:rFonts w:ascii="Times New Roman" w:hAnsi="Times New Roman"/>
                <w:w w:val="105"/>
                <w:sz w:val="18"/>
              </w:rPr>
            </w:pPr>
            <w:r w:rsidRPr="003B0AC2">
              <w:rPr>
                <w:rFonts w:ascii="Times New Roman" w:hAns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36E00082" w14:textId="77777777" w:rsidR="003B0AC2" w:rsidRPr="003B0AC2" w:rsidRDefault="003B0AC2" w:rsidP="003B0AC2">
            <w:pPr>
              <w:pStyle w:val="TableParagraph"/>
              <w:spacing w:before="113" w:line="254" w:lineRule="auto"/>
              <w:ind w:left="873" w:right="140" w:hanging="725"/>
              <w:rPr>
                <w:rFonts w:ascii="Times New Roman" w:hAnsi="Times New Roman"/>
                <w:w w:val="105"/>
                <w:sz w:val="18"/>
              </w:rPr>
            </w:pPr>
          </w:p>
          <w:p w14:paraId="4A805358" w14:textId="77777777" w:rsidR="003B0AC2" w:rsidRPr="003B0AC2" w:rsidRDefault="003B0AC2" w:rsidP="003B0AC2">
            <w:pPr>
              <w:pStyle w:val="TableParagraph"/>
              <w:spacing w:before="113" w:line="254" w:lineRule="auto"/>
              <w:ind w:left="873" w:right="140" w:hanging="725"/>
              <w:rPr>
                <w:rFonts w:ascii="Times New Roman" w:hAnsi="Times New Roman"/>
                <w:w w:val="105"/>
                <w:sz w:val="18"/>
              </w:rPr>
            </w:pPr>
          </w:p>
          <w:p w14:paraId="380A21D3" w14:textId="77777777" w:rsidR="003B0AC2" w:rsidRPr="003B0AC2" w:rsidRDefault="003B0AC2" w:rsidP="003B0AC2">
            <w:pPr>
              <w:pStyle w:val="TableParagraph"/>
              <w:spacing w:before="113" w:line="254" w:lineRule="auto"/>
              <w:ind w:left="873" w:right="140" w:hanging="725"/>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 xml:space="preserve">РС, </w:t>
            </w:r>
            <w:r w:rsidRPr="003B0AC2">
              <w:rPr>
                <w:rFonts w:ascii="Times New Roman" w:hAnsi="Times New Roman"/>
                <w:w w:val="105"/>
                <w:sz w:val="18"/>
              </w:rPr>
              <w:t>ЕУ</w:t>
            </w:r>
          </w:p>
        </w:tc>
        <w:tc>
          <w:tcPr>
            <w:tcW w:w="808" w:type="pct"/>
            <w:gridSpan w:val="2"/>
            <w:tcBorders>
              <w:top w:val="single" w:sz="4" w:space="0" w:color="000000"/>
              <w:left w:val="single" w:sz="4" w:space="0" w:color="000000"/>
              <w:bottom w:val="single" w:sz="4" w:space="0" w:color="000000"/>
              <w:right w:val="single" w:sz="4" w:space="0" w:color="000000"/>
            </w:tcBorders>
          </w:tcPr>
          <w:p w14:paraId="77C060BC" w14:textId="77777777" w:rsidR="003B0AC2" w:rsidRPr="003B0AC2" w:rsidRDefault="003B0AC2" w:rsidP="003B0AC2">
            <w:pPr>
              <w:pStyle w:val="TableParagraph"/>
              <w:spacing w:before="4"/>
              <w:rPr>
                <w:b/>
                <w:sz w:val="18"/>
              </w:rPr>
            </w:pPr>
          </w:p>
          <w:p w14:paraId="2A4BF845" w14:textId="77777777" w:rsidR="003B0AC2" w:rsidRPr="003B0AC2" w:rsidRDefault="003B0AC2" w:rsidP="003B0AC2">
            <w:pPr>
              <w:pStyle w:val="TableParagraph"/>
              <w:spacing w:before="4"/>
              <w:rPr>
                <w:b/>
                <w:sz w:val="18"/>
              </w:rPr>
            </w:pPr>
          </w:p>
          <w:p w14:paraId="3F803F2A" w14:textId="77777777" w:rsidR="003B0AC2" w:rsidRPr="003B0AC2" w:rsidRDefault="003B0AC2" w:rsidP="003B0AC2">
            <w:pPr>
              <w:pStyle w:val="TableParagraph"/>
              <w:spacing w:before="4"/>
              <w:rPr>
                <w:b/>
                <w:sz w:val="18"/>
              </w:rPr>
            </w:pPr>
          </w:p>
          <w:p w14:paraId="36040EC4" w14:textId="77777777" w:rsidR="003B0AC2" w:rsidRPr="003B0AC2" w:rsidRDefault="003B0AC2" w:rsidP="003B0AC2">
            <w:pPr>
              <w:pStyle w:val="TableParagraph"/>
              <w:spacing w:before="4"/>
              <w:rPr>
                <w:b/>
                <w:sz w:val="18"/>
              </w:rPr>
            </w:pPr>
          </w:p>
          <w:p w14:paraId="54B74D3E" w14:textId="77777777" w:rsidR="003B0AC2" w:rsidRPr="003B0AC2" w:rsidRDefault="003B0AC2" w:rsidP="003B0AC2">
            <w:pPr>
              <w:pStyle w:val="TableParagraph"/>
              <w:spacing w:before="4"/>
              <w:rPr>
                <w:b/>
                <w:sz w:val="18"/>
              </w:rPr>
            </w:pPr>
            <w:r w:rsidRPr="003B0AC2">
              <w:rPr>
                <w:b/>
                <w:sz w:val="18"/>
              </w:rPr>
              <w:t>Развијен механизам суфинансирања</w:t>
            </w:r>
          </w:p>
        </w:tc>
        <w:tc>
          <w:tcPr>
            <w:tcW w:w="678" w:type="pct"/>
            <w:gridSpan w:val="2"/>
            <w:tcBorders>
              <w:top w:val="single" w:sz="4" w:space="0" w:color="000000"/>
              <w:left w:val="single" w:sz="4" w:space="0" w:color="000000"/>
              <w:bottom w:val="single" w:sz="4" w:space="0" w:color="000000"/>
              <w:right w:val="single" w:sz="4" w:space="0" w:color="000000"/>
            </w:tcBorders>
          </w:tcPr>
          <w:p w14:paraId="171B2DC6" w14:textId="77777777" w:rsidR="003B0AC2" w:rsidRPr="003B0AC2" w:rsidRDefault="003B0AC2" w:rsidP="003B0AC2">
            <w:pPr>
              <w:pStyle w:val="TableParagraph"/>
              <w:spacing w:before="4"/>
              <w:rPr>
                <w:b/>
                <w:sz w:val="18"/>
              </w:rPr>
            </w:pPr>
            <w:r w:rsidRPr="003B0AC2">
              <w:rPr>
                <w:b/>
                <w:sz w:val="18"/>
              </w:rPr>
              <w:t xml:space="preserve"> Издвајају се средства за ову намену путем конкурса локалне самоуправе у неједнаким годишњим износима</w:t>
            </w:r>
          </w:p>
        </w:tc>
      </w:tr>
      <w:tr w:rsidR="003B0AC2" w:rsidRPr="00512A7A" w14:paraId="2CB7AC9D" w14:textId="77777777" w:rsidTr="003B0AC2">
        <w:trPr>
          <w:gridAfter w:val="1"/>
          <w:wAfter w:w="7" w:type="pct"/>
          <w:trHeight w:val="279"/>
        </w:trPr>
        <w:tc>
          <w:tcPr>
            <w:tcW w:w="281" w:type="pct"/>
            <w:shd w:val="clear" w:color="auto" w:fill="F69546"/>
          </w:tcPr>
          <w:p w14:paraId="0E6BD9F4" w14:textId="77777777" w:rsidR="003B0AC2" w:rsidRDefault="003B0AC2" w:rsidP="00512A7A">
            <w:pPr>
              <w:pStyle w:val="TableParagraph"/>
              <w:spacing w:before="3" w:line="255" w:lineRule="exact"/>
              <w:ind w:left="100"/>
              <w:rPr>
                <w:rFonts w:ascii="Times New Roman"/>
                <w:b/>
                <w:sz w:val="24"/>
              </w:rPr>
            </w:pPr>
            <w:r>
              <w:rPr>
                <w:rFonts w:ascii="Times New Roman"/>
                <w:b/>
                <w:sz w:val="24"/>
              </w:rPr>
              <w:t>II</w:t>
            </w:r>
            <w:r>
              <w:rPr>
                <w:rFonts w:ascii="Times New Roman"/>
                <w:b/>
                <w:spacing w:val="3"/>
                <w:sz w:val="24"/>
              </w:rPr>
              <w:t xml:space="preserve"> </w:t>
            </w:r>
            <w:r>
              <w:rPr>
                <w:rFonts w:ascii="Times New Roman"/>
                <w:b/>
                <w:sz w:val="24"/>
              </w:rPr>
              <w:t>-</w:t>
            </w:r>
            <w:r>
              <w:rPr>
                <w:rFonts w:ascii="Times New Roman"/>
                <w:b/>
                <w:spacing w:val="-4"/>
                <w:sz w:val="24"/>
              </w:rPr>
              <w:t>3.2.</w:t>
            </w:r>
          </w:p>
        </w:tc>
        <w:tc>
          <w:tcPr>
            <w:tcW w:w="3949" w:type="pct"/>
            <w:gridSpan w:val="12"/>
            <w:shd w:val="clear" w:color="auto" w:fill="F69546"/>
          </w:tcPr>
          <w:p w14:paraId="5A9512D2" w14:textId="77777777" w:rsidR="003B0AC2" w:rsidRDefault="003B0AC2" w:rsidP="00512A7A">
            <w:pPr>
              <w:pStyle w:val="TableParagraph"/>
              <w:spacing w:before="3" w:line="255" w:lineRule="exact"/>
              <w:ind w:left="100"/>
              <w:rPr>
                <w:rFonts w:ascii="Times New Roman" w:hAnsi="Times New Roman"/>
                <w:b/>
                <w:sz w:val="24"/>
              </w:rPr>
            </w:pPr>
            <w:r>
              <w:rPr>
                <w:rFonts w:ascii="Times New Roman" w:hAnsi="Times New Roman"/>
                <w:b/>
                <w:sz w:val="24"/>
              </w:rPr>
              <w:t>Специфични</w:t>
            </w:r>
            <w:r>
              <w:rPr>
                <w:rFonts w:ascii="Times New Roman" w:hAnsi="Times New Roman"/>
                <w:b/>
                <w:spacing w:val="12"/>
                <w:sz w:val="24"/>
              </w:rPr>
              <w:t xml:space="preserve"> </w:t>
            </w:r>
            <w:r>
              <w:rPr>
                <w:rFonts w:ascii="Times New Roman" w:hAnsi="Times New Roman"/>
                <w:b/>
                <w:sz w:val="24"/>
              </w:rPr>
              <w:t>циљ</w:t>
            </w:r>
            <w:r>
              <w:rPr>
                <w:rFonts w:ascii="Times New Roman" w:hAnsi="Times New Roman"/>
                <w:b/>
                <w:spacing w:val="12"/>
                <w:sz w:val="24"/>
              </w:rPr>
              <w:t xml:space="preserve"> </w:t>
            </w:r>
            <w:r>
              <w:rPr>
                <w:rFonts w:ascii="Times New Roman" w:hAnsi="Times New Roman"/>
                <w:b/>
                <w:sz w:val="24"/>
              </w:rPr>
              <w:t>-</w:t>
            </w:r>
            <w:r>
              <w:rPr>
                <w:rFonts w:ascii="Times New Roman" w:hAnsi="Times New Roman"/>
                <w:b/>
                <w:spacing w:val="12"/>
                <w:sz w:val="24"/>
              </w:rPr>
              <w:t xml:space="preserve"> </w:t>
            </w:r>
            <w:r>
              <w:rPr>
                <w:rFonts w:ascii="Times New Roman" w:hAnsi="Times New Roman"/>
                <w:b/>
                <w:sz w:val="24"/>
              </w:rPr>
              <w:t>Интензивирање</w:t>
            </w:r>
            <w:r>
              <w:rPr>
                <w:rFonts w:ascii="Times New Roman" w:hAnsi="Times New Roman"/>
                <w:b/>
                <w:spacing w:val="15"/>
                <w:sz w:val="24"/>
              </w:rPr>
              <w:t xml:space="preserve"> </w:t>
            </w:r>
            <w:r>
              <w:rPr>
                <w:rFonts w:ascii="Times New Roman" w:hAnsi="Times New Roman"/>
                <w:b/>
                <w:sz w:val="24"/>
              </w:rPr>
              <w:t>и</w:t>
            </w:r>
            <w:r>
              <w:rPr>
                <w:rFonts w:ascii="Times New Roman" w:hAnsi="Times New Roman"/>
                <w:b/>
                <w:spacing w:val="10"/>
                <w:sz w:val="24"/>
              </w:rPr>
              <w:t xml:space="preserve"> </w:t>
            </w:r>
            <w:r>
              <w:rPr>
                <w:rFonts w:ascii="Times New Roman" w:hAnsi="Times New Roman"/>
                <w:b/>
                <w:sz w:val="24"/>
              </w:rPr>
              <w:t>диверзификација</w:t>
            </w:r>
            <w:r>
              <w:rPr>
                <w:rFonts w:ascii="Times New Roman" w:hAnsi="Times New Roman"/>
                <w:b/>
                <w:spacing w:val="9"/>
                <w:sz w:val="24"/>
              </w:rPr>
              <w:t xml:space="preserve"> </w:t>
            </w:r>
            <w:r>
              <w:rPr>
                <w:rFonts w:ascii="Times New Roman" w:hAnsi="Times New Roman"/>
                <w:b/>
                <w:sz w:val="24"/>
              </w:rPr>
              <w:t>примарне</w:t>
            </w:r>
            <w:r>
              <w:rPr>
                <w:rFonts w:ascii="Times New Roman" w:hAnsi="Times New Roman"/>
                <w:b/>
                <w:spacing w:val="13"/>
                <w:sz w:val="24"/>
              </w:rPr>
              <w:t xml:space="preserve"> </w:t>
            </w:r>
            <w:r>
              <w:rPr>
                <w:rFonts w:ascii="Times New Roman" w:hAnsi="Times New Roman"/>
                <w:b/>
                <w:sz w:val="24"/>
              </w:rPr>
              <w:t>пољопривредне</w:t>
            </w:r>
            <w:r>
              <w:rPr>
                <w:rFonts w:ascii="Times New Roman" w:hAnsi="Times New Roman"/>
                <w:b/>
                <w:spacing w:val="12"/>
                <w:sz w:val="24"/>
              </w:rPr>
              <w:t xml:space="preserve"> </w:t>
            </w:r>
            <w:r>
              <w:rPr>
                <w:rFonts w:ascii="Times New Roman" w:hAnsi="Times New Roman"/>
                <w:b/>
                <w:spacing w:val="-2"/>
                <w:sz w:val="24"/>
              </w:rPr>
              <w:t>производње</w:t>
            </w:r>
          </w:p>
        </w:tc>
        <w:tc>
          <w:tcPr>
            <w:tcW w:w="763" w:type="pct"/>
            <w:gridSpan w:val="3"/>
            <w:shd w:val="clear" w:color="auto" w:fill="F69546"/>
          </w:tcPr>
          <w:p w14:paraId="23FFF070" w14:textId="77777777" w:rsidR="003B0AC2" w:rsidRDefault="003B0AC2" w:rsidP="00512A7A">
            <w:pPr>
              <w:pStyle w:val="TableParagraph"/>
              <w:spacing w:before="3" w:line="255" w:lineRule="exact"/>
              <w:ind w:left="100"/>
              <w:rPr>
                <w:rFonts w:ascii="Times New Roman" w:hAnsi="Times New Roman"/>
                <w:b/>
                <w:sz w:val="24"/>
              </w:rPr>
            </w:pPr>
          </w:p>
        </w:tc>
      </w:tr>
      <w:tr w:rsidR="003B0AC2" w:rsidRPr="00512A7A" w14:paraId="3A91CF34" w14:textId="77777777" w:rsidTr="003B0AC2">
        <w:trPr>
          <w:gridAfter w:val="1"/>
          <w:wAfter w:w="7" w:type="pct"/>
          <w:trHeight w:val="257"/>
        </w:trPr>
        <w:tc>
          <w:tcPr>
            <w:tcW w:w="281" w:type="pct"/>
            <w:shd w:val="clear" w:color="auto" w:fill="333399"/>
          </w:tcPr>
          <w:p w14:paraId="1D65D828" w14:textId="77777777" w:rsidR="003B0AC2" w:rsidRDefault="003B0AC2" w:rsidP="00512A7A">
            <w:pPr>
              <w:pStyle w:val="TableParagraph"/>
              <w:spacing w:before="4" w:line="233" w:lineRule="exact"/>
              <w:ind w:left="100"/>
              <w:rPr>
                <w:rFonts w:ascii="Times New Roman"/>
                <w:b/>
                <w:i/>
              </w:rPr>
            </w:pPr>
            <w:r>
              <w:rPr>
                <w:rFonts w:ascii="Times New Roman"/>
                <w:b/>
                <w:i/>
                <w:color w:val="FFFFFF"/>
                <w:spacing w:val="-2"/>
              </w:rPr>
              <w:t>3.2.1.</w:t>
            </w:r>
          </w:p>
        </w:tc>
        <w:tc>
          <w:tcPr>
            <w:tcW w:w="3949" w:type="pct"/>
            <w:gridSpan w:val="12"/>
            <w:shd w:val="clear" w:color="auto" w:fill="333399"/>
          </w:tcPr>
          <w:p w14:paraId="67223731" w14:textId="77777777" w:rsidR="003B0AC2" w:rsidRDefault="003B0AC2" w:rsidP="00512A7A">
            <w:pPr>
              <w:pStyle w:val="TableParagraph"/>
              <w:spacing w:before="4" w:line="233" w:lineRule="exact"/>
              <w:ind w:left="100"/>
              <w:rPr>
                <w:rFonts w:ascii="Times New Roman" w:hAnsi="Times New Roman"/>
                <w:b/>
                <w:i/>
              </w:rPr>
            </w:pPr>
            <w:r>
              <w:rPr>
                <w:rFonts w:ascii="Times New Roman" w:hAnsi="Times New Roman"/>
                <w:b/>
                <w:i/>
                <w:color w:val="FFFFFF"/>
              </w:rPr>
              <w:t>Мера</w:t>
            </w:r>
            <w:r>
              <w:rPr>
                <w:rFonts w:ascii="Times New Roman" w:hAnsi="Times New Roman"/>
                <w:color w:val="FFFFFF"/>
              </w:rPr>
              <w:t>:</w:t>
            </w:r>
            <w:r>
              <w:rPr>
                <w:rFonts w:ascii="Times New Roman" w:hAnsi="Times New Roman"/>
                <w:color w:val="FFFFFF"/>
                <w:spacing w:val="19"/>
              </w:rPr>
              <w:t xml:space="preserve"> </w:t>
            </w:r>
            <w:r>
              <w:rPr>
                <w:rFonts w:ascii="Times New Roman" w:hAnsi="Times New Roman"/>
                <w:b/>
                <w:i/>
                <w:color w:val="FFFFFF"/>
              </w:rPr>
              <w:t>Успостављање</w:t>
            </w:r>
            <w:r>
              <w:rPr>
                <w:rFonts w:ascii="Times New Roman" w:hAnsi="Times New Roman"/>
                <w:b/>
                <w:i/>
                <w:color w:val="FFFFFF"/>
                <w:spacing w:val="15"/>
              </w:rPr>
              <w:t xml:space="preserve"> </w:t>
            </w:r>
            <w:r>
              <w:rPr>
                <w:rFonts w:ascii="Times New Roman" w:hAnsi="Times New Roman"/>
                <w:b/>
                <w:i/>
                <w:color w:val="FFFFFF"/>
              </w:rPr>
              <w:t>ефикаснијих</w:t>
            </w:r>
            <w:r>
              <w:rPr>
                <w:rFonts w:ascii="Times New Roman" w:hAnsi="Times New Roman"/>
                <w:b/>
                <w:i/>
                <w:color w:val="FFFFFF"/>
                <w:spacing w:val="21"/>
              </w:rPr>
              <w:t xml:space="preserve"> </w:t>
            </w:r>
            <w:r>
              <w:rPr>
                <w:rFonts w:ascii="Times New Roman" w:hAnsi="Times New Roman"/>
                <w:b/>
                <w:i/>
                <w:color w:val="FFFFFF"/>
              </w:rPr>
              <w:t>система</w:t>
            </w:r>
            <w:r>
              <w:rPr>
                <w:rFonts w:ascii="Times New Roman" w:hAnsi="Times New Roman"/>
                <w:b/>
                <w:i/>
                <w:color w:val="FFFFFF"/>
                <w:spacing w:val="15"/>
              </w:rPr>
              <w:t xml:space="preserve"> </w:t>
            </w:r>
            <w:r>
              <w:rPr>
                <w:rFonts w:ascii="Times New Roman" w:hAnsi="Times New Roman"/>
                <w:b/>
                <w:i/>
                <w:color w:val="FFFFFF"/>
              </w:rPr>
              <w:t>информисања,</w:t>
            </w:r>
            <w:r>
              <w:rPr>
                <w:rFonts w:ascii="Times New Roman" w:hAnsi="Times New Roman"/>
                <w:b/>
                <w:i/>
                <w:color w:val="FFFFFF"/>
                <w:spacing w:val="21"/>
              </w:rPr>
              <w:t xml:space="preserve"> </w:t>
            </w:r>
            <w:r>
              <w:rPr>
                <w:rFonts w:ascii="Times New Roman" w:hAnsi="Times New Roman"/>
                <w:b/>
                <w:i/>
                <w:color w:val="FFFFFF"/>
              </w:rPr>
              <w:t>креирања</w:t>
            </w:r>
            <w:r>
              <w:rPr>
                <w:rFonts w:ascii="Times New Roman" w:hAnsi="Times New Roman"/>
                <w:b/>
                <w:i/>
                <w:color w:val="FFFFFF"/>
                <w:spacing w:val="18"/>
              </w:rPr>
              <w:t xml:space="preserve"> </w:t>
            </w:r>
            <w:r>
              <w:rPr>
                <w:rFonts w:ascii="Times New Roman" w:hAnsi="Times New Roman"/>
                <w:b/>
                <w:i/>
                <w:color w:val="FFFFFF"/>
              </w:rPr>
              <w:t>и</w:t>
            </w:r>
            <w:r>
              <w:rPr>
                <w:rFonts w:ascii="Times New Roman" w:hAnsi="Times New Roman"/>
                <w:b/>
                <w:i/>
                <w:color w:val="FFFFFF"/>
                <w:spacing w:val="21"/>
              </w:rPr>
              <w:t xml:space="preserve"> </w:t>
            </w:r>
            <w:r>
              <w:rPr>
                <w:rFonts w:ascii="Times New Roman" w:hAnsi="Times New Roman"/>
                <w:b/>
                <w:i/>
                <w:color w:val="FFFFFF"/>
              </w:rPr>
              <w:t>трансфера</w:t>
            </w:r>
            <w:r>
              <w:rPr>
                <w:rFonts w:ascii="Times New Roman" w:hAnsi="Times New Roman"/>
                <w:b/>
                <w:i/>
                <w:color w:val="FFFFFF"/>
                <w:spacing w:val="15"/>
              </w:rPr>
              <w:t xml:space="preserve"> </w:t>
            </w:r>
            <w:r>
              <w:rPr>
                <w:rFonts w:ascii="Times New Roman" w:hAnsi="Times New Roman"/>
                <w:b/>
                <w:i/>
                <w:color w:val="FFFFFF"/>
                <w:spacing w:val="-2"/>
              </w:rPr>
              <w:t>знања</w:t>
            </w:r>
          </w:p>
        </w:tc>
        <w:tc>
          <w:tcPr>
            <w:tcW w:w="763" w:type="pct"/>
            <w:gridSpan w:val="3"/>
            <w:shd w:val="clear" w:color="auto" w:fill="333399"/>
          </w:tcPr>
          <w:p w14:paraId="26AC49A4" w14:textId="77777777" w:rsidR="003B0AC2" w:rsidRDefault="003B0AC2" w:rsidP="00512A7A">
            <w:pPr>
              <w:pStyle w:val="TableParagraph"/>
              <w:spacing w:before="4" w:line="233" w:lineRule="exact"/>
              <w:ind w:left="100"/>
              <w:rPr>
                <w:rFonts w:ascii="Times New Roman" w:hAnsi="Times New Roman"/>
                <w:b/>
                <w:i/>
                <w:color w:val="FFFFFF"/>
              </w:rPr>
            </w:pPr>
          </w:p>
        </w:tc>
      </w:tr>
      <w:tr w:rsidR="003B0AC2" w14:paraId="6A039CBC" w14:textId="77777777" w:rsidTr="003B0AC2">
        <w:trPr>
          <w:gridAfter w:val="1"/>
          <w:wAfter w:w="7" w:type="pct"/>
          <w:trHeight w:val="520"/>
        </w:trPr>
        <w:tc>
          <w:tcPr>
            <w:tcW w:w="281" w:type="pct"/>
            <w:shd w:val="clear" w:color="auto" w:fill="95B3D6"/>
          </w:tcPr>
          <w:p w14:paraId="06C6C154" w14:textId="77777777" w:rsidR="003B0AC2" w:rsidRDefault="003B0AC2" w:rsidP="00512A7A">
            <w:pPr>
              <w:pStyle w:val="TableParagraph"/>
              <w:spacing w:before="135"/>
              <w:ind w:left="242"/>
              <w:rPr>
                <w:rFonts w:ascii="Times New Roman" w:hAnsi="Times New Roman"/>
              </w:rPr>
            </w:pPr>
            <w:r>
              <w:rPr>
                <w:rFonts w:ascii="Times New Roman" w:hAnsi="Times New Roman"/>
                <w:spacing w:val="-4"/>
              </w:rPr>
              <w:t>Број</w:t>
            </w:r>
          </w:p>
        </w:tc>
        <w:tc>
          <w:tcPr>
            <w:tcW w:w="817" w:type="pct"/>
            <w:gridSpan w:val="2"/>
            <w:shd w:val="clear" w:color="auto" w:fill="95B3D6"/>
          </w:tcPr>
          <w:p w14:paraId="11F37947" w14:textId="77777777" w:rsidR="003B0AC2" w:rsidRDefault="003B0AC2" w:rsidP="00512A7A">
            <w:pPr>
              <w:pStyle w:val="TableParagraph"/>
              <w:spacing w:before="135"/>
              <w:ind w:left="132" w:right="123"/>
              <w:jc w:val="center"/>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1056" w:type="pct"/>
            <w:gridSpan w:val="3"/>
          </w:tcPr>
          <w:p w14:paraId="44805064" w14:textId="77777777" w:rsidR="003B0AC2" w:rsidRDefault="003B0AC2" w:rsidP="00512A7A">
            <w:pPr>
              <w:pStyle w:val="TableParagraph"/>
              <w:spacing w:before="135"/>
              <w:ind w:left="266" w:right="252"/>
              <w:jc w:val="center"/>
              <w:rPr>
                <w:rFonts w:ascii="Times New Roman" w:hAnsi="Times New Roman"/>
              </w:rPr>
            </w:pPr>
            <w:r>
              <w:rPr>
                <w:rFonts w:ascii="Times New Roman" w:hAnsi="Times New Roman"/>
                <w:spacing w:val="-2"/>
              </w:rPr>
              <w:t>Имплементатори</w:t>
            </w:r>
          </w:p>
        </w:tc>
        <w:tc>
          <w:tcPr>
            <w:tcW w:w="363" w:type="pct"/>
            <w:gridSpan w:val="2"/>
          </w:tcPr>
          <w:p w14:paraId="0998DDA1" w14:textId="77777777" w:rsidR="003B0AC2" w:rsidRDefault="003B0AC2" w:rsidP="00512A7A">
            <w:pPr>
              <w:pStyle w:val="TableParagraph"/>
              <w:spacing w:before="135"/>
              <w:ind w:left="117" w:right="102"/>
              <w:jc w:val="center"/>
              <w:rPr>
                <w:rFonts w:ascii="Times New Roman" w:hAnsi="Times New Roman"/>
              </w:rPr>
            </w:pPr>
            <w:r>
              <w:rPr>
                <w:rFonts w:ascii="Times New Roman" w:hAnsi="Times New Roman"/>
                <w:spacing w:val="-4"/>
              </w:rPr>
              <w:t>Време</w:t>
            </w:r>
          </w:p>
        </w:tc>
        <w:tc>
          <w:tcPr>
            <w:tcW w:w="904" w:type="pct"/>
            <w:gridSpan w:val="3"/>
          </w:tcPr>
          <w:p w14:paraId="487B2009" w14:textId="77777777" w:rsidR="003B0AC2" w:rsidRDefault="003B0AC2" w:rsidP="00512A7A">
            <w:pPr>
              <w:pStyle w:val="TableParagraph"/>
              <w:spacing w:line="260" w:lineRule="atLeast"/>
              <w:ind w:left="343" w:firstLine="362"/>
              <w:rPr>
                <w:rFonts w:ascii="Times New Roman" w:hAnsi="Times New Roman"/>
              </w:rPr>
            </w:pPr>
            <w:r>
              <w:rPr>
                <w:rFonts w:ascii="Times New Roman" w:hAnsi="Times New Roman"/>
                <w:spacing w:val="-2"/>
              </w:rPr>
              <w:t>Извор финансирања</w:t>
            </w:r>
          </w:p>
        </w:tc>
        <w:tc>
          <w:tcPr>
            <w:tcW w:w="808" w:type="pct"/>
            <w:gridSpan w:val="2"/>
          </w:tcPr>
          <w:p w14:paraId="3688DC1A" w14:textId="77777777" w:rsidR="003B0AC2" w:rsidRDefault="003B0AC2" w:rsidP="00512A7A">
            <w:pPr>
              <w:pStyle w:val="TableParagraph"/>
              <w:spacing w:before="135"/>
              <w:ind w:left="94" w:right="83"/>
              <w:jc w:val="center"/>
              <w:rPr>
                <w:rFonts w:ascii="Times New Roman" w:hAnsi="Times New Roman"/>
              </w:rPr>
            </w:pPr>
            <w:r>
              <w:rPr>
                <w:rFonts w:ascii="Times New Roman" w:hAnsi="Times New Roman"/>
                <w:spacing w:val="-2"/>
              </w:rPr>
              <w:t>Индикатор</w:t>
            </w:r>
          </w:p>
        </w:tc>
        <w:tc>
          <w:tcPr>
            <w:tcW w:w="763" w:type="pct"/>
            <w:gridSpan w:val="3"/>
          </w:tcPr>
          <w:p w14:paraId="3B709B53" w14:textId="77777777" w:rsidR="003B0AC2" w:rsidRDefault="003B0AC2" w:rsidP="00512A7A">
            <w:pPr>
              <w:pStyle w:val="TableParagraph"/>
              <w:spacing w:before="135"/>
              <w:ind w:left="94" w:right="83"/>
              <w:jc w:val="center"/>
              <w:rPr>
                <w:rFonts w:ascii="Times New Roman" w:hAnsi="Times New Roman"/>
                <w:spacing w:val="-2"/>
              </w:rPr>
            </w:pPr>
          </w:p>
        </w:tc>
      </w:tr>
      <w:tr w:rsidR="003B0AC2" w14:paraId="7315D199" w14:textId="77777777" w:rsidTr="003B0AC2">
        <w:trPr>
          <w:gridAfter w:val="1"/>
          <w:wAfter w:w="7" w:type="pct"/>
          <w:trHeight w:val="1296"/>
        </w:trPr>
        <w:tc>
          <w:tcPr>
            <w:tcW w:w="281" w:type="pct"/>
            <w:shd w:val="clear" w:color="auto" w:fill="95B3D6"/>
          </w:tcPr>
          <w:p w14:paraId="27A0D37B" w14:textId="77777777" w:rsidR="003B0AC2" w:rsidRDefault="003B0AC2" w:rsidP="00512A7A">
            <w:pPr>
              <w:pStyle w:val="TableParagraph"/>
              <w:rPr>
                <w:b/>
                <w:sz w:val="20"/>
              </w:rPr>
            </w:pPr>
          </w:p>
          <w:p w14:paraId="5FDDE0D6" w14:textId="77777777" w:rsidR="003B0AC2" w:rsidRDefault="003B0AC2" w:rsidP="00512A7A">
            <w:pPr>
              <w:pStyle w:val="TableParagraph"/>
              <w:spacing w:before="9"/>
              <w:rPr>
                <w:b/>
                <w:sz w:val="24"/>
              </w:rPr>
            </w:pPr>
          </w:p>
          <w:p w14:paraId="5E0752B3" w14:textId="77777777" w:rsidR="003B0AC2" w:rsidRDefault="003B0AC2" w:rsidP="00512A7A">
            <w:pPr>
              <w:pStyle w:val="TableParagraph"/>
              <w:spacing w:before="1"/>
              <w:ind w:left="167"/>
              <w:rPr>
                <w:rFonts w:ascii="Times New Roman"/>
                <w:sz w:val="18"/>
              </w:rPr>
            </w:pPr>
            <w:r>
              <w:rPr>
                <w:rFonts w:ascii="Times New Roman"/>
                <w:spacing w:val="-2"/>
                <w:w w:val="105"/>
                <w:sz w:val="18"/>
              </w:rPr>
              <w:t>3.2.1.1.</w:t>
            </w:r>
          </w:p>
        </w:tc>
        <w:tc>
          <w:tcPr>
            <w:tcW w:w="817" w:type="pct"/>
            <w:gridSpan w:val="2"/>
            <w:shd w:val="clear" w:color="auto" w:fill="95B3D6"/>
          </w:tcPr>
          <w:p w14:paraId="59FC7883" w14:textId="77777777" w:rsidR="003B0AC2" w:rsidRDefault="003B0AC2" w:rsidP="00512A7A">
            <w:pPr>
              <w:pStyle w:val="TableParagraph"/>
              <w:spacing w:before="7" w:line="249" w:lineRule="auto"/>
              <w:ind w:left="132" w:right="122"/>
              <w:jc w:val="center"/>
              <w:rPr>
                <w:rFonts w:ascii="Times New Roman" w:hAnsi="Times New Roman"/>
                <w:sz w:val="18"/>
              </w:rPr>
            </w:pPr>
            <w:r>
              <w:rPr>
                <w:rFonts w:ascii="Times New Roman" w:hAnsi="Times New Roman"/>
                <w:spacing w:val="-2"/>
                <w:w w:val="105"/>
                <w:sz w:val="18"/>
              </w:rPr>
              <w:t>Успостављање</w:t>
            </w:r>
            <w:r>
              <w:rPr>
                <w:rFonts w:ascii="Times New Roman" w:hAnsi="Times New Roman"/>
                <w:spacing w:val="-10"/>
                <w:w w:val="105"/>
                <w:sz w:val="18"/>
              </w:rPr>
              <w:t xml:space="preserve"> </w:t>
            </w:r>
            <w:r>
              <w:rPr>
                <w:rFonts w:ascii="Times New Roman" w:hAnsi="Times New Roman"/>
                <w:spacing w:val="-2"/>
                <w:w w:val="105"/>
                <w:sz w:val="18"/>
              </w:rPr>
              <w:t xml:space="preserve">Зимске </w:t>
            </w:r>
            <w:r>
              <w:rPr>
                <w:rFonts w:ascii="Times New Roman" w:hAnsi="Times New Roman"/>
                <w:w w:val="105"/>
                <w:sz w:val="18"/>
              </w:rPr>
              <w:t>школе за пољопривреднике -Формирање плана и програма едукације</w:t>
            </w:r>
          </w:p>
          <w:p w14:paraId="45A8317A" w14:textId="77777777" w:rsidR="003B0AC2" w:rsidRDefault="003B0AC2" w:rsidP="00512A7A">
            <w:pPr>
              <w:pStyle w:val="TableParagraph"/>
              <w:spacing w:before="6" w:line="187" w:lineRule="exact"/>
              <w:ind w:left="132" w:right="126"/>
              <w:jc w:val="center"/>
              <w:rPr>
                <w:rFonts w:ascii="Times New Roman" w:hAnsi="Times New Roman"/>
                <w:sz w:val="18"/>
              </w:rPr>
            </w:pPr>
            <w:r>
              <w:rPr>
                <w:rFonts w:ascii="Times New Roman" w:hAnsi="Times New Roman"/>
                <w:spacing w:val="-2"/>
                <w:w w:val="105"/>
                <w:sz w:val="18"/>
              </w:rPr>
              <w:t>пољопривредника</w:t>
            </w:r>
          </w:p>
        </w:tc>
        <w:tc>
          <w:tcPr>
            <w:tcW w:w="1056" w:type="pct"/>
            <w:gridSpan w:val="3"/>
          </w:tcPr>
          <w:p w14:paraId="607EE0C5" w14:textId="77777777" w:rsidR="003B0AC2" w:rsidRDefault="003B0AC2" w:rsidP="00512A7A">
            <w:pPr>
              <w:pStyle w:val="TableParagraph"/>
              <w:spacing w:before="117" w:line="249" w:lineRule="auto"/>
              <w:ind w:left="417" w:right="409"/>
              <w:jc w:val="center"/>
              <w:rPr>
                <w:rFonts w:ascii="Times New Roman" w:hAnsi="Times New Roman"/>
                <w:sz w:val="18"/>
              </w:rPr>
            </w:pPr>
            <w:r>
              <w:rPr>
                <w:rFonts w:ascii="Times New Roman" w:hAnsi="Times New Roman"/>
                <w:w w:val="105"/>
                <w:sz w:val="18"/>
              </w:rPr>
              <w:t>Град Пожаревац, Пољопривредна</w:t>
            </w:r>
            <w:r>
              <w:rPr>
                <w:rFonts w:ascii="Times New Roman" w:hAnsi="Times New Roman"/>
                <w:spacing w:val="-12"/>
                <w:w w:val="105"/>
                <w:sz w:val="18"/>
              </w:rPr>
              <w:t xml:space="preserve"> </w:t>
            </w:r>
            <w:r>
              <w:rPr>
                <w:rFonts w:ascii="Times New Roman" w:hAnsi="Times New Roman"/>
                <w:w w:val="105"/>
                <w:sz w:val="18"/>
              </w:rPr>
              <w:t>саветодавна</w:t>
            </w:r>
            <w:r>
              <w:rPr>
                <w:rFonts w:ascii="Times New Roman" w:hAnsi="Times New Roman"/>
                <w:spacing w:val="-12"/>
                <w:w w:val="105"/>
                <w:sz w:val="18"/>
              </w:rPr>
              <w:t xml:space="preserve"> </w:t>
            </w:r>
            <w:r>
              <w:rPr>
                <w:rFonts w:ascii="Times New Roman" w:hAnsi="Times New Roman"/>
                <w:w w:val="105"/>
                <w:sz w:val="18"/>
              </w:rPr>
              <w:t xml:space="preserve">и стручна служба Удружење </w:t>
            </w:r>
            <w:r>
              <w:rPr>
                <w:rFonts w:ascii="Times New Roman" w:hAnsi="Times New Roman"/>
                <w:spacing w:val="-2"/>
                <w:w w:val="105"/>
                <w:sz w:val="18"/>
              </w:rPr>
              <w:t>пољопривредника,</w:t>
            </w:r>
          </w:p>
          <w:p w14:paraId="7E81E265" w14:textId="77777777" w:rsidR="003B0AC2" w:rsidRDefault="003B0AC2" w:rsidP="00512A7A">
            <w:pPr>
              <w:pStyle w:val="TableParagraph"/>
              <w:spacing w:before="3"/>
              <w:ind w:left="92" w:right="84"/>
              <w:jc w:val="center"/>
              <w:rPr>
                <w:rFonts w:ascii="Times New Roman" w:hAnsi="Times New Roman"/>
                <w:sz w:val="18"/>
              </w:rPr>
            </w:pPr>
            <w:r>
              <w:rPr>
                <w:rFonts w:ascii="Times New Roman" w:hAnsi="Times New Roman"/>
                <w:w w:val="105"/>
                <w:sz w:val="18"/>
              </w:rPr>
              <w:t>НВО,</w:t>
            </w:r>
            <w:r>
              <w:rPr>
                <w:rFonts w:ascii="Times New Roman" w:hAnsi="Times New Roman"/>
                <w:spacing w:val="-8"/>
                <w:w w:val="105"/>
                <w:sz w:val="18"/>
              </w:rPr>
              <w:t xml:space="preserve"> </w:t>
            </w:r>
            <w:r>
              <w:rPr>
                <w:rFonts w:ascii="Times New Roman" w:hAnsi="Times New Roman"/>
                <w:w w:val="105"/>
                <w:sz w:val="18"/>
              </w:rPr>
              <w:t>Пољопривредна</w:t>
            </w:r>
            <w:r>
              <w:rPr>
                <w:rFonts w:ascii="Times New Roman" w:hAnsi="Times New Roman"/>
                <w:spacing w:val="-8"/>
                <w:w w:val="105"/>
                <w:sz w:val="18"/>
              </w:rPr>
              <w:t xml:space="preserve"> </w:t>
            </w:r>
            <w:r>
              <w:rPr>
                <w:rFonts w:ascii="Times New Roman" w:hAnsi="Times New Roman"/>
                <w:w w:val="105"/>
                <w:sz w:val="18"/>
              </w:rPr>
              <w:t>стручна</w:t>
            </w:r>
            <w:r>
              <w:rPr>
                <w:rFonts w:ascii="Times New Roman" w:hAnsi="Times New Roman"/>
                <w:spacing w:val="-8"/>
                <w:w w:val="105"/>
                <w:sz w:val="18"/>
              </w:rPr>
              <w:t xml:space="preserve"> </w:t>
            </w:r>
            <w:r>
              <w:rPr>
                <w:rFonts w:ascii="Times New Roman" w:hAnsi="Times New Roman"/>
                <w:spacing w:val="-2"/>
                <w:w w:val="105"/>
                <w:sz w:val="18"/>
              </w:rPr>
              <w:t>служба</w:t>
            </w:r>
          </w:p>
        </w:tc>
        <w:tc>
          <w:tcPr>
            <w:tcW w:w="363" w:type="pct"/>
            <w:gridSpan w:val="2"/>
          </w:tcPr>
          <w:p w14:paraId="57D72E0F" w14:textId="77777777" w:rsidR="003B0AC2" w:rsidRDefault="003B0AC2" w:rsidP="00512A7A">
            <w:pPr>
              <w:pStyle w:val="TableParagraph"/>
              <w:rPr>
                <w:b/>
                <w:sz w:val="20"/>
              </w:rPr>
            </w:pPr>
          </w:p>
          <w:p w14:paraId="750EC88B" w14:textId="77777777" w:rsidR="003B0AC2" w:rsidRDefault="003B0AC2" w:rsidP="00512A7A">
            <w:pPr>
              <w:pStyle w:val="TableParagraph"/>
              <w:spacing w:before="11"/>
              <w:rPr>
                <w:b/>
                <w:sz w:val="15"/>
              </w:rPr>
            </w:pPr>
          </w:p>
          <w:p w14:paraId="53306731" w14:textId="77777777" w:rsidR="003B0AC2" w:rsidRDefault="003B0AC2" w:rsidP="00512A7A">
            <w:pPr>
              <w:pStyle w:val="TableParagraph"/>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02F3B5D2" w14:textId="77777777" w:rsidR="003B0AC2" w:rsidRDefault="003B0AC2" w:rsidP="00512A7A">
            <w:pPr>
              <w:pStyle w:val="TableParagraph"/>
              <w:spacing w:before="9"/>
              <w:ind w:left="285"/>
              <w:rPr>
                <w:rFonts w:ascii="Times New Roman"/>
                <w:sz w:val="18"/>
              </w:rPr>
            </w:pPr>
            <w:r>
              <w:rPr>
                <w:rFonts w:ascii="Times New Roman"/>
                <w:spacing w:val="-2"/>
                <w:w w:val="105"/>
                <w:sz w:val="18"/>
              </w:rPr>
              <w:t>2022.</w:t>
            </w:r>
          </w:p>
        </w:tc>
        <w:tc>
          <w:tcPr>
            <w:tcW w:w="904" w:type="pct"/>
            <w:gridSpan w:val="3"/>
          </w:tcPr>
          <w:p w14:paraId="5A92E5CC" w14:textId="77777777" w:rsidR="003B0AC2" w:rsidRDefault="003B0AC2" w:rsidP="00512A7A">
            <w:pPr>
              <w:pStyle w:val="TableParagraph"/>
              <w:rPr>
                <w:b/>
                <w:sz w:val="20"/>
              </w:rPr>
            </w:pPr>
          </w:p>
          <w:p w14:paraId="508698E7" w14:textId="77777777" w:rsidR="003B0AC2" w:rsidRDefault="003B0AC2" w:rsidP="00512A7A">
            <w:pPr>
              <w:pStyle w:val="TableParagraph"/>
              <w:spacing w:before="9"/>
              <w:rPr>
                <w:b/>
                <w:sz w:val="24"/>
              </w:rPr>
            </w:pPr>
          </w:p>
          <w:p w14:paraId="56A4C5EF" w14:textId="77777777" w:rsidR="003B0AC2" w:rsidRDefault="003B0AC2" w:rsidP="00512A7A">
            <w:pPr>
              <w:pStyle w:val="TableParagraph"/>
              <w:spacing w:before="1"/>
              <w:ind w:left="175"/>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808" w:type="pct"/>
            <w:gridSpan w:val="2"/>
          </w:tcPr>
          <w:p w14:paraId="0A4A50DF" w14:textId="77777777" w:rsidR="003B0AC2" w:rsidRDefault="003B0AC2" w:rsidP="00512A7A">
            <w:pPr>
              <w:pStyle w:val="TableParagraph"/>
              <w:rPr>
                <w:b/>
                <w:sz w:val="20"/>
              </w:rPr>
            </w:pPr>
          </w:p>
          <w:p w14:paraId="600D35D4" w14:textId="77777777" w:rsidR="003B0AC2" w:rsidRDefault="003B0AC2" w:rsidP="00512A7A">
            <w:pPr>
              <w:pStyle w:val="TableParagraph"/>
              <w:spacing w:before="11"/>
              <w:rPr>
                <w:b/>
                <w:sz w:val="15"/>
              </w:rPr>
            </w:pPr>
          </w:p>
          <w:p w14:paraId="75D6F668" w14:textId="77777777" w:rsidR="003B0AC2" w:rsidRDefault="003B0AC2" w:rsidP="00512A7A">
            <w:pPr>
              <w:pStyle w:val="TableParagraph"/>
              <w:spacing w:line="249" w:lineRule="auto"/>
              <w:ind w:left="285" w:hanging="77"/>
              <w:rPr>
                <w:rFonts w:ascii="Times New Roman" w:hAnsi="Times New Roman"/>
                <w:sz w:val="18"/>
              </w:rPr>
            </w:pPr>
            <w:r>
              <w:rPr>
                <w:rFonts w:ascii="Times New Roman" w:hAnsi="Times New Roman"/>
                <w:w w:val="105"/>
                <w:sz w:val="18"/>
              </w:rPr>
              <w:t>Организација</w:t>
            </w:r>
            <w:r>
              <w:rPr>
                <w:rFonts w:ascii="Times New Roman" w:hAnsi="Times New Roman"/>
                <w:spacing w:val="-12"/>
                <w:w w:val="105"/>
                <w:sz w:val="18"/>
              </w:rPr>
              <w:t xml:space="preserve"> </w:t>
            </w:r>
            <w:r>
              <w:rPr>
                <w:rFonts w:ascii="Times New Roman" w:hAnsi="Times New Roman"/>
                <w:w w:val="105"/>
                <w:sz w:val="18"/>
              </w:rPr>
              <w:t>минимум</w:t>
            </w:r>
            <w:r>
              <w:rPr>
                <w:rFonts w:ascii="Times New Roman" w:hAnsi="Times New Roman"/>
                <w:spacing w:val="-12"/>
                <w:w w:val="105"/>
                <w:sz w:val="18"/>
              </w:rPr>
              <w:t xml:space="preserve"> </w:t>
            </w:r>
            <w:r>
              <w:rPr>
                <w:rFonts w:ascii="Times New Roman" w:hAnsi="Times New Roman"/>
                <w:w w:val="105"/>
                <w:sz w:val="18"/>
              </w:rPr>
              <w:t>4</w:t>
            </w:r>
            <w:r>
              <w:rPr>
                <w:rFonts w:ascii="Times New Roman" w:hAnsi="Times New Roman"/>
                <w:spacing w:val="-12"/>
                <w:w w:val="105"/>
                <w:sz w:val="18"/>
              </w:rPr>
              <w:t xml:space="preserve"> </w:t>
            </w:r>
            <w:r>
              <w:rPr>
                <w:rFonts w:ascii="Times New Roman" w:hAnsi="Times New Roman"/>
                <w:w w:val="105"/>
                <w:sz w:val="18"/>
              </w:rPr>
              <w:t>тематске едукативне радионице</w:t>
            </w:r>
            <w:r>
              <w:rPr>
                <w:rFonts w:ascii="Times New Roman" w:hAnsi="Times New Roman"/>
                <w:spacing w:val="40"/>
                <w:w w:val="105"/>
                <w:sz w:val="18"/>
              </w:rPr>
              <w:t xml:space="preserve"> </w:t>
            </w:r>
            <w:r>
              <w:rPr>
                <w:rFonts w:ascii="Times New Roman" w:hAnsi="Times New Roman"/>
                <w:w w:val="105"/>
                <w:sz w:val="18"/>
              </w:rPr>
              <w:t>годишње</w:t>
            </w:r>
          </w:p>
        </w:tc>
        <w:tc>
          <w:tcPr>
            <w:tcW w:w="763" w:type="pct"/>
            <w:gridSpan w:val="3"/>
          </w:tcPr>
          <w:p w14:paraId="52B7DF4D" w14:textId="77777777" w:rsidR="003B0AC2" w:rsidRDefault="003B0AC2" w:rsidP="00512A7A">
            <w:pPr>
              <w:pStyle w:val="TableParagraph"/>
              <w:rPr>
                <w:b/>
                <w:sz w:val="20"/>
              </w:rPr>
            </w:pPr>
          </w:p>
          <w:p w14:paraId="72FE7FFC" w14:textId="77777777" w:rsidR="003B0AC2" w:rsidRDefault="003B0AC2" w:rsidP="00512A7A">
            <w:pPr>
              <w:pStyle w:val="TableParagraph"/>
              <w:rPr>
                <w:b/>
                <w:sz w:val="20"/>
              </w:rPr>
            </w:pPr>
          </w:p>
          <w:p w14:paraId="2880DFC8" w14:textId="77777777" w:rsidR="003B0AC2" w:rsidRPr="002E37B2" w:rsidRDefault="003B0AC2" w:rsidP="00512A7A">
            <w:pPr>
              <w:pStyle w:val="TableParagraph"/>
              <w:rPr>
                <w:b/>
                <w:sz w:val="20"/>
                <w:lang w:val="sr-Cyrl-RS"/>
              </w:rPr>
            </w:pPr>
            <w:r>
              <w:rPr>
                <w:b/>
                <w:sz w:val="20"/>
                <w:lang w:val="sr-Cyrl-RS"/>
              </w:rPr>
              <w:t>Н/А</w:t>
            </w:r>
          </w:p>
        </w:tc>
      </w:tr>
      <w:tr w:rsidR="003B0AC2" w14:paraId="78E0C460" w14:textId="77777777" w:rsidTr="003B0AC2">
        <w:trPr>
          <w:gridAfter w:val="1"/>
          <w:wAfter w:w="7" w:type="pct"/>
          <w:trHeight w:val="1296"/>
        </w:trPr>
        <w:tc>
          <w:tcPr>
            <w:tcW w:w="281" w:type="pct"/>
            <w:shd w:val="clear" w:color="auto" w:fill="95B3D6"/>
          </w:tcPr>
          <w:p w14:paraId="2716C189" w14:textId="77777777" w:rsidR="003B0AC2" w:rsidRDefault="003B0AC2" w:rsidP="00512A7A">
            <w:pPr>
              <w:pStyle w:val="TableParagraph"/>
              <w:rPr>
                <w:b/>
                <w:sz w:val="20"/>
              </w:rPr>
            </w:pPr>
          </w:p>
          <w:p w14:paraId="2F0B6E6D" w14:textId="77777777" w:rsidR="003B0AC2" w:rsidRDefault="003B0AC2" w:rsidP="00512A7A">
            <w:pPr>
              <w:pStyle w:val="TableParagraph"/>
              <w:spacing w:before="8"/>
              <w:rPr>
                <w:b/>
                <w:sz w:val="24"/>
              </w:rPr>
            </w:pPr>
          </w:p>
          <w:p w14:paraId="64981447" w14:textId="77777777" w:rsidR="003B0AC2" w:rsidRDefault="003B0AC2" w:rsidP="00512A7A">
            <w:pPr>
              <w:pStyle w:val="TableParagraph"/>
              <w:ind w:left="167"/>
              <w:rPr>
                <w:rFonts w:ascii="Times New Roman"/>
                <w:sz w:val="18"/>
              </w:rPr>
            </w:pPr>
            <w:r>
              <w:rPr>
                <w:rFonts w:ascii="Times New Roman"/>
                <w:spacing w:val="-2"/>
                <w:w w:val="105"/>
                <w:sz w:val="18"/>
              </w:rPr>
              <w:t>3.2.1.2.</w:t>
            </w:r>
          </w:p>
        </w:tc>
        <w:tc>
          <w:tcPr>
            <w:tcW w:w="817" w:type="pct"/>
            <w:gridSpan w:val="2"/>
            <w:shd w:val="clear" w:color="auto" w:fill="95B3D6"/>
          </w:tcPr>
          <w:p w14:paraId="394EC8FA" w14:textId="77777777" w:rsidR="003B0AC2" w:rsidRDefault="003B0AC2" w:rsidP="00512A7A">
            <w:pPr>
              <w:pStyle w:val="TableParagraph"/>
              <w:spacing w:before="8" w:line="249" w:lineRule="auto"/>
              <w:ind w:left="177" w:right="167" w:firstLine="1"/>
              <w:jc w:val="center"/>
              <w:rPr>
                <w:rFonts w:ascii="Times New Roman" w:hAnsi="Times New Roman"/>
                <w:sz w:val="18"/>
              </w:rPr>
            </w:pPr>
            <w:r>
              <w:rPr>
                <w:rFonts w:ascii="Times New Roman" w:hAnsi="Times New Roman"/>
                <w:spacing w:val="-2"/>
                <w:w w:val="105"/>
                <w:sz w:val="18"/>
              </w:rPr>
              <w:t xml:space="preserve">Формирање пољопривредног </w:t>
            </w:r>
            <w:r>
              <w:rPr>
                <w:rFonts w:ascii="Times New Roman" w:hAnsi="Times New Roman"/>
                <w:w w:val="105"/>
                <w:sz w:val="18"/>
              </w:rPr>
              <w:t>инкубатора по насељеним местима и проширење</w:t>
            </w:r>
            <w:r>
              <w:rPr>
                <w:rFonts w:ascii="Times New Roman" w:hAnsi="Times New Roman"/>
                <w:spacing w:val="-12"/>
                <w:w w:val="105"/>
                <w:sz w:val="18"/>
              </w:rPr>
              <w:t xml:space="preserve"> </w:t>
            </w:r>
            <w:r>
              <w:rPr>
                <w:rFonts w:ascii="Times New Roman" w:hAnsi="Times New Roman"/>
                <w:spacing w:val="-2"/>
                <w:w w:val="105"/>
                <w:sz w:val="18"/>
              </w:rPr>
              <w:t>капацитета</w:t>
            </w:r>
          </w:p>
          <w:p w14:paraId="1E80E8DA" w14:textId="77777777" w:rsidR="003B0AC2" w:rsidRDefault="003B0AC2" w:rsidP="00512A7A">
            <w:pPr>
              <w:pStyle w:val="TableParagraph"/>
              <w:spacing w:before="4" w:line="189" w:lineRule="exact"/>
              <w:ind w:left="98" w:right="90"/>
              <w:jc w:val="center"/>
              <w:rPr>
                <w:rFonts w:ascii="Times New Roman" w:hAnsi="Times New Roman"/>
                <w:sz w:val="18"/>
              </w:rPr>
            </w:pPr>
            <w:r>
              <w:rPr>
                <w:rFonts w:ascii="Times New Roman" w:hAnsi="Times New Roman"/>
                <w:w w:val="105"/>
                <w:sz w:val="18"/>
              </w:rPr>
              <w:t>инкубатора</w:t>
            </w:r>
            <w:r>
              <w:rPr>
                <w:rFonts w:ascii="Times New Roman" w:hAnsi="Times New Roman"/>
                <w:spacing w:val="-3"/>
                <w:w w:val="105"/>
                <w:sz w:val="18"/>
              </w:rPr>
              <w:t xml:space="preserve"> </w:t>
            </w:r>
            <w:r>
              <w:rPr>
                <w:rFonts w:ascii="Times New Roman" w:hAnsi="Times New Roman"/>
                <w:w w:val="105"/>
                <w:sz w:val="18"/>
              </w:rPr>
              <w:t>у</w:t>
            </w:r>
            <w:r>
              <w:rPr>
                <w:rFonts w:ascii="Times New Roman" w:hAnsi="Times New Roman"/>
                <w:spacing w:val="-12"/>
                <w:w w:val="105"/>
                <w:sz w:val="18"/>
              </w:rPr>
              <w:t xml:space="preserve"> </w:t>
            </w:r>
            <w:r>
              <w:rPr>
                <w:rFonts w:ascii="Times New Roman" w:hAnsi="Times New Roman"/>
                <w:spacing w:val="-2"/>
                <w:w w:val="105"/>
                <w:sz w:val="18"/>
              </w:rPr>
              <w:t>Пожаревцу</w:t>
            </w:r>
          </w:p>
        </w:tc>
        <w:tc>
          <w:tcPr>
            <w:tcW w:w="1056" w:type="pct"/>
            <w:gridSpan w:val="3"/>
          </w:tcPr>
          <w:p w14:paraId="5271B85A" w14:textId="77777777" w:rsidR="003B0AC2" w:rsidRDefault="003B0AC2" w:rsidP="00512A7A">
            <w:pPr>
              <w:pStyle w:val="TableParagraph"/>
              <w:rPr>
                <w:b/>
                <w:sz w:val="20"/>
              </w:rPr>
            </w:pPr>
          </w:p>
          <w:p w14:paraId="6FBA47A2" w14:textId="77777777" w:rsidR="003B0AC2" w:rsidRDefault="003B0AC2" w:rsidP="00512A7A">
            <w:pPr>
              <w:pStyle w:val="TableParagraph"/>
              <w:spacing w:before="10"/>
              <w:rPr>
                <w:b/>
                <w:sz w:val="15"/>
              </w:rPr>
            </w:pPr>
          </w:p>
          <w:p w14:paraId="585B041E" w14:textId="77777777" w:rsidR="003B0AC2" w:rsidRDefault="003B0AC2" w:rsidP="00512A7A">
            <w:pPr>
              <w:pStyle w:val="TableParagraph"/>
              <w:ind w:left="263" w:right="255"/>
              <w:jc w:val="center"/>
              <w:rPr>
                <w:rFonts w:ascii="Times New Roman" w:hAnsi="Times New Roman"/>
                <w:sz w:val="18"/>
              </w:rPr>
            </w:pPr>
            <w:r>
              <w:rPr>
                <w:rFonts w:ascii="Times New Roman" w:hAnsi="Times New Roman"/>
                <w:w w:val="105"/>
                <w:sz w:val="18"/>
              </w:rPr>
              <w:t>Град</w:t>
            </w:r>
            <w:r>
              <w:rPr>
                <w:rFonts w:ascii="Times New Roman" w:hAnsi="Times New Roman"/>
                <w:spacing w:val="-2"/>
                <w:w w:val="105"/>
                <w:sz w:val="18"/>
              </w:rPr>
              <w:t xml:space="preserve"> Пожаревац</w:t>
            </w:r>
          </w:p>
        </w:tc>
        <w:tc>
          <w:tcPr>
            <w:tcW w:w="363" w:type="pct"/>
            <w:gridSpan w:val="2"/>
          </w:tcPr>
          <w:p w14:paraId="36B9CCE3" w14:textId="77777777" w:rsidR="003B0AC2" w:rsidRDefault="003B0AC2" w:rsidP="00512A7A">
            <w:pPr>
              <w:pStyle w:val="TableParagraph"/>
              <w:rPr>
                <w:b/>
                <w:sz w:val="20"/>
              </w:rPr>
            </w:pPr>
          </w:p>
          <w:p w14:paraId="10F60014" w14:textId="77777777" w:rsidR="003B0AC2" w:rsidRDefault="003B0AC2" w:rsidP="00512A7A">
            <w:pPr>
              <w:pStyle w:val="TableParagraph"/>
              <w:spacing w:before="10"/>
              <w:rPr>
                <w:b/>
                <w:sz w:val="15"/>
              </w:rPr>
            </w:pPr>
          </w:p>
          <w:p w14:paraId="486DAA0D" w14:textId="77777777" w:rsidR="003B0AC2" w:rsidRDefault="003B0AC2" w:rsidP="00512A7A">
            <w:pPr>
              <w:pStyle w:val="TableParagraph"/>
              <w:ind w:left="239"/>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322183B3" w14:textId="77777777" w:rsidR="003B0AC2" w:rsidRDefault="003B0AC2" w:rsidP="00512A7A">
            <w:pPr>
              <w:pStyle w:val="TableParagraph"/>
              <w:spacing w:before="12"/>
              <w:ind w:left="285"/>
              <w:rPr>
                <w:rFonts w:ascii="Times New Roman"/>
                <w:sz w:val="18"/>
              </w:rPr>
            </w:pPr>
            <w:r>
              <w:rPr>
                <w:rFonts w:ascii="Times New Roman"/>
                <w:spacing w:val="-2"/>
                <w:w w:val="105"/>
                <w:sz w:val="18"/>
              </w:rPr>
              <w:t>2022.</w:t>
            </w:r>
          </w:p>
        </w:tc>
        <w:tc>
          <w:tcPr>
            <w:tcW w:w="904" w:type="pct"/>
            <w:gridSpan w:val="3"/>
          </w:tcPr>
          <w:p w14:paraId="4AC62EBC" w14:textId="77777777" w:rsidR="003B0AC2" w:rsidRDefault="003B0AC2" w:rsidP="00512A7A">
            <w:pPr>
              <w:pStyle w:val="TableParagraph"/>
              <w:rPr>
                <w:b/>
                <w:sz w:val="20"/>
              </w:rPr>
            </w:pPr>
          </w:p>
          <w:p w14:paraId="2FFBD1CB" w14:textId="77777777" w:rsidR="003B0AC2" w:rsidRDefault="003B0AC2" w:rsidP="00512A7A">
            <w:pPr>
              <w:pStyle w:val="TableParagraph"/>
              <w:spacing w:before="10"/>
              <w:rPr>
                <w:b/>
                <w:sz w:val="15"/>
              </w:rPr>
            </w:pPr>
          </w:p>
          <w:p w14:paraId="6AAC1702" w14:textId="77777777" w:rsidR="003B0AC2" w:rsidRDefault="003B0AC2" w:rsidP="00512A7A">
            <w:pPr>
              <w:pStyle w:val="TableParagraph"/>
              <w:spacing w:line="254" w:lineRule="auto"/>
              <w:ind w:left="873" w:right="140"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808" w:type="pct"/>
            <w:gridSpan w:val="2"/>
          </w:tcPr>
          <w:p w14:paraId="66FBA5C1" w14:textId="77777777" w:rsidR="003B0AC2" w:rsidRDefault="003B0AC2" w:rsidP="00512A7A">
            <w:pPr>
              <w:pStyle w:val="TableParagraph"/>
              <w:rPr>
                <w:b/>
                <w:sz w:val="20"/>
              </w:rPr>
            </w:pPr>
          </w:p>
          <w:p w14:paraId="5F12CAE2" w14:textId="77777777" w:rsidR="003B0AC2" w:rsidRDefault="003B0AC2" w:rsidP="00512A7A">
            <w:pPr>
              <w:pStyle w:val="TableParagraph"/>
              <w:spacing w:before="10"/>
              <w:rPr>
                <w:b/>
                <w:sz w:val="15"/>
              </w:rPr>
            </w:pPr>
          </w:p>
          <w:p w14:paraId="6EFE1DE9" w14:textId="77777777" w:rsidR="003B0AC2" w:rsidRDefault="003B0AC2" w:rsidP="00512A7A">
            <w:pPr>
              <w:pStyle w:val="TableParagraph"/>
              <w:spacing w:line="254" w:lineRule="auto"/>
              <w:ind w:left="285" w:firstLine="182"/>
              <w:rPr>
                <w:rFonts w:ascii="Times New Roman" w:hAnsi="Times New Roman"/>
                <w:sz w:val="18"/>
              </w:rPr>
            </w:pPr>
            <w:r>
              <w:rPr>
                <w:rFonts w:ascii="Times New Roman" w:hAnsi="Times New Roman"/>
                <w:w w:val="105"/>
                <w:sz w:val="18"/>
              </w:rPr>
              <w:t>Формирани пољопривредни инкубатори</w:t>
            </w:r>
            <w:r>
              <w:rPr>
                <w:rFonts w:ascii="Times New Roman" w:hAnsi="Times New Roman"/>
                <w:spacing w:val="-12"/>
                <w:w w:val="105"/>
                <w:sz w:val="18"/>
              </w:rPr>
              <w:t xml:space="preserve"> </w:t>
            </w:r>
            <w:r>
              <w:rPr>
                <w:rFonts w:ascii="Times New Roman" w:hAnsi="Times New Roman"/>
                <w:w w:val="105"/>
                <w:sz w:val="18"/>
              </w:rPr>
              <w:t>у</w:t>
            </w:r>
            <w:r>
              <w:rPr>
                <w:rFonts w:ascii="Times New Roman" w:hAnsi="Times New Roman"/>
                <w:spacing w:val="-12"/>
                <w:w w:val="105"/>
                <w:sz w:val="18"/>
              </w:rPr>
              <w:t xml:space="preserve"> </w:t>
            </w:r>
            <w:r>
              <w:rPr>
                <w:rFonts w:ascii="Times New Roman" w:hAnsi="Times New Roman"/>
                <w:w w:val="105"/>
                <w:sz w:val="18"/>
              </w:rPr>
              <w:t>5</w:t>
            </w:r>
            <w:r>
              <w:rPr>
                <w:rFonts w:ascii="Times New Roman" w:hAnsi="Times New Roman"/>
                <w:spacing w:val="-12"/>
                <w:w w:val="105"/>
                <w:sz w:val="18"/>
              </w:rPr>
              <w:t xml:space="preserve"> </w:t>
            </w:r>
            <w:r>
              <w:rPr>
                <w:rFonts w:ascii="Times New Roman" w:hAnsi="Times New Roman"/>
                <w:w w:val="105"/>
                <w:sz w:val="18"/>
              </w:rPr>
              <w:t>насељених</w:t>
            </w:r>
            <w:r>
              <w:rPr>
                <w:rFonts w:ascii="Times New Roman" w:hAnsi="Times New Roman"/>
                <w:spacing w:val="-12"/>
                <w:w w:val="105"/>
                <w:sz w:val="18"/>
              </w:rPr>
              <w:t xml:space="preserve"> </w:t>
            </w:r>
            <w:r>
              <w:rPr>
                <w:rFonts w:ascii="Times New Roman" w:hAnsi="Times New Roman"/>
                <w:w w:val="105"/>
                <w:sz w:val="18"/>
              </w:rPr>
              <w:t>места</w:t>
            </w:r>
          </w:p>
        </w:tc>
        <w:tc>
          <w:tcPr>
            <w:tcW w:w="763" w:type="pct"/>
            <w:gridSpan w:val="3"/>
          </w:tcPr>
          <w:p w14:paraId="25CE5D5F" w14:textId="77777777" w:rsidR="003B0AC2" w:rsidRDefault="003B0AC2" w:rsidP="00512A7A">
            <w:pPr>
              <w:pStyle w:val="TableParagraph"/>
              <w:rPr>
                <w:b/>
                <w:sz w:val="20"/>
              </w:rPr>
            </w:pPr>
            <w:r w:rsidRPr="002E37B2">
              <w:rPr>
                <w:b/>
                <w:sz w:val="20"/>
                <w:lang w:val="sr-Cyrl-RS"/>
              </w:rPr>
              <w:t>Н/А</w:t>
            </w:r>
          </w:p>
        </w:tc>
      </w:tr>
      <w:tr w:rsidR="003B0AC2" w:rsidRPr="00512A7A" w14:paraId="5C65D41E" w14:textId="77777777" w:rsidTr="003B0AC2">
        <w:trPr>
          <w:gridAfter w:val="1"/>
          <w:wAfter w:w="7" w:type="pct"/>
          <w:trHeight w:val="258"/>
        </w:trPr>
        <w:tc>
          <w:tcPr>
            <w:tcW w:w="281" w:type="pct"/>
            <w:shd w:val="clear" w:color="auto" w:fill="333399"/>
          </w:tcPr>
          <w:p w14:paraId="61DA7FEC" w14:textId="77777777" w:rsidR="003B0AC2" w:rsidRDefault="003B0AC2" w:rsidP="00512A7A">
            <w:pPr>
              <w:pStyle w:val="TableParagraph"/>
              <w:spacing w:before="3" w:line="236" w:lineRule="exact"/>
              <w:ind w:left="100"/>
              <w:rPr>
                <w:rFonts w:ascii="Times New Roman"/>
                <w:b/>
                <w:i/>
              </w:rPr>
            </w:pPr>
            <w:r>
              <w:rPr>
                <w:rFonts w:ascii="Times New Roman"/>
                <w:b/>
                <w:i/>
                <w:color w:val="FFFFFF"/>
                <w:spacing w:val="-2"/>
              </w:rPr>
              <w:t>3.2.2.</w:t>
            </w:r>
          </w:p>
        </w:tc>
        <w:tc>
          <w:tcPr>
            <w:tcW w:w="3949" w:type="pct"/>
            <w:gridSpan w:val="12"/>
            <w:shd w:val="clear" w:color="auto" w:fill="333399"/>
          </w:tcPr>
          <w:p w14:paraId="166A740D" w14:textId="77777777" w:rsidR="003B0AC2" w:rsidRDefault="003B0AC2" w:rsidP="00512A7A">
            <w:pPr>
              <w:pStyle w:val="TableParagraph"/>
              <w:spacing w:before="3" w:line="236"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9"/>
              </w:rPr>
              <w:t xml:space="preserve"> </w:t>
            </w:r>
            <w:r>
              <w:rPr>
                <w:rFonts w:ascii="Times New Roman" w:hAnsi="Times New Roman"/>
                <w:b/>
                <w:i/>
                <w:color w:val="FFFFFF"/>
              </w:rPr>
              <w:t>Подршка</w:t>
            </w:r>
            <w:r>
              <w:rPr>
                <w:rFonts w:ascii="Times New Roman" w:hAnsi="Times New Roman"/>
                <w:b/>
                <w:i/>
                <w:color w:val="FFFFFF"/>
                <w:spacing w:val="20"/>
              </w:rPr>
              <w:t xml:space="preserve"> </w:t>
            </w:r>
            <w:r>
              <w:rPr>
                <w:rFonts w:ascii="Times New Roman" w:hAnsi="Times New Roman"/>
                <w:b/>
                <w:i/>
                <w:color w:val="FFFFFF"/>
              </w:rPr>
              <w:t>диверзивикацији</w:t>
            </w:r>
            <w:r>
              <w:rPr>
                <w:rFonts w:ascii="Times New Roman" w:hAnsi="Times New Roman"/>
                <w:b/>
                <w:i/>
                <w:color w:val="FFFFFF"/>
                <w:spacing w:val="22"/>
              </w:rPr>
              <w:t xml:space="preserve"> </w:t>
            </w:r>
            <w:r>
              <w:rPr>
                <w:rFonts w:ascii="Times New Roman" w:hAnsi="Times New Roman"/>
                <w:b/>
                <w:i/>
                <w:color w:val="FFFFFF"/>
              </w:rPr>
              <w:t>примарне</w:t>
            </w:r>
            <w:r>
              <w:rPr>
                <w:rFonts w:ascii="Times New Roman" w:hAnsi="Times New Roman"/>
                <w:b/>
                <w:i/>
                <w:color w:val="FFFFFF"/>
                <w:spacing w:val="22"/>
              </w:rPr>
              <w:t xml:space="preserve"> </w:t>
            </w:r>
            <w:r>
              <w:rPr>
                <w:rFonts w:ascii="Times New Roman" w:hAnsi="Times New Roman"/>
                <w:b/>
                <w:i/>
                <w:color w:val="FFFFFF"/>
              </w:rPr>
              <w:t>пољопривредне</w:t>
            </w:r>
            <w:r>
              <w:rPr>
                <w:rFonts w:ascii="Times New Roman" w:hAnsi="Times New Roman"/>
                <w:b/>
                <w:i/>
                <w:color w:val="FFFFFF"/>
                <w:spacing w:val="23"/>
              </w:rPr>
              <w:t xml:space="preserve"> </w:t>
            </w:r>
            <w:r>
              <w:rPr>
                <w:rFonts w:ascii="Times New Roman" w:hAnsi="Times New Roman"/>
                <w:b/>
                <w:i/>
                <w:color w:val="FFFFFF"/>
                <w:spacing w:val="-2"/>
              </w:rPr>
              <w:t>производње</w:t>
            </w:r>
          </w:p>
        </w:tc>
        <w:tc>
          <w:tcPr>
            <w:tcW w:w="763" w:type="pct"/>
            <w:gridSpan w:val="3"/>
            <w:shd w:val="clear" w:color="auto" w:fill="333399"/>
          </w:tcPr>
          <w:p w14:paraId="0CF2DF1B" w14:textId="77777777" w:rsidR="003B0AC2" w:rsidRDefault="003B0AC2" w:rsidP="00512A7A">
            <w:pPr>
              <w:pStyle w:val="TableParagraph"/>
              <w:spacing w:before="3" w:line="236" w:lineRule="exact"/>
              <w:ind w:left="100"/>
              <w:rPr>
                <w:rFonts w:ascii="Times New Roman" w:hAnsi="Times New Roman"/>
                <w:b/>
                <w:i/>
                <w:color w:val="FFFFFF"/>
              </w:rPr>
            </w:pPr>
          </w:p>
        </w:tc>
      </w:tr>
      <w:tr w:rsidR="003B0AC2" w14:paraId="6EB63037" w14:textId="77777777" w:rsidTr="003B0AC2">
        <w:trPr>
          <w:gridAfter w:val="1"/>
          <w:wAfter w:w="7" w:type="pct"/>
          <w:trHeight w:val="516"/>
        </w:trPr>
        <w:tc>
          <w:tcPr>
            <w:tcW w:w="281" w:type="pct"/>
            <w:shd w:val="clear" w:color="auto" w:fill="95B3D6"/>
          </w:tcPr>
          <w:p w14:paraId="49875D69" w14:textId="77777777" w:rsidR="003B0AC2" w:rsidRDefault="003B0AC2" w:rsidP="00512A7A">
            <w:pPr>
              <w:pStyle w:val="TableParagraph"/>
              <w:spacing w:before="133"/>
              <w:ind w:left="242"/>
              <w:rPr>
                <w:rFonts w:ascii="Times New Roman" w:hAnsi="Times New Roman"/>
              </w:rPr>
            </w:pPr>
            <w:r>
              <w:rPr>
                <w:rFonts w:ascii="Times New Roman" w:hAnsi="Times New Roman"/>
                <w:spacing w:val="-4"/>
              </w:rPr>
              <w:t>Број</w:t>
            </w:r>
          </w:p>
        </w:tc>
        <w:tc>
          <w:tcPr>
            <w:tcW w:w="817" w:type="pct"/>
            <w:gridSpan w:val="2"/>
            <w:shd w:val="clear" w:color="auto" w:fill="95B3D6"/>
          </w:tcPr>
          <w:p w14:paraId="69176F2A" w14:textId="77777777" w:rsidR="003B0AC2" w:rsidRDefault="003B0AC2" w:rsidP="00512A7A">
            <w:pPr>
              <w:pStyle w:val="TableParagraph"/>
              <w:spacing w:before="133"/>
              <w:ind w:left="132" w:right="123"/>
              <w:jc w:val="center"/>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1056" w:type="pct"/>
            <w:gridSpan w:val="3"/>
          </w:tcPr>
          <w:p w14:paraId="43109F49" w14:textId="77777777" w:rsidR="003B0AC2" w:rsidRDefault="003B0AC2" w:rsidP="00512A7A">
            <w:pPr>
              <w:pStyle w:val="TableParagraph"/>
              <w:spacing w:before="133"/>
              <w:ind w:left="266" w:right="252"/>
              <w:jc w:val="center"/>
              <w:rPr>
                <w:rFonts w:ascii="Times New Roman" w:hAnsi="Times New Roman"/>
              </w:rPr>
            </w:pPr>
            <w:r>
              <w:rPr>
                <w:rFonts w:ascii="Times New Roman" w:hAnsi="Times New Roman"/>
                <w:spacing w:val="-2"/>
              </w:rPr>
              <w:t>Имплементатори</w:t>
            </w:r>
          </w:p>
        </w:tc>
        <w:tc>
          <w:tcPr>
            <w:tcW w:w="363" w:type="pct"/>
            <w:gridSpan w:val="2"/>
          </w:tcPr>
          <w:p w14:paraId="6FBB851D" w14:textId="77777777" w:rsidR="003B0AC2" w:rsidRDefault="003B0AC2" w:rsidP="00512A7A">
            <w:pPr>
              <w:pStyle w:val="TableParagraph"/>
              <w:spacing w:before="133"/>
              <w:ind w:left="117" w:right="102"/>
              <w:jc w:val="center"/>
              <w:rPr>
                <w:rFonts w:ascii="Times New Roman" w:hAnsi="Times New Roman"/>
              </w:rPr>
            </w:pPr>
            <w:r>
              <w:rPr>
                <w:rFonts w:ascii="Times New Roman" w:hAnsi="Times New Roman"/>
                <w:spacing w:val="-4"/>
              </w:rPr>
              <w:t>Време</w:t>
            </w:r>
          </w:p>
        </w:tc>
        <w:tc>
          <w:tcPr>
            <w:tcW w:w="904" w:type="pct"/>
            <w:gridSpan w:val="3"/>
          </w:tcPr>
          <w:p w14:paraId="07EEA253" w14:textId="77777777" w:rsidR="003B0AC2" w:rsidRDefault="003B0AC2" w:rsidP="00512A7A">
            <w:pPr>
              <w:pStyle w:val="TableParagraph"/>
              <w:spacing w:line="260" w:lineRule="exact"/>
              <w:ind w:left="343" w:firstLine="362"/>
              <w:rPr>
                <w:rFonts w:ascii="Times New Roman" w:hAnsi="Times New Roman"/>
              </w:rPr>
            </w:pPr>
            <w:r>
              <w:rPr>
                <w:rFonts w:ascii="Times New Roman" w:hAnsi="Times New Roman"/>
                <w:spacing w:val="-2"/>
              </w:rPr>
              <w:t>Извор финансирања</w:t>
            </w:r>
          </w:p>
        </w:tc>
        <w:tc>
          <w:tcPr>
            <w:tcW w:w="808" w:type="pct"/>
            <w:gridSpan w:val="2"/>
          </w:tcPr>
          <w:p w14:paraId="68D5F622" w14:textId="77777777" w:rsidR="003B0AC2" w:rsidRDefault="003B0AC2" w:rsidP="00512A7A">
            <w:pPr>
              <w:pStyle w:val="TableParagraph"/>
              <w:spacing w:before="133"/>
              <w:ind w:left="94" w:right="83"/>
              <w:jc w:val="center"/>
              <w:rPr>
                <w:rFonts w:ascii="Times New Roman" w:hAnsi="Times New Roman"/>
              </w:rPr>
            </w:pPr>
            <w:r>
              <w:rPr>
                <w:rFonts w:ascii="Times New Roman" w:hAnsi="Times New Roman"/>
                <w:spacing w:val="-2"/>
              </w:rPr>
              <w:t>Индикатор</w:t>
            </w:r>
          </w:p>
        </w:tc>
        <w:tc>
          <w:tcPr>
            <w:tcW w:w="763" w:type="pct"/>
            <w:gridSpan w:val="3"/>
          </w:tcPr>
          <w:p w14:paraId="73506817" w14:textId="77777777" w:rsidR="003B0AC2" w:rsidRDefault="003B0AC2" w:rsidP="00512A7A">
            <w:pPr>
              <w:pStyle w:val="TableParagraph"/>
              <w:spacing w:before="133"/>
              <w:ind w:left="94" w:right="83"/>
              <w:jc w:val="center"/>
              <w:rPr>
                <w:rFonts w:ascii="Times New Roman" w:hAnsi="Times New Roman"/>
                <w:spacing w:val="-2"/>
              </w:rPr>
            </w:pPr>
          </w:p>
        </w:tc>
      </w:tr>
      <w:tr w:rsidR="003B0AC2" w:rsidRPr="00512A7A" w14:paraId="603CE95E" w14:textId="77777777" w:rsidTr="003B0AC2">
        <w:trPr>
          <w:gridAfter w:val="1"/>
          <w:wAfter w:w="7" w:type="pct"/>
          <w:trHeight w:val="1077"/>
        </w:trPr>
        <w:tc>
          <w:tcPr>
            <w:tcW w:w="281" w:type="pct"/>
            <w:shd w:val="clear" w:color="auto" w:fill="95B3D6"/>
          </w:tcPr>
          <w:p w14:paraId="5E64A38B" w14:textId="77777777" w:rsidR="003B0AC2" w:rsidRDefault="003B0AC2" w:rsidP="00512A7A">
            <w:pPr>
              <w:pStyle w:val="TableParagraph"/>
              <w:rPr>
                <w:b/>
                <w:sz w:val="20"/>
              </w:rPr>
            </w:pPr>
          </w:p>
          <w:p w14:paraId="55E2E52F" w14:textId="77777777" w:rsidR="003B0AC2" w:rsidRDefault="003B0AC2" w:rsidP="00512A7A">
            <w:pPr>
              <w:pStyle w:val="TableParagraph"/>
              <w:spacing w:before="9"/>
              <w:rPr>
                <w:b/>
                <w:sz w:val="15"/>
              </w:rPr>
            </w:pPr>
          </w:p>
          <w:p w14:paraId="7C7F262B" w14:textId="77777777" w:rsidR="003B0AC2" w:rsidRDefault="003B0AC2" w:rsidP="00512A7A">
            <w:pPr>
              <w:pStyle w:val="TableParagraph"/>
              <w:ind w:left="167"/>
              <w:rPr>
                <w:rFonts w:ascii="Times New Roman"/>
                <w:sz w:val="18"/>
              </w:rPr>
            </w:pPr>
            <w:r>
              <w:rPr>
                <w:rFonts w:ascii="Times New Roman"/>
                <w:spacing w:val="-2"/>
                <w:w w:val="105"/>
                <w:sz w:val="18"/>
              </w:rPr>
              <w:t>3.2.2.1.</w:t>
            </w:r>
          </w:p>
        </w:tc>
        <w:tc>
          <w:tcPr>
            <w:tcW w:w="817" w:type="pct"/>
            <w:gridSpan w:val="2"/>
            <w:shd w:val="clear" w:color="auto" w:fill="95B3D6"/>
          </w:tcPr>
          <w:p w14:paraId="34E8479E" w14:textId="77777777" w:rsidR="003B0AC2" w:rsidRDefault="003B0AC2" w:rsidP="00512A7A">
            <w:pPr>
              <w:pStyle w:val="TableParagraph"/>
              <w:spacing w:before="5" w:line="249" w:lineRule="auto"/>
              <w:ind w:left="268" w:right="257" w:firstLine="84"/>
              <w:jc w:val="both"/>
              <w:rPr>
                <w:rFonts w:ascii="Times New Roman" w:hAnsi="Times New Roman"/>
                <w:sz w:val="18"/>
              </w:rPr>
            </w:pPr>
            <w:r>
              <w:rPr>
                <w:rFonts w:ascii="Times New Roman" w:hAnsi="Times New Roman"/>
                <w:w w:val="105"/>
                <w:sz w:val="18"/>
              </w:rPr>
              <w:t>Развој</w:t>
            </w:r>
            <w:r>
              <w:rPr>
                <w:rFonts w:ascii="Times New Roman" w:hAnsi="Times New Roman"/>
                <w:spacing w:val="-2"/>
                <w:w w:val="105"/>
                <w:sz w:val="18"/>
              </w:rPr>
              <w:t xml:space="preserve"> </w:t>
            </w:r>
            <w:r>
              <w:rPr>
                <w:rFonts w:ascii="Times New Roman" w:hAnsi="Times New Roman"/>
                <w:w w:val="105"/>
                <w:sz w:val="18"/>
              </w:rPr>
              <w:t>систематске контроле плодности земљишта од стране</w:t>
            </w:r>
          </w:p>
          <w:p w14:paraId="4E1045F3" w14:textId="77777777" w:rsidR="003B0AC2" w:rsidRDefault="003B0AC2" w:rsidP="00512A7A">
            <w:pPr>
              <w:pStyle w:val="TableParagraph"/>
              <w:spacing w:line="214" w:lineRule="exact"/>
              <w:ind w:left="414" w:right="257" w:hanging="147"/>
              <w:jc w:val="both"/>
              <w:rPr>
                <w:rFonts w:ascii="Times New Roman" w:hAnsi="Times New Roman"/>
                <w:sz w:val="18"/>
              </w:rPr>
            </w:pPr>
            <w:r>
              <w:rPr>
                <w:rFonts w:ascii="Times New Roman" w:hAnsi="Times New Roman"/>
                <w:spacing w:val="-2"/>
                <w:w w:val="105"/>
                <w:sz w:val="18"/>
              </w:rPr>
              <w:t>пољопривредника</w:t>
            </w:r>
            <w:r>
              <w:rPr>
                <w:rFonts w:ascii="Times New Roman" w:hAnsi="Times New Roman"/>
                <w:spacing w:val="-10"/>
                <w:w w:val="105"/>
                <w:sz w:val="18"/>
              </w:rPr>
              <w:t xml:space="preserve"> </w:t>
            </w:r>
            <w:r>
              <w:rPr>
                <w:rFonts w:ascii="Times New Roman" w:hAnsi="Times New Roman"/>
                <w:spacing w:val="-2"/>
                <w:w w:val="105"/>
                <w:sz w:val="18"/>
              </w:rPr>
              <w:t xml:space="preserve">на </w:t>
            </w:r>
            <w:r>
              <w:rPr>
                <w:rFonts w:ascii="Times New Roman" w:hAnsi="Times New Roman"/>
                <w:w w:val="105"/>
                <w:sz w:val="18"/>
              </w:rPr>
              <w:t>територији Града</w:t>
            </w:r>
          </w:p>
        </w:tc>
        <w:tc>
          <w:tcPr>
            <w:tcW w:w="1056" w:type="pct"/>
            <w:gridSpan w:val="3"/>
          </w:tcPr>
          <w:p w14:paraId="6158550A" w14:textId="77777777" w:rsidR="003B0AC2" w:rsidRDefault="003B0AC2" w:rsidP="00512A7A">
            <w:pPr>
              <w:pStyle w:val="TableParagraph"/>
              <w:spacing w:before="113" w:line="252" w:lineRule="auto"/>
              <w:ind w:left="417" w:right="409"/>
              <w:jc w:val="center"/>
              <w:rPr>
                <w:rFonts w:ascii="Times New Roman" w:hAnsi="Times New Roman"/>
                <w:sz w:val="18"/>
              </w:rPr>
            </w:pPr>
            <w:r>
              <w:rPr>
                <w:rFonts w:ascii="Times New Roman" w:hAnsi="Times New Roman"/>
                <w:w w:val="105"/>
                <w:sz w:val="18"/>
              </w:rPr>
              <w:t>Град Пожаревац, Пољопривредна</w:t>
            </w:r>
            <w:r>
              <w:rPr>
                <w:rFonts w:ascii="Times New Roman" w:hAnsi="Times New Roman"/>
                <w:spacing w:val="-12"/>
                <w:w w:val="105"/>
                <w:sz w:val="18"/>
              </w:rPr>
              <w:t xml:space="preserve"> </w:t>
            </w:r>
            <w:r>
              <w:rPr>
                <w:rFonts w:ascii="Times New Roman" w:hAnsi="Times New Roman"/>
                <w:w w:val="105"/>
                <w:sz w:val="18"/>
              </w:rPr>
              <w:t>саветодавна</w:t>
            </w:r>
            <w:r>
              <w:rPr>
                <w:rFonts w:ascii="Times New Roman" w:hAnsi="Times New Roman"/>
                <w:spacing w:val="-12"/>
                <w:w w:val="105"/>
                <w:sz w:val="18"/>
              </w:rPr>
              <w:t xml:space="preserve"> </w:t>
            </w:r>
            <w:r>
              <w:rPr>
                <w:rFonts w:ascii="Times New Roman" w:hAnsi="Times New Roman"/>
                <w:w w:val="105"/>
                <w:sz w:val="18"/>
              </w:rPr>
              <w:t xml:space="preserve">и стручна служба Удружења </w:t>
            </w:r>
            <w:r>
              <w:rPr>
                <w:rFonts w:ascii="Times New Roman" w:hAnsi="Times New Roman"/>
                <w:spacing w:val="-2"/>
                <w:w w:val="105"/>
                <w:sz w:val="18"/>
              </w:rPr>
              <w:t>пољопривредника</w:t>
            </w:r>
          </w:p>
        </w:tc>
        <w:tc>
          <w:tcPr>
            <w:tcW w:w="363" w:type="pct"/>
            <w:gridSpan w:val="2"/>
          </w:tcPr>
          <w:p w14:paraId="14C351B4" w14:textId="77777777" w:rsidR="003B0AC2" w:rsidRDefault="003B0AC2" w:rsidP="00512A7A">
            <w:pPr>
              <w:pStyle w:val="TableParagraph"/>
              <w:spacing w:before="11"/>
              <w:rPr>
                <w:b/>
                <w:sz w:val="26"/>
              </w:rPr>
            </w:pPr>
          </w:p>
          <w:p w14:paraId="24221D8A" w14:textId="77777777" w:rsidR="003B0AC2" w:rsidRDefault="003B0AC2" w:rsidP="00512A7A">
            <w:pPr>
              <w:pStyle w:val="TableParagraph"/>
              <w:ind w:left="254"/>
              <w:rPr>
                <w:rFonts w:ascii="Times New Roman"/>
                <w:sz w:val="18"/>
              </w:rPr>
            </w:pPr>
            <w:r>
              <w:rPr>
                <w:rFonts w:ascii="Times New Roman"/>
                <w:w w:val="105"/>
                <w:sz w:val="18"/>
              </w:rPr>
              <w:t>2017</w:t>
            </w:r>
            <w:r>
              <w:rPr>
                <w:rFonts w:ascii="Times New Roman"/>
                <w:spacing w:val="-6"/>
                <w:w w:val="105"/>
                <w:sz w:val="18"/>
              </w:rPr>
              <w:t xml:space="preserve"> </w:t>
            </w:r>
            <w:r>
              <w:rPr>
                <w:rFonts w:ascii="Times New Roman"/>
                <w:spacing w:val="-10"/>
                <w:w w:val="105"/>
                <w:sz w:val="18"/>
              </w:rPr>
              <w:t>-</w:t>
            </w:r>
          </w:p>
          <w:p w14:paraId="4BD404FC" w14:textId="77777777" w:rsidR="003B0AC2" w:rsidRDefault="003B0AC2" w:rsidP="00512A7A">
            <w:pPr>
              <w:pStyle w:val="TableParagraph"/>
              <w:spacing w:before="9"/>
              <w:ind w:left="285"/>
              <w:rPr>
                <w:rFonts w:ascii="Times New Roman"/>
                <w:sz w:val="18"/>
              </w:rPr>
            </w:pPr>
            <w:r>
              <w:rPr>
                <w:rFonts w:ascii="Times New Roman"/>
                <w:spacing w:val="-2"/>
                <w:w w:val="105"/>
                <w:sz w:val="18"/>
              </w:rPr>
              <w:t>2022.</w:t>
            </w:r>
          </w:p>
        </w:tc>
        <w:tc>
          <w:tcPr>
            <w:tcW w:w="904" w:type="pct"/>
            <w:gridSpan w:val="3"/>
          </w:tcPr>
          <w:p w14:paraId="1FD006D3" w14:textId="77777777" w:rsidR="003B0AC2" w:rsidRDefault="003B0AC2" w:rsidP="00512A7A">
            <w:pPr>
              <w:pStyle w:val="TableParagraph"/>
              <w:rPr>
                <w:b/>
                <w:sz w:val="20"/>
              </w:rPr>
            </w:pPr>
          </w:p>
          <w:p w14:paraId="0AA286E0" w14:textId="77777777" w:rsidR="003B0AC2" w:rsidRDefault="003B0AC2" w:rsidP="00512A7A">
            <w:pPr>
              <w:pStyle w:val="TableParagraph"/>
              <w:spacing w:before="9"/>
              <w:rPr>
                <w:b/>
                <w:sz w:val="15"/>
              </w:rPr>
            </w:pPr>
          </w:p>
          <w:p w14:paraId="181CF806" w14:textId="77777777" w:rsidR="003B0AC2" w:rsidRDefault="003B0AC2" w:rsidP="00512A7A">
            <w:pPr>
              <w:pStyle w:val="TableParagraph"/>
              <w:ind w:left="148"/>
              <w:rPr>
                <w:rFonts w:ascii="Times New Roman" w:hAnsi="Times New Roman"/>
                <w:sz w:val="18"/>
              </w:rPr>
            </w:pPr>
            <w:r>
              <w:rPr>
                <w:rFonts w:ascii="Times New Roman" w:hAnsi="Times New Roman"/>
                <w:w w:val="105"/>
                <w:sz w:val="18"/>
              </w:rPr>
              <w:t>Град</w:t>
            </w:r>
            <w:r>
              <w:rPr>
                <w:rFonts w:ascii="Times New Roman" w:hAnsi="Times New Roman"/>
                <w:spacing w:val="-6"/>
                <w:w w:val="105"/>
                <w:sz w:val="18"/>
              </w:rPr>
              <w:t xml:space="preserve"> </w:t>
            </w:r>
            <w:r>
              <w:rPr>
                <w:rFonts w:ascii="Times New Roman" w:hAnsi="Times New Roman"/>
                <w:w w:val="105"/>
                <w:sz w:val="18"/>
              </w:rPr>
              <w:t>Пожаревац,</w:t>
            </w:r>
            <w:r>
              <w:rPr>
                <w:rFonts w:ascii="Times New Roman" w:hAnsi="Times New Roman"/>
                <w:spacing w:val="-6"/>
                <w:w w:val="105"/>
                <w:sz w:val="18"/>
              </w:rPr>
              <w:t xml:space="preserve"> </w:t>
            </w:r>
            <w:r>
              <w:rPr>
                <w:rFonts w:ascii="Times New Roman" w:hAnsi="Times New Roman"/>
                <w:spacing w:val="-5"/>
                <w:w w:val="105"/>
                <w:sz w:val="18"/>
              </w:rPr>
              <w:t>РС,</w:t>
            </w:r>
          </w:p>
        </w:tc>
        <w:tc>
          <w:tcPr>
            <w:tcW w:w="808" w:type="pct"/>
            <w:gridSpan w:val="2"/>
          </w:tcPr>
          <w:p w14:paraId="2A63BDF2" w14:textId="77777777" w:rsidR="003B0AC2" w:rsidRDefault="003B0AC2" w:rsidP="00512A7A">
            <w:pPr>
              <w:pStyle w:val="TableParagraph"/>
              <w:rPr>
                <w:b/>
                <w:sz w:val="20"/>
              </w:rPr>
            </w:pPr>
          </w:p>
          <w:p w14:paraId="4F7AB67E" w14:textId="77777777" w:rsidR="003B0AC2" w:rsidRDefault="003B0AC2" w:rsidP="00512A7A">
            <w:pPr>
              <w:pStyle w:val="TableParagraph"/>
              <w:spacing w:before="9"/>
              <w:rPr>
                <w:b/>
                <w:sz w:val="15"/>
              </w:rPr>
            </w:pPr>
          </w:p>
          <w:p w14:paraId="31B7E7DA" w14:textId="77777777" w:rsidR="003B0AC2" w:rsidRDefault="003B0AC2" w:rsidP="00512A7A">
            <w:pPr>
              <w:pStyle w:val="TableParagraph"/>
              <w:ind w:left="94" w:right="82"/>
              <w:jc w:val="center"/>
              <w:rPr>
                <w:rFonts w:ascii="Times New Roman" w:hAnsi="Times New Roman"/>
                <w:sz w:val="18"/>
              </w:rPr>
            </w:pPr>
            <w:r>
              <w:rPr>
                <w:rFonts w:ascii="Times New Roman" w:hAnsi="Times New Roman"/>
                <w:w w:val="105"/>
                <w:sz w:val="18"/>
              </w:rPr>
              <w:t>Развијен</w:t>
            </w:r>
            <w:r>
              <w:rPr>
                <w:rFonts w:ascii="Times New Roman" w:hAnsi="Times New Roman"/>
                <w:spacing w:val="-9"/>
                <w:w w:val="105"/>
                <w:sz w:val="18"/>
              </w:rPr>
              <w:t xml:space="preserve"> </w:t>
            </w:r>
            <w:r>
              <w:rPr>
                <w:rFonts w:ascii="Times New Roman" w:hAnsi="Times New Roman"/>
                <w:w w:val="105"/>
                <w:sz w:val="18"/>
              </w:rPr>
              <w:t>механизам</w:t>
            </w:r>
            <w:r>
              <w:rPr>
                <w:rFonts w:ascii="Times New Roman" w:hAnsi="Times New Roman"/>
                <w:spacing w:val="-10"/>
                <w:w w:val="105"/>
                <w:sz w:val="18"/>
              </w:rPr>
              <w:t xml:space="preserve"> </w:t>
            </w:r>
            <w:r>
              <w:rPr>
                <w:rFonts w:ascii="Times New Roman" w:hAnsi="Times New Roman"/>
                <w:spacing w:val="-2"/>
                <w:w w:val="105"/>
                <w:sz w:val="18"/>
              </w:rPr>
              <w:t>суфинансирања</w:t>
            </w:r>
          </w:p>
        </w:tc>
        <w:tc>
          <w:tcPr>
            <w:tcW w:w="763" w:type="pct"/>
            <w:gridSpan w:val="3"/>
          </w:tcPr>
          <w:p w14:paraId="77465522" w14:textId="77777777" w:rsidR="003B0AC2" w:rsidRDefault="003B0AC2" w:rsidP="00512A7A">
            <w:pPr>
              <w:pStyle w:val="TableParagraph"/>
              <w:rPr>
                <w:b/>
                <w:sz w:val="20"/>
              </w:rPr>
            </w:pPr>
            <w:r w:rsidRPr="002E37B2">
              <w:rPr>
                <w:b/>
                <w:sz w:val="20"/>
              </w:rPr>
              <w:t>Издвајају се средства за ову намену путем конкурса локалне самоуправе у неједнаким годишњим износима</w:t>
            </w:r>
          </w:p>
        </w:tc>
      </w:tr>
      <w:tr w:rsidR="003B0AC2" w:rsidRPr="00512A7A" w14:paraId="3BDF2E53" w14:textId="77777777" w:rsidTr="003B0AC2">
        <w:trPr>
          <w:gridAfter w:val="1"/>
          <w:wAfter w:w="7" w:type="pct"/>
          <w:trHeight w:val="430"/>
        </w:trPr>
        <w:tc>
          <w:tcPr>
            <w:tcW w:w="281" w:type="pct"/>
            <w:shd w:val="clear" w:color="auto" w:fill="95B3D6"/>
          </w:tcPr>
          <w:p w14:paraId="1BD1AA45" w14:textId="77777777" w:rsidR="003B0AC2" w:rsidRDefault="003B0AC2" w:rsidP="00512A7A">
            <w:pPr>
              <w:pStyle w:val="TableParagraph"/>
              <w:spacing w:before="113"/>
              <w:ind w:left="167"/>
              <w:rPr>
                <w:rFonts w:ascii="Times New Roman"/>
                <w:sz w:val="18"/>
              </w:rPr>
            </w:pPr>
            <w:r>
              <w:rPr>
                <w:rFonts w:ascii="Times New Roman"/>
                <w:spacing w:val="-2"/>
                <w:w w:val="105"/>
                <w:sz w:val="18"/>
              </w:rPr>
              <w:t>3.2.2.2.</w:t>
            </w:r>
          </w:p>
        </w:tc>
        <w:tc>
          <w:tcPr>
            <w:tcW w:w="817" w:type="pct"/>
            <w:gridSpan w:val="2"/>
            <w:shd w:val="clear" w:color="auto" w:fill="95B3D6"/>
          </w:tcPr>
          <w:p w14:paraId="557DDADA" w14:textId="77777777" w:rsidR="003B0AC2" w:rsidRDefault="003B0AC2" w:rsidP="00512A7A">
            <w:pPr>
              <w:pStyle w:val="TableParagraph"/>
              <w:spacing w:line="216" w:lineRule="exact"/>
              <w:ind w:left="294" w:right="114" w:hanging="12"/>
              <w:rPr>
                <w:rFonts w:ascii="Times New Roman" w:hAnsi="Times New Roman"/>
                <w:sz w:val="18"/>
              </w:rPr>
            </w:pPr>
            <w:r>
              <w:rPr>
                <w:rFonts w:ascii="Times New Roman" w:hAnsi="Times New Roman"/>
                <w:spacing w:val="-2"/>
                <w:w w:val="105"/>
                <w:sz w:val="18"/>
              </w:rPr>
              <w:t>Контрола</w:t>
            </w:r>
            <w:r>
              <w:rPr>
                <w:rFonts w:ascii="Times New Roman" w:hAnsi="Times New Roman"/>
                <w:spacing w:val="-10"/>
                <w:w w:val="105"/>
                <w:sz w:val="18"/>
              </w:rPr>
              <w:t xml:space="preserve"> </w:t>
            </w:r>
            <w:r>
              <w:rPr>
                <w:rFonts w:ascii="Times New Roman" w:hAnsi="Times New Roman"/>
                <w:spacing w:val="-2"/>
                <w:w w:val="105"/>
                <w:sz w:val="18"/>
              </w:rPr>
              <w:t xml:space="preserve">плодности </w:t>
            </w:r>
            <w:r>
              <w:rPr>
                <w:rFonts w:ascii="Times New Roman" w:hAnsi="Times New Roman"/>
                <w:w w:val="105"/>
                <w:sz w:val="18"/>
              </w:rPr>
              <w:t>државног</w:t>
            </w:r>
            <w:r>
              <w:rPr>
                <w:rFonts w:ascii="Times New Roman" w:hAnsi="Times New Roman"/>
                <w:spacing w:val="-9"/>
                <w:w w:val="105"/>
                <w:sz w:val="18"/>
              </w:rPr>
              <w:t xml:space="preserve"> </w:t>
            </w:r>
            <w:r>
              <w:rPr>
                <w:rFonts w:ascii="Times New Roman" w:hAnsi="Times New Roman"/>
                <w:spacing w:val="-2"/>
                <w:w w:val="105"/>
                <w:sz w:val="18"/>
              </w:rPr>
              <w:t>земљишта</w:t>
            </w:r>
          </w:p>
        </w:tc>
        <w:tc>
          <w:tcPr>
            <w:tcW w:w="1056" w:type="pct"/>
            <w:gridSpan w:val="3"/>
          </w:tcPr>
          <w:p w14:paraId="5841C977" w14:textId="77777777" w:rsidR="003B0AC2" w:rsidRDefault="003B0AC2" w:rsidP="00512A7A">
            <w:pPr>
              <w:pStyle w:val="TableParagraph"/>
              <w:spacing w:line="216" w:lineRule="exact"/>
              <w:ind w:left="441" w:right="276" w:hanging="149"/>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Пољопривредна саветодавна и стручна служба</w:t>
            </w:r>
          </w:p>
        </w:tc>
        <w:tc>
          <w:tcPr>
            <w:tcW w:w="363" w:type="pct"/>
            <w:gridSpan w:val="2"/>
          </w:tcPr>
          <w:p w14:paraId="6EDAC620" w14:textId="77777777" w:rsidR="003B0AC2" w:rsidRDefault="003B0AC2" w:rsidP="00512A7A">
            <w:pPr>
              <w:pStyle w:val="TableParagraph"/>
              <w:spacing w:before="5"/>
              <w:ind w:left="254"/>
              <w:rPr>
                <w:rFonts w:ascii="Times New Roman"/>
                <w:sz w:val="18"/>
              </w:rPr>
            </w:pPr>
            <w:r>
              <w:rPr>
                <w:rFonts w:ascii="Times New Roman"/>
                <w:w w:val="105"/>
                <w:sz w:val="18"/>
              </w:rPr>
              <w:t>2017</w:t>
            </w:r>
            <w:r>
              <w:rPr>
                <w:rFonts w:ascii="Times New Roman"/>
                <w:spacing w:val="-6"/>
                <w:w w:val="105"/>
                <w:sz w:val="18"/>
              </w:rPr>
              <w:t xml:space="preserve"> </w:t>
            </w:r>
            <w:r>
              <w:rPr>
                <w:rFonts w:ascii="Times New Roman"/>
                <w:spacing w:val="-10"/>
                <w:w w:val="105"/>
                <w:sz w:val="18"/>
              </w:rPr>
              <w:t>-</w:t>
            </w:r>
          </w:p>
          <w:p w14:paraId="59EFA90B" w14:textId="77777777" w:rsidR="003B0AC2" w:rsidRDefault="003B0AC2" w:rsidP="00512A7A">
            <w:pPr>
              <w:pStyle w:val="TableParagraph"/>
              <w:spacing w:before="9" w:line="189" w:lineRule="exact"/>
              <w:ind w:left="285"/>
              <w:rPr>
                <w:rFonts w:ascii="Times New Roman"/>
                <w:sz w:val="18"/>
              </w:rPr>
            </w:pPr>
            <w:r>
              <w:rPr>
                <w:rFonts w:ascii="Times New Roman"/>
                <w:spacing w:val="-2"/>
                <w:w w:val="105"/>
                <w:sz w:val="18"/>
              </w:rPr>
              <w:t>2022.</w:t>
            </w:r>
          </w:p>
        </w:tc>
        <w:tc>
          <w:tcPr>
            <w:tcW w:w="904" w:type="pct"/>
            <w:gridSpan w:val="3"/>
          </w:tcPr>
          <w:p w14:paraId="5A34E8BB" w14:textId="77777777" w:rsidR="003B0AC2" w:rsidRDefault="003B0AC2" w:rsidP="00512A7A">
            <w:pPr>
              <w:pStyle w:val="TableParagraph"/>
              <w:spacing w:before="113"/>
              <w:ind w:left="148"/>
              <w:rPr>
                <w:rFonts w:ascii="Times New Roman" w:hAnsi="Times New Roman"/>
                <w:sz w:val="18"/>
              </w:rPr>
            </w:pPr>
            <w:r>
              <w:rPr>
                <w:rFonts w:ascii="Times New Roman" w:hAnsi="Times New Roman"/>
                <w:w w:val="105"/>
                <w:sz w:val="18"/>
              </w:rPr>
              <w:t>Град</w:t>
            </w:r>
            <w:r>
              <w:rPr>
                <w:rFonts w:ascii="Times New Roman" w:hAnsi="Times New Roman"/>
                <w:spacing w:val="-6"/>
                <w:w w:val="105"/>
                <w:sz w:val="18"/>
              </w:rPr>
              <w:t xml:space="preserve"> </w:t>
            </w:r>
            <w:r>
              <w:rPr>
                <w:rFonts w:ascii="Times New Roman" w:hAnsi="Times New Roman"/>
                <w:w w:val="105"/>
                <w:sz w:val="18"/>
              </w:rPr>
              <w:t>Пожаревац,</w:t>
            </w:r>
            <w:r>
              <w:rPr>
                <w:rFonts w:ascii="Times New Roman" w:hAnsi="Times New Roman"/>
                <w:spacing w:val="-6"/>
                <w:w w:val="105"/>
                <w:sz w:val="18"/>
              </w:rPr>
              <w:t xml:space="preserve"> </w:t>
            </w:r>
            <w:r>
              <w:rPr>
                <w:rFonts w:ascii="Times New Roman" w:hAnsi="Times New Roman"/>
                <w:spacing w:val="-5"/>
                <w:w w:val="105"/>
                <w:sz w:val="18"/>
              </w:rPr>
              <w:t>РС,</w:t>
            </w:r>
          </w:p>
        </w:tc>
        <w:tc>
          <w:tcPr>
            <w:tcW w:w="808" w:type="pct"/>
            <w:gridSpan w:val="2"/>
          </w:tcPr>
          <w:p w14:paraId="3AD130B1" w14:textId="77777777" w:rsidR="003B0AC2" w:rsidRDefault="003B0AC2" w:rsidP="00512A7A">
            <w:pPr>
              <w:pStyle w:val="TableParagraph"/>
              <w:spacing w:before="113"/>
              <w:ind w:left="94" w:right="85"/>
              <w:jc w:val="center"/>
              <w:rPr>
                <w:rFonts w:ascii="Times New Roman" w:hAnsi="Times New Roman"/>
                <w:sz w:val="18"/>
              </w:rPr>
            </w:pPr>
            <w:r>
              <w:rPr>
                <w:rFonts w:ascii="Times New Roman" w:hAnsi="Times New Roman"/>
                <w:w w:val="105"/>
                <w:sz w:val="18"/>
              </w:rPr>
              <w:t>Увид</w:t>
            </w:r>
            <w:r>
              <w:rPr>
                <w:rFonts w:ascii="Times New Roman" w:hAnsi="Times New Roman"/>
                <w:spacing w:val="-3"/>
                <w:w w:val="105"/>
                <w:sz w:val="18"/>
              </w:rPr>
              <w:t xml:space="preserve"> </w:t>
            </w:r>
            <w:r>
              <w:rPr>
                <w:rFonts w:ascii="Times New Roman" w:hAnsi="Times New Roman"/>
                <w:w w:val="105"/>
                <w:sz w:val="18"/>
              </w:rPr>
              <w:t>у</w:t>
            </w:r>
            <w:r>
              <w:rPr>
                <w:rFonts w:ascii="Times New Roman" w:hAnsi="Times New Roman"/>
                <w:spacing w:val="-8"/>
                <w:w w:val="105"/>
                <w:sz w:val="18"/>
              </w:rPr>
              <w:t xml:space="preserve"> </w:t>
            </w:r>
            <w:r>
              <w:rPr>
                <w:rFonts w:ascii="Times New Roman" w:hAnsi="Times New Roman"/>
                <w:w w:val="105"/>
                <w:sz w:val="18"/>
              </w:rPr>
              <w:t>стварно</w:t>
            </w:r>
            <w:r>
              <w:rPr>
                <w:rFonts w:ascii="Times New Roman" w:hAnsi="Times New Roman"/>
                <w:spacing w:val="-6"/>
                <w:w w:val="105"/>
                <w:sz w:val="18"/>
              </w:rPr>
              <w:t xml:space="preserve"> </w:t>
            </w:r>
            <w:r>
              <w:rPr>
                <w:rFonts w:ascii="Times New Roman" w:hAnsi="Times New Roman"/>
                <w:spacing w:val="-2"/>
                <w:w w:val="105"/>
                <w:sz w:val="18"/>
              </w:rPr>
              <w:t>стање</w:t>
            </w:r>
          </w:p>
        </w:tc>
        <w:tc>
          <w:tcPr>
            <w:tcW w:w="763" w:type="pct"/>
            <w:gridSpan w:val="3"/>
          </w:tcPr>
          <w:p w14:paraId="0645B937" w14:textId="77777777" w:rsidR="003B0AC2" w:rsidRDefault="003B0AC2" w:rsidP="00512A7A">
            <w:pPr>
              <w:pStyle w:val="TableParagraph"/>
              <w:spacing w:before="113"/>
              <w:ind w:left="94" w:right="85"/>
              <w:jc w:val="center"/>
              <w:rPr>
                <w:rFonts w:ascii="Times New Roman" w:hAnsi="Times New Roman"/>
                <w:w w:val="105"/>
                <w:sz w:val="18"/>
              </w:rPr>
            </w:pPr>
            <w:r w:rsidRPr="002E37B2">
              <w:rPr>
                <w:rFonts w:ascii="Times New Roman" w:hAnsi="Times New Roman"/>
                <w:w w:val="105"/>
                <w:sz w:val="18"/>
              </w:rPr>
              <w:t>Издвајају се средства за ову намену путем конкурса локалне самоуправе у неједнаким годишњим износима</w:t>
            </w:r>
          </w:p>
        </w:tc>
      </w:tr>
      <w:tr w:rsidR="003B0AC2" w14:paraId="1B4F872C"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01D1EA2E" w14:textId="77777777" w:rsidR="003B0AC2" w:rsidRPr="003B0AC2" w:rsidRDefault="003B0AC2" w:rsidP="003B0AC2">
            <w:pPr>
              <w:pStyle w:val="TableParagraph"/>
              <w:spacing w:before="113"/>
              <w:ind w:left="167"/>
              <w:rPr>
                <w:rFonts w:ascii="Times New Roman"/>
                <w:spacing w:val="-2"/>
                <w:w w:val="105"/>
                <w:sz w:val="18"/>
              </w:rPr>
            </w:pP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6D1193BE"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током издавања</w:t>
            </w:r>
            <w:r>
              <w:rPr>
                <w:rFonts w:ascii="Times New Roman" w:hAnsi="Times New Roman"/>
                <w:spacing w:val="-2"/>
                <w:w w:val="105"/>
                <w:sz w:val="18"/>
              </w:rPr>
              <w:t xml:space="preserve"> </w:t>
            </w:r>
            <w:r w:rsidRPr="003B0AC2">
              <w:rPr>
                <w:rFonts w:ascii="Times New Roman" w:hAnsi="Times New Roman"/>
                <w:spacing w:val="-2"/>
                <w:w w:val="105"/>
                <w:sz w:val="18"/>
              </w:rPr>
              <w:t xml:space="preserve">у </w:t>
            </w:r>
            <w:r>
              <w:rPr>
                <w:rFonts w:ascii="Times New Roman" w:hAnsi="Times New Roman"/>
                <w:spacing w:val="-2"/>
                <w:w w:val="105"/>
                <w:sz w:val="18"/>
              </w:rPr>
              <w:t>закуп</w:t>
            </w:r>
          </w:p>
        </w:tc>
        <w:tc>
          <w:tcPr>
            <w:tcW w:w="1056" w:type="pct"/>
            <w:gridSpan w:val="3"/>
            <w:tcBorders>
              <w:top w:val="single" w:sz="4" w:space="0" w:color="000000"/>
              <w:left w:val="single" w:sz="4" w:space="0" w:color="000000"/>
              <w:bottom w:val="single" w:sz="4" w:space="0" w:color="000000"/>
              <w:right w:val="single" w:sz="4" w:space="0" w:color="000000"/>
            </w:tcBorders>
          </w:tcPr>
          <w:p w14:paraId="565DC03C" w14:textId="77777777" w:rsidR="003B0AC2" w:rsidRPr="003B0AC2" w:rsidRDefault="003B0AC2" w:rsidP="003B0AC2">
            <w:pPr>
              <w:pStyle w:val="TableParagraph"/>
              <w:spacing w:line="216" w:lineRule="exact"/>
              <w:ind w:left="441" w:right="276" w:hanging="149"/>
              <w:rPr>
                <w:rFonts w:ascii="Times New Roman" w:hAnsi="Times New Roman"/>
                <w:w w:val="105"/>
                <w:sz w:val="18"/>
              </w:rPr>
            </w:pPr>
          </w:p>
        </w:tc>
        <w:tc>
          <w:tcPr>
            <w:tcW w:w="363" w:type="pct"/>
            <w:gridSpan w:val="2"/>
            <w:tcBorders>
              <w:top w:val="single" w:sz="4" w:space="0" w:color="000000"/>
              <w:left w:val="single" w:sz="4" w:space="0" w:color="000000"/>
              <w:bottom w:val="single" w:sz="4" w:space="0" w:color="000000"/>
              <w:right w:val="single" w:sz="4" w:space="0" w:color="000000"/>
            </w:tcBorders>
          </w:tcPr>
          <w:p w14:paraId="65A4910A" w14:textId="77777777" w:rsidR="003B0AC2" w:rsidRPr="003B0AC2" w:rsidRDefault="003B0AC2" w:rsidP="003B0AC2">
            <w:pPr>
              <w:pStyle w:val="TableParagraph"/>
              <w:spacing w:before="5"/>
              <w:ind w:left="254"/>
              <w:rPr>
                <w:rFonts w:ascii="Times New Roman"/>
                <w:w w:val="105"/>
                <w:sz w:val="18"/>
              </w:rPr>
            </w:pPr>
          </w:p>
        </w:tc>
        <w:tc>
          <w:tcPr>
            <w:tcW w:w="904" w:type="pct"/>
            <w:gridSpan w:val="3"/>
            <w:tcBorders>
              <w:top w:val="single" w:sz="4" w:space="0" w:color="000000"/>
              <w:left w:val="single" w:sz="4" w:space="0" w:color="000000"/>
              <w:bottom w:val="single" w:sz="4" w:space="0" w:color="000000"/>
              <w:right w:val="single" w:sz="4" w:space="0" w:color="000000"/>
            </w:tcBorders>
          </w:tcPr>
          <w:p w14:paraId="755D2544" w14:textId="77777777" w:rsidR="003B0AC2" w:rsidRPr="003B0AC2" w:rsidRDefault="003B0AC2" w:rsidP="003B0AC2">
            <w:pPr>
              <w:pStyle w:val="TableParagraph"/>
              <w:spacing w:before="113"/>
              <w:ind w:left="148"/>
              <w:rPr>
                <w:rFonts w:ascii="Times New Roman" w:hAnsi="Times New Roman"/>
                <w:w w:val="105"/>
                <w:sz w:val="18"/>
              </w:rPr>
            </w:pPr>
          </w:p>
        </w:tc>
        <w:tc>
          <w:tcPr>
            <w:tcW w:w="808" w:type="pct"/>
            <w:gridSpan w:val="2"/>
            <w:tcBorders>
              <w:top w:val="single" w:sz="4" w:space="0" w:color="000000"/>
              <w:left w:val="single" w:sz="4" w:space="0" w:color="000000"/>
              <w:bottom w:val="single" w:sz="4" w:space="0" w:color="000000"/>
              <w:right w:val="single" w:sz="4" w:space="0" w:color="000000"/>
            </w:tcBorders>
          </w:tcPr>
          <w:p w14:paraId="116B8C7B" w14:textId="77777777" w:rsidR="003B0AC2" w:rsidRPr="003B0AC2" w:rsidRDefault="003B0AC2" w:rsidP="003B0AC2">
            <w:pPr>
              <w:pStyle w:val="TableParagraph"/>
              <w:spacing w:before="113"/>
              <w:ind w:left="94" w:right="85"/>
              <w:jc w:val="center"/>
              <w:rPr>
                <w:rFonts w:ascii="Times New Roman" w:hAnsi="Times New Roman"/>
                <w:w w:val="105"/>
                <w:sz w:val="18"/>
              </w:rPr>
            </w:pPr>
          </w:p>
        </w:tc>
        <w:tc>
          <w:tcPr>
            <w:tcW w:w="763" w:type="pct"/>
            <w:gridSpan w:val="3"/>
            <w:tcBorders>
              <w:top w:val="single" w:sz="4" w:space="0" w:color="000000"/>
              <w:left w:val="single" w:sz="4" w:space="0" w:color="000000"/>
              <w:bottom w:val="single" w:sz="4" w:space="0" w:color="000000"/>
              <w:right w:val="single" w:sz="4" w:space="0" w:color="000000"/>
            </w:tcBorders>
          </w:tcPr>
          <w:p w14:paraId="65F8F803" w14:textId="77777777" w:rsidR="003B0AC2" w:rsidRPr="003B0AC2" w:rsidRDefault="003B0AC2" w:rsidP="003B0AC2">
            <w:pPr>
              <w:pStyle w:val="TableParagraph"/>
              <w:spacing w:before="113"/>
              <w:ind w:left="94" w:right="85"/>
              <w:jc w:val="center"/>
              <w:rPr>
                <w:rFonts w:ascii="Times New Roman" w:hAnsi="Times New Roman"/>
                <w:w w:val="105"/>
                <w:sz w:val="18"/>
              </w:rPr>
            </w:pPr>
          </w:p>
        </w:tc>
      </w:tr>
      <w:tr w:rsidR="003B0AC2" w:rsidRPr="00512A7A" w14:paraId="4C8327FD"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55017508" w14:textId="77777777" w:rsidR="003B0AC2" w:rsidRPr="003B0AC2" w:rsidRDefault="003B0AC2" w:rsidP="003B0AC2">
            <w:pPr>
              <w:pStyle w:val="TableParagraph"/>
              <w:spacing w:before="113"/>
              <w:ind w:left="167"/>
              <w:rPr>
                <w:rFonts w:ascii="Times New Roman"/>
                <w:spacing w:val="-2"/>
                <w:w w:val="105"/>
                <w:sz w:val="18"/>
              </w:rPr>
            </w:pPr>
          </w:p>
          <w:p w14:paraId="33F389C6"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3.2.2.3.</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20F950EA"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 xml:space="preserve">Развој </w:t>
            </w:r>
            <w:r>
              <w:rPr>
                <w:rFonts w:ascii="Times New Roman" w:hAnsi="Times New Roman"/>
                <w:spacing w:val="-2"/>
                <w:w w:val="105"/>
                <w:sz w:val="18"/>
              </w:rPr>
              <w:t>система</w:t>
            </w:r>
          </w:p>
          <w:p w14:paraId="17A1EEA3"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Pr>
                <w:rFonts w:ascii="Times New Roman" w:hAnsi="Times New Roman"/>
                <w:spacing w:val="-2"/>
                <w:w w:val="105"/>
                <w:sz w:val="18"/>
              </w:rPr>
              <w:t>суфинансирања</w:t>
            </w:r>
            <w:r w:rsidRPr="003B0AC2">
              <w:rPr>
                <w:rFonts w:ascii="Times New Roman" w:hAnsi="Times New Roman"/>
                <w:spacing w:val="-2"/>
                <w:w w:val="105"/>
                <w:sz w:val="18"/>
              </w:rPr>
              <w:t xml:space="preserve"> </w:t>
            </w:r>
            <w:r>
              <w:rPr>
                <w:rFonts w:ascii="Times New Roman" w:hAnsi="Times New Roman"/>
                <w:spacing w:val="-2"/>
                <w:w w:val="105"/>
                <w:sz w:val="18"/>
              </w:rPr>
              <w:t xml:space="preserve">набавке </w:t>
            </w:r>
            <w:r w:rsidRPr="003B0AC2">
              <w:rPr>
                <w:rFonts w:ascii="Times New Roman" w:hAnsi="Times New Roman"/>
                <w:spacing w:val="-2"/>
                <w:w w:val="105"/>
                <w:sz w:val="18"/>
              </w:rPr>
              <w:t>основног стада</w:t>
            </w:r>
          </w:p>
        </w:tc>
        <w:tc>
          <w:tcPr>
            <w:tcW w:w="1056" w:type="pct"/>
            <w:gridSpan w:val="3"/>
            <w:tcBorders>
              <w:top w:val="single" w:sz="4" w:space="0" w:color="000000"/>
              <w:left w:val="single" w:sz="4" w:space="0" w:color="000000"/>
              <w:bottom w:val="single" w:sz="4" w:space="0" w:color="000000"/>
              <w:right w:val="single" w:sz="4" w:space="0" w:color="000000"/>
            </w:tcBorders>
          </w:tcPr>
          <w:p w14:paraId="3A4C9D96"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Пољопривредна</w:t>
            </w:r>
          </w:p>
          <w:p w14:paraId="28464A14"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саветодавна</w:t>
            </w:r>
            <w:r w:rsidRPr="003B0AC2">
              <w:rPr>
                <w:rFonts w:ascii="Times New Roman" w:hAnsi="Times New Roman"/>
                <w:w w:val="105"/>
                <w:sz w:val="18"/>
              </w:rPr>
              <w:t xml:space="preserve"> </w:t>
            </w:r>
            <w:r>
              <w:rPr>
                <w:rFonts w:ascii="Times New Roman" w:hAnsi="Times New Roman"/>
                <w:w w:val="105"/>
                <w:sz w:val="18"/>
              </w:rPr>
              <w:t>и</w:t>
            </w:r>
            <w:r w:rsidRPr="003B0AC2">
              <w:rPr>
                <w:rFonts w:ascii="Times New Roman" w:hAnsi="Times New Roman"/>
                <w:w w:val="105"/>
                <w:sz w:val="18"/>
              </w:rPr>
              <w:t xml:space="preserve"> </w:t>
            </w:r>
            <w:r>
              <w:rPr>
                <w:rFonts w:ascii="Times New Roman" w:hAnsi="Times New Roman"/>
                <w:w w:val="105"/>
                <w:sz w:val="18"/>
              </w:rPr>
              <w:t>стручна</w:t>
            </w:r>
            <w:r w:rsidRPr="003B0AC2">
              <w:rPr>
                <w:rFonts w:ascii="Times New Roman" w:hAnsi="Times New Roman"/>
                <w:w w:val="105"/>
                <w:sz w:val="18"/>
              </w:rPr>
              <w:t xml:space="preserve"> </w:t>
            </w:r>
            <w:r>
              <w:rPr>
                <w:rFonts w:ascii="Times New Roman" w:hAnsi="Times New Roman"/>
                <w:w w:val="105"/>
                <w:sz w:val="18"/>
              </w:rPr>
              <w:t>служба, Удружења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2B9498CA"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7EB647B5"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31E9F227" w14:textId="77777777" w:rsidR="003B0AC2" w:rsidRPr="003B0AC2" w:rsidRDefault="003B0AC2" w:rsidP="003B0AC2">
            <w:pPr>
              <w:pStyle w:val="TableParagraph"/>
              <w:spacing w:before="113"/>
              <w:ind w:left="148"/>
              <w:rPr>
                <w:rFonts w:ascii="Times New Roman" w:hAnsi="Times New Roman"/>
                <w:w w:val="105"/>
                <w:sz w:val="18"/>
              </w:rPr>
            </w:pPr>
          </w:p>
          <w:p w14:paraId="76FB7E55"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292A7D9D" w14:textId="77777777" w:rsidR="003B0AC2" w:rsidRPr="003B0AC2" w:rsidRDefault="003B0AC2" w:rsidP="003B0AC2">
            <w:pPr>
              <w:pStyle w:val="TableParagraph"/>
              <w:spacing w:before="113"/>
              <w:ind w:left="94" w:right="85"/>
              <w:jc w:val="center"/>
              <w:rPr>
                <w:rFonts w:ascii="Times New Roman" w:hAnsi="Times New Roman"/>
                <w:w w:val="105"/>
                <w:sz w:val="18"/>
              </w:rPr>
            </w:pPr>
          </w:p>
          <w:p w14:paraId="5E21B7E4" w14:textId="77777777" w:rsidR="003B0AC2" w:rsidRPr="003B0AC2" w:rsidRDefault="003B0AC2" w:rsidP="003B0AC2">
            <w:pPr>
              <w:pStyle w:val="TableParagraph"/>
              <w:spacing w:before="113"/>
              <w:ind w:left="94" w:right="85"/>
              <w:jc w:val="center"/>
              <w:rPr>
                <w:rFonts w:ascii="Times New Roman" w:hAnsi="Times New Roman"/>
                <w:w w:val="105"/>
                <w:sz w:val="18"/>
              </w:rPr>
            </w:pPr>
            <w:r>
              <w:rPr>
                <w:rFonts w:ascii="Times New Roman" w:hAnsi="Times New Roman"/>
                <w:w w:val="105"/>
                <w:sz w:val="18"/>
              </w:rPr>
              <w:t>Развијен</w:t>
            </w:r>
            <w:r w:rsidRPr="003B0AC2">
              <w:rPr>
                <w:rFonts w:ascii="Times New Roman" w:hAnsi="Times New Roman"/>
                <w:w w:val="105"/>
                <w:sz w:val="18"/>
              </w:rPr>
              <w:t xml:space="preserve"> </w:t>
            </w:r>
            <w:r>
              <w:rPr>
                <w:rFonts w:ascii="Times New Roman" w:hAnsi="Times New Roman"/>
                <w:w w:val="105"/>
                <w:sz w:val="18"/>
              </w:rPr>
              <w:t>механизам</w:t>
            </w:r>
            <w:r w:rsidRPr="003B0AC2">
              <w:rPr>
                <w:rFonts w:ascii="Times New Roman" w:hAnsi="Times New Roman"/>
                <w:w w:val="105"/>
                <w:sz w:val="18"/>
              </w:rPr>
              <w:t xml:space="preserve"> суфинансирања</w:t>
            </w:r>
          </w:p>
        </w:tc>
        <w:tc>
          <w:tcPr>
            <w:tcW w:w="763" w:type="pct"/>
            <w:gridSpan w:val="3"/>
            <w:tcBorders>
              <w:top w:val="single" w:sz="4" w:space="0" w:color="000000"/>
              <w:left w:val="single" w:sz="4" w:space="0" w:color="000000"/>
              <w:bottom w:val="single" w:sz="4" w:space="0" w:color="000000"/>
              <w:right w:val="single" w:sz="4" w:space="0" w:color="000000"/>
            </w:tcBorders>
          </w:tcPr>
          <w:p w14:paraId="4E988716"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Издвајају се средства за ову намену путем конкурса локалне самоуправе у неједнаким годишњим износима</w:t>
            </w:r>
          </w:p>
        </w:tc>
      </w:tr>
      <w:tr w:rsidR="003B0AC2" w:rsidRPr="00512A7A" w14:paraId="03742816"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5EA1FC4F" w14:textId="77777777" w:rsidR="003B0AC2" w:rsidRPr="003B0AC2" w:rsidRDefault="003B0AC2" w:rsidP="003B0AC2">
            <w:pPr>
              <w:pStyle w:val="TableParagraph"/>
              <w:spacing w:before="113"/>
              <w:ind w:left="167"/>
              <w:rPr>
                <w:rFonts w:ascii="Times New Roman"/>
                <w:spacing w:val="-2"/>
                <w:w w:val="105"/>
                <w:sz w:val="18"/>
              </w:rPr>
            </w:pPr>
          </w:p>
          <w:p w14:paraId="07595605"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3.2.2.4.</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09459FD6"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 xml:space="preserve">Подршка процесу матичењу запата и новим </w:t>
            </w:r>
            <w:r>
              <w:rPr>
                <w:rFonts w:ascii="Times New Roman" w:hAnsi="Times New Roman"/>
                <w:spacing w:val="-2"/>
                <w:w w:val="105"/>
                <w:sz w:val="18"/>
              </w:rPr>
              <w:t>технологијама</w:t>
            </w:r>
          </w:p>
          <w:p w14:paraId="4F119A0D"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Pr>
                <w:rFonts w:ascii="Times New Roman" w:hAnsi="Times New Roman"/>
                <w:spacing w:val="-2"/>
                <w:w w:val="105"/>
                <w:sz w:val="18"/>
              </w:rPr>
              <w:t>осемењавања</w:t>
            </w:r>
          </w:p>
        </w:tc>
        <w:tc>
          <w:tcPr>
            <w:tcW w:w="1056" w:type="pct"/>
            <w:gridSpan w:val="3"/>
            <w:tcBorders>
              <w:top w:val="single" w:sz="4" w:space="0" w:color="000000"/>
              <w:left w:val="single" w:sz="4" w:space="0" w:color="000000"/>
              <w:bottom w:val="single" w:sz="4" w:space="0" w:color="000000"/>
              <w:right w:val="single" w:sz="4" w:space="0" w:color="000000"/>
            </w:tcBorders>
          </w:tcPr>
          <w:p w14:paraId="714FBF3C"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Пољопривредна саветодавна и стручна служба, Удружења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1B684AD3" w14:textId="77777777" w:rsidR="003B0AC2" w:rsidRPr="003B0AC2" w:rsidRDefault="003B0AC2" w:rsidP="003B0AC2">
            <w:pPr>
              <w:pStyle w:val="TableParagraph"/>
              <w:spacing w:before="5"/>
              <w:ind w:left="254"/>
              <w:rPr>
                <w:rFonts w:ascii="Times New Roman"/>
                <w:w w:val="105"/>
                <w:sz w:val="18"/>
              </w:rPr>
            </w:pPr>
          </w:p>
          <w:p w14:paraId="0B0B3508"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47FE261C"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7C08CE78" w14:textId="77777777" w:rsidR="003B0AC2" w:rsidRPr="003B0AC2" w:rsidRDefault="003B0AC2" w:rsidP="003B0AC2">
            <w:pPr>
              <w:pStyle w:val="TableParagraph"/>
              <w:spacing w:before="113"/>
              <w:ind w:left="148"/>
              <w:rPr>
                <w:rFonts w:ascii="Times New Roman" w:hAnsi="Times New Roman"/>
                <w:w w:val="105"/>
                <w:sz w:val="18"/>
              </w:rPr>
            </w:pPr>
          </w:p>
          <w:p w14:paraId="78E5CAAD"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229D3D12" w14:textId="77777777" w:rsidR="003B0AC2" w:rsidRPr="003B0AC2" w:rsidRDefault="003B0AC2" w:rsidP="003B0AC2">
            <w:pPr>
              <w:pStyle w:val="TableParagraph"/>
              <w:spacing w:before="113"/>
              <w:ind w:left="94" w:right="85"/>
              <w:jc w:val="center"/>
              <w:rPr>
                <w:rFonts w:ascii="Times New Roman" w:hAnsi="Times New Roman"/>
                <w:w w:val="105"/>
                <w:sz w:val="18"/>
              </w:rPr>
            </w:pPr>
          </w:p>
          <w:p w14:paraId="053C9683" w14:textId="77777777" w:rsidR="003B0AC2" w:rsidRPr="003B0AC2" w:rsidRDefault="003B0AC2" w:rsidP="003B0AC2">
            <w:pPr>
              <w:pStyle w:val="TableParagraph"/>
              <w:spacing w:before="113"/>
              <w:ind w:left="94" w:right="85"/>
              <w:jc w:val="center"/>
              <w:rPr>
                <w:rFonts w:ascii="Times New Roman" w:hAnsi="Times New Roman"/>
                <w:w w:val="105"/>
                <w:sz w:val="18"/>
              </w:rPr>
            </w:pPr>
            <w:r>
              <w:rPr>
                <w:rFonts w:ascii="Times New Roman" w:hAnsi="Times New Roman"/>
                <w:w w:val="105"/>
                <w:sz w:val="18"/>
              </w:rPr>
              <w:t>Развијен</w:t>
            </w:r>
            <w:r w:rsidRPr="003B0AC2">
              <w:rPr>
                <w:rFonts w:ascii="Times New Roman" w:hAnsi="Times New Roman"/>
                <w:w w:val="105"/>
                <w:sz w:val="18"/>
              </w:rPr>
              <w:t xml:space="preserve"> </w:t>
            </w:r>
            <w:r>
              <w:rPr>
                <w:rFonts w:ascii="Times New Roman" w:hAnsi="Times New Roman"/>
                <w:w w:val="105"/>
                <w:sz w:val="18"/>
              </w:rPr>
              <w:t>механизам</w:t>
            </w:r>
            <w:r w:rsidRPr="003B0AC2">
              <w:rPr>
                <w:rFonts w:ascii="Times New Roman" w:hAnsi="Times New Roman"/>
                <w:w w:val="105"/>
                <w:sz w:val="18"/>
              </w:rPr>
              <w:t xml:space="preserve"> суфинансирања</w:t>
            </w:r>
          </w:p>
        </w:tc>
        <w:tc>
          <w:tcPr>
            <w:tcW w:w="763" w:type="pct"/>
            <w:gridSpan w:val="3"/>
            <w:tcBorders>
              <w:top w:val="single" w:sz="4" w:space="0" w:color="000000"/>
              <w:left w:val="single" w:sz="4" w:space="0" w:color="000000"/>
              <w:bottom w:val="single" w:sz="4" w:space="0" w:color="000000"/>
              <w:right w:val="single" w:sz="4" w:space="0" w:color="000000"/>
            </w:tcBorders>
          </w:tcPr>
          <w:p w14:paraId="0066D132"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 xml:space="preserve"> Издвајају се средства за ову намену путем конкурса локалне самоуправе у неједнаким годишњим износима</w:t>
            </w:r>
          </w:p>
        </w:tc>
      </w:tr>
      <w:tr w:rsidR="003B0AC2" w14:paraId="5B4F099B"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1A327AF6" w14:textId="77777777" w:rsidR="003B0AC2" w:rsidRPr="003B0AC2" w:rsidRDefault="003B0AC2" w:rsidP="003B0AC2">
            <w:pPr>
              <w:pStyle w:val="TableParagraph"/>
              <w:spacing w:before="113"/>
              <w:ind w:left="167"/>
              <w:rPr>
                <w:rFonts w:ascii="Times New Roman"/>
                <w:spacing w:val="-2"/>
                <w:w w:val="105"/>
                <w:sz w:val="18"/>
              </w:rPr>
            </w:pPr>
          </w:p>
          <w:p w14:paraId="1DA3DC3D"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3.2.2.5.</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3244CB8B"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Pr>
                <w:rFonts w:ascii="Times New Roman" w:hAnsi="Times New Roman"/>
                <w:spacing w:val="-2"/>
                <w:w w:val="105"/>
                <w:sz w:val="18"/>
              </w:rPr>
              <w:t>Промоција,</w:t>
            </w:r>
            <w:r w:rsidRPr="003B0AC2">
              <w:rPr>
                <w:rFonts w:ascii="Times New Roman" w:hAnsi="Times New Roman"/>
                <w:spacing w:val="-2"/>
                <w:w w:val="105"/>
                <w:sz w:val="18"/>
              </w:rPr>
              <w:t xml:space="preserve"> </w:t>
            </w:r>
            <w:r>
              <w:rPr>
                <w:rFonts w:ascii="Times New Roman" w:hAnsi="Times New Roman"/>
                <w:spacing w:val="-2"/>
                <w:w w:val="105"/>
                <w:sz w:val="18"/>
              </w:rPr>
              <w:t xml:space="preserve">подршка, </w:t>
            </w:r>
            <w:r w:rsidRPr="003B0AC2">
              <w:rPr>
                <w:rFonts w:ascii="Times New Roman" w:hAnsi="Times New Roman"/>
                <w:spacing w:val="-2"/>
                <w:w w:val="105"/>
                <w:sz w:val="18"/>
              </w:rPr>
              <w:t xml:space="preserve">едукација и развој </w:t>
            </w:r>
            <w:r>
              <w:rPr>
                <w:rFonts w:ascii="Times New Roman" w:hAnsi="Times New Roman"/>
                <w:spacing w:val="-2"/>
                <w:w w:val="105"/>
                <w:sz w:val="18"/>
              </w:rPr>
              <w:t>рибарства</w:t>
            </w:r>
          </w:p>
        </w:tc>
        <w:tc>
          <w:tcPr>
            <w:tcW w:w="1056" w:type="pct"/>
            <w:gridSpan w:val="3"/>
            <w:tcBorders>
              <w:top w:val="single" w:sz="4" w:space="0" w:color="000000"/>
              <w:left w:val="single" w:sz="4" w:space="0" w:color="000000"/>
              <w:bottom w:val="single" w:sz="4" w:space="0" w:color="000000"/>
              <w:right w:val="single" w:sz="4" w:space="0" w:color="000000"/>
            </w:tcBorders>
          </w:tcPr>
          <w:p w14:paraId="1441583F"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Пољопривредна саветодавна и стручна служба, Удружења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29E32252"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09A8732E"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1E575D34" w14:textId="77777777" w:rsidR="003B0AC2" w:rsidRPr="003B0AC2" w:rsidRDefault="003B0AC2" w:rsidP="003B0AC2">
            <w:pPr>
              <w:pStyle w:val="TableParagraph"/>
              <w:spacing w:before="113"/>
              <w:ind w:left="148"/>
              <w:rPr>
                <w:rFonts w:ascii="Times New Roman" w:hAnsi="Times New Roman"/>
                <w:w w:val="105"/>
                <w:sz w:val="18"/>
              </w:rPr>
            </w:pPr>
          </w:p>
          <w:p w14:paraId="189F598A"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343AC376"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Диверзификована примарна производња</w:t>
            </w:r>
          </w:p>
        </w:tc>
        <w:tc>
          <w:tcPr>
            <w:tcW w:w="763" w:type="pct"/>
            <w:gridSpan w:val="3"/>
            <w:tcBorders>
              <w:top w:val="single" w:sz="4" w:space="0" w:color="000000"/>
              <w:left w:val="single" w:sz="4" w:space="0" w:color="000000"/>
              <w:bottom w:val="single" w:sz="4" w:space="0" w:color="000000"/>
              <w:right w:val="single" w:sz="4" w:space="0" w:color="000000"/>
            </w:tcBorders>
          </w:tcPr>
          <w:p w14:paraId="4D694A2A"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Н/А</w:t>
            </w:r>
          </w:p>
        </w:tc>
      </w:tr>
      <w:tr w:rsidR="003B0AC2" w14:paraId="3B4442F1"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02306777" w14:textId="77777777" w:rsidR="003B0AC2" w:rsidRPr="003B0AC2" w:rsidRDefault="003B0AC2" w:rsidP="003B0AC2">
            <w:pPr>
              <w:pStyle w:val="TableParagraph"/>
              <w:spacing w:before="113"/>
              <w:ind w:left="167"/>
              <w:rPr>
                <w:rFonts w:ascii="Times New Roman"/>
                <w:spacing w:val="-2"/>
                <w:w w:val="105"/>
                <w:sz w:val="18"/>
              </w:rPr>
            </w:pPr>
          </w:p>
          <w:p w14:paraId="15FDDFC7"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3.2.2.6.</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477E9AD4"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Pr>
                <w:rFonts w:ascii="Times New Roman" w:hAnsi="Times New Roman"/>
                <w:spacing w:val="-2"/>
                <w:w w:val="105"/>
                <w:sz w:val="18"/>
              </w:rPr>
              <w:t>Промоција,</w:t>
            </w:r>
            <w:r w:rsidRPr="003B0AC2">
              <w:rPr>
                <w:rFonts w:ascii="Times New Roman" w:hAnsi="Times New Roman"/>
                <w:spacing w:val="-2"/>
                <w:w w:val="105"/>
                <w:sz w:val="18"/>
              </w:rPr>
              <w:t xml:space="preserve"> </w:t>
            </w:r>
            <w:r>
              <w:rPr>
                <w:rFonts w:ascii="Times New Roman" w:hAnsi="Times New Roman"/>
                <w:spacing w:val="-2"/>
                <w:w w:val="105"/>
                <w:sz w:val="18"/>
              </w:rPr>
              <w:t xml:space="preserve">подршка, </w:t>
            </w:r>
            <w:r w:rsidRPr="003B0AC2">
              <w:rPr>
                <w:rFonts w:ascii="Times New Roman" w:hAnsi="Times New Roman"/>
                <w:spacing w:val="-2"/>
                <w:w w:val="105"/>
                <w:sz w:val="18"/>
              </w:rPr>
              <w:t xml:space="preserve">едукација и развој производње воћа и </w:t>
            </w:r>
            <w:r>
              <w:rPr>
                <w:rFonts w:ascii="Times New Roman" w:hAnsi="Times New Roman"/>
                <w:spacing w:val="-2"/>
                <w:w w:val="105"/>
                <w:sz w:val="18"/>
              </w:rPr>
              <w:t>поврћа</w:t>
            </w:r>
          </w:p>
        </w:tc>
        <w:tc>
          <w:tcPr>
            <w:tcW w:w="1056" w:type="pct"/>
            <w:gridSpan w:val="3"/>
            <w:tcBorders>
              <w:top w:val="single" w:sz="4" w:space="0" w:color="000000"/>
              <w:left w:val="single" w:sz="4" w:space="0" w:color="000000"/>
              <w:bottom w:val="single" w:sz="4" w:space="0" w:color="000000"/>
              <w:right w:val="single" w:sz="4" w:space="0" w:color="000000"/>
            </w:tcBorders>
          </w:tcPr>
          <w:p w14:paraId="5F069712"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Пољопривредна саветодавна и стручна служба, Удружења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1ADE8880" w14:textId="77777777" w:rsidR="003B0AC2" w:rsidRPr="003B0AC2" w:rsidRDefault="003B0AC2" w:rsidP="003B0AC2">
            <w:pPr>
              <w:pStyle w:val="TableParagraph"/>
              <w:spacing w:before="5"/>
              <w:ind w:left="254"/>
              <w:rPr>
                <w:rFonts w:ascii="Times New Roman"/>
                <w:w w:val="105"/>
                <w:sz w:val="18"/>
              </w:rPr>
            </w:pPr>
          </w:p>
          <w:p w14:paraId="66274CBF"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0CB828B6"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0FFE821F" w14:textId="77777777" w:rsidR="003B0AC2" w:rsidRPr="003B0AC2" w:rsidRDefault="003B0AC2" w:rsidP="003B0AC2">
            <w:pPr>
              <w:pStyle w:val="TableParagraph"/>
              <w:spacing w:before="113"/>
              <w:ind w:left="148"/>
              <w:rPr>
                <w:rFonts w:ascii="Times New Roman" w:hAnsi="Times New Roman"/>
                <w:w w:val="105"/>
                <w:sz w:val="18"/>
              </w:rPr>
            </w:pPr>
          </w:p>
          <w:p w14:paraId="31D294FD"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76AA6A73" w14:textId="77777777" w:rsidR="003B0AC2" w:rsidRPr="003B0AC2" w:rsidRDefault="003B0AC2" w:rsidP="003B0AC2">
            <w:pPr>
              <w:pStyle w:val="TableParagraph"/>
              <w:spacing w:before="113"/>
              <w:ind w:left="94" w:right="85"/>
              <w:jc w:val="center"/>
              <w:rPr>
                <w:rFonts w:ascii="Times New Roman" w:hAnsi="Times New Roman"/>
                <w:w w:val="105"/>
                <w:sz w:val="18"/>
              </w:rPr>
            </w:pPr>
          </w:p>
          <w:p w14:paraId="02C2B4FE"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Диверзификована примарна производња</w:t>
            </w:r>
          </w:p>
        </w:tc>
        <w:tc>
          <w:tcPr>
            <w:tcW w:w="763" w:type="pct"/>
            <w:gridSpan w:val="3"/>
            <w:tcBorders>
              <w:top w:val="single" w:sz="4" w:space="0" w:color="000000"/>
              <w:left w:val="single" w:sz="4" w:space="0" w:color="000000"/>
              <w:bottom w:val="single" w:sz="4" w:space="0" w:color="000000"/>
              <w:right w:val="single" w:sz="4" w:space="0" w:color="000000"/>
            </w:tcBorders>
          </w:tcPr>
          <w:p w14:paraId="02A62774"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Н/А</w:t>
            </w:r>
          </w:p>
        </w:tc>
      </w:tr>
      <w:tr w:rsidR="003B0AC2" w14:paraId="071C0EF1"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44C8F20F" w14:textId="77777777" w:rsidR="003B0AC2" w:rsidRPr="003B0AC2" w:rsidRDefault="003B0AC2" w:rsidP="003B0AC2">
            <w:pPr>
              <w:pStyle w:val="TableParagraph"/>
              <w:spacing w:before="113"/>
              <w:ind w:left="167"/>
              <w:rPr>
                <w:rFonts w:ascii="Times New Roman"/>
                <w:spacing w:val="-2"/>
                <w:w w:val="105"/>
                <w:sz w:val="18"/>
              </w:rPr>
            </w:pPr>
          </w:p>
          <w:p w14:paraId="6BFB0BD4"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3.2.2.7.</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1901B0D0"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Pr>
                <w:rFonts w:ascii="Times New Roman" w:hAnsi="Times New Roman"/>
                <w:spacing w:val="-2"/>
                <w:w w:val="105"/>
                <w:sz w:val="18"/>
              </w:rPr>
              <w:t>Промоција,</w:t>
            </w:r>
            <w:r w:rsidRPr="003B0AC2">
              <w:rPr>
                <w:rFonts w:ascii="Times New Roman" w:hAnsi="Times New Roman"/>
                <w:spacing w:val="-2"/>
                <w:w w:val="105"/>
                <w:sz w:val="18"/>
              </w:rPr>
              <w:t xml:space="preserve"> </w:t>
            </w:r>
            <w:r>
              <w:rPr>
                <w:rFonts w:ascii="Times New Roman" w:hAnsi="Times New Roman"/>
                <w:spacing w:val="-2"/>
                <w:w w:val="105"/>
                <w:sz w:val="18"/>
              </w:rPr>
              <w:t xml:space="preserve">подршка, </w:t>
            </w:r>
            <w:r w:rsidRPr="003B0AC2">
              <w:rPr>
                <w:rFonts w:ascii="Times New Roman" w:hAnsi="Times New Roman"/>
                <w:spacing w:val="-2"/>
                <w:w w:val="105"/>
                <w:sz w:val="18"/>
              </w:rPr>
              <w:t>едукација и развој</w:t>
            </w:r>
          </w:p>
          <w:p w14:paraId="70E8EB82"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 xml:space="preserve">органске </w:t>
            </w:r>
            <w:r>
              <w:rPr>
                <w:rFonts w:ascii="Times New Roman" w:hAnsi="Times New Roman"/>
                <w:spacing w:val="-2"/>
                <w:w w:val="105"/>
                <w:sz w:val="18"/>
              </w:rPr>
              <w:t>производње</w:t>
            </w:r>
          </w:p>
        </w:tc>
        <w:tc>
          <w:tcPr>
            <w:tcW w:w="1056" w:type="pct"/>
            <w:gridSpan w:val="3"/>
            <w:tcBorders>
              <w:top w:val="single" w:sz="4" w:space="0" w:color="000000"/>
              <w:left w:val="single" w:sz="4" w:space="0" w:color="000000"/>
              <w:bottom w:val="single" w:sz="4" w:space="0" w:color="000000"/>
              <w:right w:val="single" w:sz="4" w:space="0" w:color="000000"/>
            </w:tcBorders>
          </w:tcPr>
          <w:p w14:paraId="329FD329"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Пољопривредна саветодавна и стручна служба,</w:t>
            </w:r>
          </w:p>
          <w:p w14:paraId="3874AC54"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Удружења</w:t>
            </w:r>
            <w:r w:rsidRPr="003B0AC2">
              <w:rPr>
                <w:rFonts w:ascii="Times New Roman" w:hAnsi="Times New Roman"/>
                <w:w w:val="105"/>
                <w:sz w:val="18"/>
              </w:rPr>
              <w:t xml:space="preserve">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6F03E396"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033EDFDE"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1E1EEA31" w14:textId="77777777" w:rsidR="003B0AC2" w:rsidRPr="003B0AC2" w:rsidRDefault="003B0AC2" w:rsidP="003B0AC2">
            <w:pPr>
              <w:pStyle w:val="TableParagraph"/>
              <w:spacing w:before="113"/>
              <w:ind w:left="148"/>
              <w:rPr>
                <w:rFonts w:ascii="Times New Roman" w:hAnsi="Times New Roman"/>
                <w:w w:val="105"/>
                <w:sz w:val="18"/>
              </w:rPr>
            </w:pPr>
          </w:p>
          <w:p w14:paraId="230B2987"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7E44F4B5"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Диверзификована примарна производња</w:t>
            </w:r>
          </w:p>
        </w:tc>
        <w:tc>
          <w:tcPr>
            <w:tcW w:w="763" w:type="pct"/>
            <w:gridSpan w:val="3"/>
            <w:tcBorders>
              <w:top w:val="single" w:sz="4" w:space="0" w:color="000000"/>
              <w:left w:val="single" w:sz="4" w:space="0" w:color="000000"/>
              <w:bottom w:val="single" w:sz="4" w:space="0" w:color="000000"/>
              <w:right w:val="single" w:sz="4" w:space="0" w:color="000000"/>
            </w:tcBorders>
          </w:tcPr>
          <w:p w14:paraId="366CCDB3"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Н/А</w:t>
            </w:r>
          </w:p>
        </w:tc>
      </w:tr>
      <w:tr w:rsidR="003B0AC2" w14:paraId="6A6DEB9D"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5A75EEE5" w14:textId="77777777" w:rsidR="003B0AC2" w:rsidRPr="003B0AC2" w:rsidRDefault="003B0AC2" w:rsidP="003B0AC2">
            <w:pPr>
              <w:pStyle w:val="TableParagraph"/>
              <w:spacing w:before="113"/>
              <w:ind w:left="167"/>
              <w:rPr>
                <w:rFonts w:ascii="Times New Roman"/>
                <w:spacing w:val="-2"/>
                <w:w w:val="105"/>
                <w:sz w:val="18"/>
              </w:rPr>
            </w:pPr>
          </w:p>
          <w:p w14:paraId="795A9BA2"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3.2.2.8.</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24118AE4"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Pr>
                <w:rFonts w:ascii="Times New Roman" w:hAnsi="Times New Roman"/>
                <w:spacing w:val="-2"/>
                <w:w w:val="105"/>
                <w:sz w:val="18"/>
              </w:rPr>
              <w:t>Промоција,</w:t>
            </w:r>
            <w:r w:rsidRPr="003B0AC2">
              <w:rPr>
                <w:rFonts w:ascii="Times New Roman" w:hAnsi="Times New Roman"/>
                <w:spacing w:val="-2"/>
                <w:w w:val="105"/>
                <w:sz w:val="18"/>
              </w:rPr>
              <w:t xml:space="preserve"> </w:t>
            </w:r>
            <w:r>
              <w:rPr>
                <w:rFonts w:ascii="Times New Roman" w:hAnsi="Times New Roman"/>
                <w:spacing w:val="-2"/>
                <w:w w:val="105"/>
                <w:sz w:val="18"/>
              </w:rPr>
              <w:t>подршка,</w:t>
            </w:r>
          </w:p>
          <w:p w14:paraId="500A1C2D"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 xml:space="preserve">едукација и развој </w:t>
            </w:r>
            <w:r>
              <w:rPr>
                <w:rFonts w:ascii="Times New Roman" w:hAnsi="Times New Roman"/>
                <w:spacing w:val="-2"/>
                <w:w w:val="105"/>
                <w:sz w:val="18"/>
              </w:rPr>
              <w:t>сточарске</w:t>
            </w:r>
            <w:r w:rsidRPr="003B0AC2">
              <w:rPr>
                <w:rFonts w:ascii="Times New Roman" w:hAnsi="Times New Roman"/>
                <w:spacing w:val="-2"/>
                <w:w w:val="105"/>
                <w:sz w:val="18"/>
              </w:rPr>
              <w:t xml:space="preserve"> </w:t>
            </w:r>
            <w:r>
              <w:rPr>
                <w:rFonts w:ascii="Times New Roman" w:hAnsi="Times New Roman"/>
                <w:spacing w:val="-2"/>
                <w:w w:val="105"/>
                <w:sz w:val="18"/>
              </w:rPr>
              <w:t>производње</w:t>
            </w:r>
          </w:p>
        </w:tc>
        <w:tc>
          <w:tcPr>
            <w:tcW w:w="1056" w:type="pct"/>
            <w:gridSpan w:val="3"/>
            <w:tcBorders>
              <w:top w:val="single" w:sz="4" w:space="0" w:color="000000"/>
              <w:left w:val="single" w:sz="4" w:space="0" w:color="000000"/>
              <w:bottom w:val="single" w:sz="4" w:space="0" w:color="000000"/>
              <w:right w:val="single" w:sz="4" w:space="0" w:color="000000"/>
            </w:tcBorders>
          </w:tcPr>
          <w:p w14:paraId="2EE7D1E6"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Пољопривредна</w:t>
            </w:r>
          </w:p>
          <w:p w14:paraId="0E6C3F72"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саветодавна</w:t>
            </w:r>
            <w:r w:rsidRPr="003B0AC2">
              <w:rPr>
                <w:rFonts w:ascii="Times New Roman" w:hAnsi="Times New Roman"/>
                <w:w w:val="105"/>
                <w:sz w:val="18"/>
              </w:rPr>
              <w:t xml:space="preserve"> </w:t>
            </w:r>
            <w:r>
              <w:rPr>
                <w:rFonts w:ascii="Times New Roman" w:hAnsi="Times New Roman"/>
                <w:w w:val="105"/>
                <w:sz w:val="18"/>
              </w:rPr>
              <w:t>и</w:t>
            </w:r>
            <w:r w:rsidRPr="003B0AC2">
              <w:rPr>
                <w:rFonts w:ascii="Times New Roman" w:hAnsi="Times New Roman"/>
                <w:w w:val="105"/>
                <w:sz w:val="18"/>
              </w:rPr>
              <w:t xml:space="preserve"> </w:t>
            </w:r>
            <w:r>
              <w:rPr>
                <w:rFonts w:ascii="Times New Roman" w:hAnsi="Times New Roman"/>
                <w:w w:val="105"/>
                <w:sz w:val="18"/>
              </w:rPr>
              <w:t>стручна</w:t>
            </w:r>
            <w:r w:rsidRPr="003B0AC2">
              <w:rPr>
                <w:rFonts w:ascii="Times New Roman" w:hAnsi="Times New Roman"/>
                <w:w w:val="105"/>
                <w:sz w:val="18"/>
              </w:rPr>
              <w:t xml:space="preserve"> </w:t>
            </w:r>
            <w:r>
              <w:rPr>
                <w:rFonts w:ascii="Times New Roman" w:hAnsi="Times New Roman"/>
                <w:w w:val="105"/>
                <w:sz w:val="18"/>
              </w:rPr>
              <w:t>служба, Удружења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69CAB88D"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2116E5A5"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0674BE6A" w14:textId="77777777" w:rsidR="003B0AC2" w:rsidRPr="003B0AC2" w:rsidRDefault="003B0AC2" w:rsidP="003B0AC2">
            <w:pPr>
              <w:pStyle w:val="TableParagraph"/>
              <w:spacing w:before="113"/>
              <w:ind w:left="148"/>
              <w:rPr>
                <w:rFonts w:ascii="Times New Roman" w:hAnsi="Times New Roman"/>
                <w:w w:val="105"/>
                <w:sz w:val="18"/>
              </w:rPr>
            </w:pPr>
          </w:p>
          <w:p w14:paraId="47B9A952"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38A18D33"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Диверзификована примарна производња</w:t>
            </w:r>
          </w:p>
        </w:tc>
        <w:tc>
          <w:tcPr>
            <w:tcW w:w="763" w:type="pct"/>
            <w:gridSpan w:val="3"/>
            <w:tcBorders>
              <w:top w:val="single" w:sz="4" w:space="0" w:color="000000"/>
              <w:left w:val="single" w:sz="4" w:space="0" w:color="000000"/>
              <w:bottom w:val="single" w:sz="4" w:space="0" w:color="000000"/>
              <w:right w:val="single" w:sz="4" w:space="0" w:color="000000"/>
            </w:tcBorders>
          </w:tcPr>
          <w:p w14:paraId="28B2B246"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Н/А</w:t>
            </w:r>
          </w:p>
        </w:tc>
      </w:tr>
      <w:tr w:rsidR="003B0AC2" w14:paraId="5D14A92D" w14:textId="77777777" w:rsidTr="003B0AC2">
        <w:trPr>
          <w:gridAfter w:val="1"/>
          <w:wAfter w:w="7" w:type="pct"/>
          <w:trHeight w:val="430"/>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15F4CB1E" w14:textId="77777777" w:rsidR="003B0AC2" w:rsidRPr="003B0AC2" w:rsidRDefault="003B0AC2" w:rsidP="003B0AC2">
            <w:pPr>
              <w:pStyle w:val="TableParagraph"/>
              <w:spacing w:before="113"/>
              <w:ind w:left="167"/>
              <w:rPr>
                <w:rFonts w:ascii="Times New Roman"/>
                <w:spacing w:val="-2"/>
                <w:w w:val="105"/>
                <w:sz w:val="18"/>
              </w:rPr>
            </w:pPr>
          </w:p>
          <w:p w14:paraId="6B20F2A5" w14:textId="77777777" w:rsidR="003B0AC2" w:rsidRPr="003B0AC2" w:rsidRDefault="003B0AC2" w:rsidP="003B0AC2">
            <w:pPr>
              <w:pStyle w:val="TableParagraph"/>
              <w:spacing w:before="113"/>
              <w:ind w:left="167"/>
              <w:rPr>
                <w:rFonts w:ascii="Times New Roman"/>
                <w:spacing w:val="-2"/>
                <w:w w:val="105"/>
                <w:sz w:val="18"/>
              </w:rPr>
            </w:pPr>
          </w:p>
          <w:p w14:paraId="6A099F59" w14:textId="77777777" w:rsidR="003B0AC2" w:rsidRPr="003B0AC2" w:rsidRDefault="003B0AC2" w:rsidP="003B0AC2">
            <w:pPr>
              <w:pStyle w:val="TableParagraph"/>
              <w:spacing w:before="113"/>
              <w:ind w:left="167"/>
              <w:rPr>
                <w:rFonts w:ascii="Times New Roman"/>
                <w:spacing w:val="-2"/>
                <w:w w:val="105"/>
                <w:sz w:val="18"/>
              </w:rPr>
            </w:pPr>
          </w:p>
          <w:p w14:paraId="0E32F978" w14:textId="77777777" w:rsidR="003B0AC2" w:rsidRPr="003B0AC2" w:rsidRDefault="003B0AC2" w:rsidP="003B0AC2">
            <w:pPr>
              <w:pStyle w:val="TableParagraph"/>
              <w:spacing w:before="113"/>
              <w:ind w:left="167"/>
              <w:rPr>
                <w:rFonts w:ascii="Times New Roman"/>
                <w:spacing w:val="-2"/>
                <w:w w:val="105"/>
                <w:sz w:val="18"/>
              </w:rPr>
            </w:pPr>
            <w:r>
              <w:rPr>
                <w:rFonts w:ascii="Times New Roman"/>
                <w:spacing w:val="-2"/>
                <w:w w:val="105"/>
                <w:sz w:val="18"/>
              </w:rPr>
              <w:t>3.2.2.9.</w:t>
            </w:r>
          </w:p>
        </w:tc>
        <w:tc>
          <w:tcPr>
            <w:tcW w:w="817" w:type="pct"/>
            <w:gridSpan w:val="2"/>
            <w:tcBorders>
              <w:top w:val="single" w:sz="4" w:space="0" w:color="000000"/>
              <w:left w:val="single" w:sz="4" w:space="0" w:color="000000"/>
              <w:bottom w:val="single" w:sz="4" w:space="0" w:color="000000"/>
              <w:right w:val="single" w:sz="4" w:space="0" w:color="000000"/>
            </w:tcBorders>
            <w:shd w:val="clear" w:color="auto" w:fill="95B3D6"/>
          </w:tcPr>
          <w:p w14:paraId="549925CB"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 xml:space="preserve">Промоција, подршка, едукација и развој осталих конкурентних </w:t>
            </w:r>
            <w:r>
              <w:rPr>
                <w:rFonts w:ascii="Times New Roman" w:hAnsi="Times New Roman"/>
                <w:spacing w:val="-2"/>
                <w:w w:val="105"/>
                <w:sz w:val="18"/>
              </w:rPr>
              <w:t>пољопривредних производа</w:t>
            </w:r>
            <w:r w:rsidRPr="003B0AC2">
              <w:rPr>
                <w:rFonts w:ascii="Times New Roman" w:hAnsi="Times New Roman"/>
                <w:spacing w:val="-2"/>
                <w:w w:val="105"/>
                <w:sz w:val="18"/>
              </w:rPr>
              <w:t xml:space="preserve"> </w:t>
            </w:r>
            <w:r>
              <w:rPr>
                <w:rFonts w:ascii="Times New Roman" w:hAnsi="Times New Roman"/>
                <w:spacing w:val="-2"/>
                <w:w w:val="105"/>
                <w:sz w:val="18"/>
              </w:rPr>
              <w:t xml:space="preserve">(цвећарство, </w:t>
            </w:r>
            <w:r w:rsidRPr="003B0AC2">
              <w:rPr>
                <w:rFonts w:ascii="Times New Roman" w:hAnsi="Times New Roman"/>
                <w:spacing w:val="-2"/>
                <w:w w:val="105"/>
                <w:sz w:val="18"/>
              </w:rPr>
              <w:t>лековито и зачинско</w:t>
            </w:r>
          </w:p>
          <w:p w14:paraId="124BB53D" w14:textId="77777777" w:rsidR="003B0AC2" w:rsidRPr="003B0AC2" w:rsidRDefault="003B0AC2" w:rsidP="003B0AC2">
            <w:pPr>
              <w:pStyle w:val="TableParagraph"/>
              <w:spacing w:line="216" w:lineRule="exact"/>
              <w:ind w:left="294" w:right="114" w:hanging="12"/>
              <w:rPr>
                <w:rFonts w:ascii="Times New Roman" w:hAnsi="Times New Roman"/>
                <w:spacing w:val="-2"/>
                <w:w w:val="105"/>
                <w:sz w:val="18"/>
              </w:rPr>
            </w:pPr>
            <w:r w:rsidRPr="003B0AC2">
              <w:rPr>
                <w:rFonts w:ascii="Times New Roman" w:hAnsi="Times New Roman"/>
                <w:spacing w:val="-2"/>
                <w:w w:val="105"/>
                <w:sz w:val="18"/>
              </w:rPr>
              <w:t xml:space="preserve">биље, пчеларство и </w:t>
            </w:r>
            <w:r>
              <w:rPr>
                <w:rFonts w:ascii="Times New Roman" w:hAnsi="Times New Roman"/>
                <w:spacing w:val="-2"/>
                <w:w w:val="105"/>
                <w:sz w:val="18"/>
              </w:rPr>
              <w:t>друго)</w:t>
            </w:r>
          </w:p>
        </w:tc>
        <w:tc>
          <w:tcPr>
            <w:tcW w:w="1056" w:type="pct"/>
            <w:gridSpan w:val="3"/>
            <w:tcBorders>
              <w:top w:val="single" w:sz="4" w:space="0" w:color="000000"/>
              <w:left w:val="single" w:sz="4" w:space="0" w:color="000000"/>
              <w:bottom w:val="single" w:sz="4" w:space="0" w:color="000000"/>
              <w:right w:val="single" w:sz="4" w:space="0" w:color="000000"/>
            </w:tcBorders>
          </w:tcPr>
          <w:p w14:paraId="7D74AC7D" w14:textId="77777777" w:rsidR="003B0AC2" w:rsidRPr="003B0AC2" w:rsidRDefault="003B0AC2" w:rsidP="003B0AC2">
            <w:pPr>
              <w:pStyle w:val="TableParagraph"/>
              <w:spacing w:line="216" w:lineRule="exact"/>
              <w:ind w:left="441" w:right="276" w:hanging="149"/>
              <w:rPr>
                <w:rFonts w:ascii="Times New Roman" w:hAnsi="Times New Roman"/>
                <w:w w:val="105"/>
                <w:sz w:val="18"/>
              </w:rPr>
            </w:pPr>
          </w:p>
          <w:p w14:paraId="000A349F" w14:textId="77777777" w:rsidR="003B0AC2" w:rsidRPr="003B0AC2" w:rsidRDefault="003B0AC2" w:rsidP="003B0AC2">
            <w:pPr>
              <w:pStyle w:val="TableParagraph"/>
              <w:spacing w:line="216" w:lineRule="exact"/>
              <w:ind w:left="441" w:right="276" w:hanging="149"/>
              <w:rPr>
                <w:rFonts w:ascii="Times New Roman" w:hAnsi="Times New Roman"/>
                <w:w w:val="105"/>
                <w:sz w:val="18"/>
              </w:rPr>
            </w:pPr>
          </w:p>
          <w:p w14:paraId="229158F5" w14:textId="77777777" w:rsidR="003B0AC2" w:rsidRPr="003B0AC2" w:rsidRDefault="003B0AC2" w:rsidP="003B0AC2">
            <w:pPr>
              <w:pStyle w:val="TableParagraph"/>
              <w:spacing w:line="216" w:lineRule="exact"/>
              <w:ind w:left="441" w:right="276" w:hanging="149"/>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Пољопривредна саветодавна и стручна служба, Удружења пољопривредника</w:t>
            </w:r>
          </w:p>
        </w:tc>
        <w:tc>
          <w:tcPr>
            <w:tcW w:w="363" w:type="pct"/>
            <w:gridSpan w:val="2"/>
            <w:tcBorders>
              <w:top w:val="single" w:sz="4" w:space="0" w:color="000000"/>
              <w:left w:val="single" w:sz="4" w:space="0" w:color="000000"/>
              <w:bottom w:val="single" w:sz="4" w:space="0" w:color="000000"/>
              <w:right w:val="single" w:sz="4" w:space="0" w:color="000000"/>
            </w:tcBorders>
          </w:tcPr>
          <w:p w14:paraId="3D0E7464" w14:textId="77777777" w:rsidR="003B0AC2" w:rsidRPr="003B0AC2" w:rsidRDefault="003B0AC2" w:rsidP="003B0AC2">
            <w:pPr>
              <w:pStyle w:val="TableParagraph"/>
              <w:spacing w:before="5"/>
              <w:ind w:left="254"/>
              <w:rPr>
                <w:rFonts w:ascii="Times New Roman"/>
                <w:w w:val="105"/>
                <w:sz w:val="18"/>
              </w:rPr>
            </w:pPr>
          </w:p>
          <w:p w14:paraId="6E93E915" w14:textId="77777777" w:rsidR="003B0AC2" w:rsidRPr="003B0AC2" w:rsidRDefault="003B0AC2" w:rsidP="003B0AC2">
            <w:pPr>
              <w:pStyle w:val="TableParagraph"/>
              <w:spacing w:before="5"/>
              <w:ind w:left="254"/>
              <w:rPr>
                <w:rFonts w:ascii="Times New Roman"/>
                <w:w w:val="105"/>
                <w:sz w:val="18"/>
              </w:rPr>
            </w:pPr>
          </w:p>
          <w:p w14:paraId="3B61B2C8" w14:textId="77777777" w:rsidR="003B0AC2" w:rsidRPr="003B0AC2" w:rsidRDefault="003B0AC2" w:rsidP="003B0AC2">
            <w:pPr>
              <w:pStyle w:val="TableParagraph"/>
              <w:spacing w:before="5"/>
              <w:ind w:left="254"/>
              <w:rPr>
                <w:rFonts w:ascii="Times New Roman"/>
                <w:w w:val="105"/>
                <w:sz w:val="18"/>
              </w:rPr>
            </w:pPr>
            <w:r>
              <w:rPr>
                <w:rFonts w:ascii="Times New Roman"/>
                <w:w w:val="105"/>
                <w:sz w:val="18"/>
              </w:rPr>
              <w:t>2017</w:t>
            </w:r>
            <w:r w:rsidRPr="003B0AC2">
              <w:rPr>
                <w:rFonts w:ascii="Times New Roman"/>
                <w:w w:val="105"/>
                <w:sz w:val="18"/>
              </w:rPr>
              <w:t xml:space="preserve"> -</w:t>
            </w:r>
          </w:p>
          <w:p w14:paraId="2E1468B7" w14:textId="77777777" w:rsidR="003B0AC2" w:rsidRPr="003B0AC2" w:rsidRDefault="003B0AC2" w:rsidP="003B0AC2">
            <w:pPr>
              <w:pStyle w:val="TableParagraph"/>
              <w:spacing w:before="5"/>
              <w:ind w:left="254"/>
              <w:rPr>
                <w:rFonts w:ascii="Times New Roman"/>
                <w:w w:val="105"/>
                <w:sz w:val="18"/>
              </w:rPr>
            </w:pPr>
            <w:r w:rsidRPr="003B0AC2">
              <w:rPr>
                <w:rFonts w:ascii="Times New Roman"/>
                <w:w w:val="105"/>
                <w:sz w:val="18"/>
              </w:rPr>
              <w:t>2022.</w:t>
            </w:r>
          </w:p>
        </w:tc>
        <w:tc>
          <w:tcPr>
            <w:tcW w:w="904" w:type="pct"/>
            <w:gridSpan w:val="3"/>
            <w:tcBorders>
              <w:top w:val="single" w:sz="4" w:space="0" w:color="000000"/>
              <w:left w:val="single" w:sz="4" w:space="0" w:color="000000"/>
              <w:bottom w:val="single" w:sz="4" w:space="0" w:color="000000"/>
              <w:right w:val="single" w:sz="4" w:space="0" w:color="000000"/>
            </w:tcBorders>
          </w:tcPr>
          <w:p w14:paraId="600207F3" w14:textId="77777777" w:rsidR="003B0AC2" w:rsidRPr="003B0AC2" w:rsidRDefault="003B0AC2" w:rsidP="003B0AC2">
            <w:pPr>
              <w:pStyle w:val="TableParagraph"/>
              <w:spacing w:before="113"/>
              <w:ind w:left="148"/>
              <w:rPr>
                <w:rFonts w:ascii="Times New Roman" w:hAnsi="Times New Roman"/>
                <w:w w:val="105"/>
                <w:sz w:val="18"/>
              </w:rPr>
            </w:pPr>
          </w:p>
          <w:p w14:paraId="48F7DC74" w14:textId="77777777" w:rsidR="003B0AC2" w:rsidRPr="003B0AC2" w:rsidRDefault="003B0AC2" w:rsidP="003B0AC2">
            <w:pPr>
              <w:pStyle w:val="TableParagraph"/>
              <w:spacing w:before="113"/>
              <w:ind w:left="148"/>
              <w:rPr>
                <w:rFonts w:ascii="Times New Roman" w:hAnsi="Times New Roman"/>
                <w:w w:val="105"/>
                <w:sz w:val="18"/>
              </w:rPr>
            </w:pPr>
          </w:p>
          <w:p w14:paraId="67D12C8C" w14:textId="77777777" w:rsidR="003B0AC2" w:rsidRPr="003B0AC2" w:rsidRDefault="003B0AC2" w:rsidP="003B0AC2">
            <w:pPr>
              <w:pStyle w:val="TableParagraph"/>
              <w:spacing w:before="113"/>
              <w:ind w:left="148"/>
              <w:rPr>
                <w:rFonts w:ascii="Times New Roman" w:hAnsi="Times New Roman"/>
                <w:w w:val="105"/>
                <w:sz w:val="18"/>
              </w:rPr>
            </w:pPr>
          </w:p>
          <w:p w14:paraId="5EA6F1F7" w14:textId="77777777" w:rsidR="003B0AC2" w:rsidRPr="003B0AC2" w:rsidRDefault="003B0AC2" w:rsidP="003B0AC2">
            <w:pPr>
              <w:pStyle w:val="TableParagraph"/>
              <w:spacing w:before="113"/>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08" w:type="pct"/>
            <w:gridSpan w:val="2"/>
            <w:tcBorders>
              <w:top w:val="single" w:sz="4" w:space="0" w:color="000000"/>
              <w:left w:val="single" w:sz="4" w:space="0" w:color="000000"/>
              <w:bottom w:val="single" w:sz="4" w:space="0" w:color="000000"/>
              <w:right w:val="single" w:sz="4" w:space="0" w:color="000000"/>
            </w:tcBorders>
          </w:tcPr>
          <w:p w14:paraId="459D7B47" w14:textId="77777777" w:rsidR="003B0AC2" w:rsidRPr="003B0AC2" w:rsidRDefault="003B0AC2" w:rsidP="003B0AC2">
            <w:pPr>
              <w:pStyle w:val="TableParagraph"/>
              <w:spacing w:before="113"/>
              <w:ind w:left="94" w:right="85"/>
              <w:jc w:val="center"/>
              <w:rPr>
                <w:rFonts w:ascii="Times New Roman" w:hAnsi="Times New Roman"/>
                <w:w w:val="105"/>
                <w:sz w:val="18"/>
              </w:rPr>
            </w:pPr>
          </w:p>
          <w:p w14:paraId="458F37DF" w14:textId="77777777" w:rsidR="003B0AC2" w:rsidRPr="003B0AC2" w:rsidRDefault="003B0AC2" w:rsidP="003B0AC2">
            <w:pPr>
              <w:pStyle w:val="TableParagraph"/>
              <w:spacing w:before="113"/>
              <w:ind w:left="94" w:right="85"/>
              <w:jc w:val="center"/>
              <w:rPr>
                <w:rFonts w:ascii="Times New Roman" w:hAnsi="Times New Roman"/>
                <w:w w:val="105"/>
                <w:sz w:val="18"/>
              </w:rPr>
            </w:pPr>
          </w:p>
          <w:p w14:paraId="225F4120"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Диверзификована примарна производња</w:t>
            </w:r>
          </w:p>
        </w:tc>
        <w:tc>
          <w:tcPr>
            <w:tcW w:w="763" w:type="pct"/>
            <w:gridSpan w:val="3"/>
            <w:tcBorders>
              <w:top w:val="single" w:sz="4" w:space="0" w:color="000000"/>
              <w:left w:val="single" w:sz="4" w:space="0" w:color="000000"/>
              <w:bottom w:val="single" w:sz="4" w:space="0" w:color="000000"/>
              <w:right w:val="single" w:sz="4" w:space="0" w:color="000000"/>
            </w:tcBorders>
          </w:tcPr>
          <w:p w14:paraId="3B523DAB" w14:textId="77777777" w:rsidR="003B0AC2" w:rsidRPr="003B0AC2" w:rsidRDefault="003B0AC2" w:rsidP="003B0AC2">
            <w:pPr>
              <w:pStyle w:val="TableParagraph"/>
              <w:spacing w:before="113"/>
              <w:ind w:left="94" w:right="85"/>
              <w:jc w:val="center"/>
              <w:rPr>
                <w:rFonts w:ascii="Times New Roman" w:hAnsi="Times New Roman"/>
                <w:w w:val="105"/>
                <w:sz w:val="18"/>
              </w:rPr>
            </w:pPr>
            <w:r w:rsidRPr="003B0AC2">
              <w:rPr>
                <w:rFonts w:ascii="Times New Roman" w:hAnsi="Times New Roman"/>
                <w:w w:val="105"/>
                <w:sz w:val="18"/>
              </w:rPr>
              <w:t>Н/А</w:t>
            </w:r>
          </w:p>
        </w:tc>
      </w:tr>
      <w:tr w:rsidR="003B0AC2" w14:paraId="31649B3C" w14:textId="77777777" w:rsidTr="003B0AC2">
        <w:trPr>
          <w:trHeight w:val="214"/>
        </w:trPr>
        <w:tc>
          <w:tcPr>
            <w:tcW w:w="4274" w:type="pct"/>
            <w:gridSpan w:val="14"/>
          </w:tcPr>
          <w:p w14:paraId="7CAB1E4D" w14:textId="77777777" w:rsidR="003B0AC2" w:rsidRDefault="003B0AC2" w:rsidP="00512A7A">
            <w:pPr>
              <w:pStyle w:val="TableParagraph"/>
              <w:rPr>
                <w:rFonts w:ascii="Times New Roman"/>
                <w:sz w:val="14"/>
              </w:rPr>
            </w:pPr>
          </w:p>
        </w:tc>
        <w:tc>
          <w:tcPr>
            <w:tcW w:w="724" w:type="pct"/>
            <w:gridSpan w:val="3"/>
          </w:tcPr>
          <w:p w14:paraId="4BB672F2" w14:textId="77777777" w:rsidR="003B0AC2" w:rsidRDefault="003B0AC2" w:rsidP="00512A7A">
            <w:pPr>
              <w:pStyle w:val="TableParagraph"/>
              <w:rPr>
                <w:rFonts w:ascii="Times New Roman"/>
                <w:sz w:val="14"/>
              </w:rPr>
            </w:pPr>
          </w:p>
        </w:tc>
      </w:tr>
      <w:tr w:rsidR="003B0AC2" w:rsidRPr="00512A7A" w14:paraId="12036614" w14:textId="77777777" w:rsidTr="003B0AC2">
        <w:trPr>
          <w:trHeight w:val="280"/>
        </w:trPr>
        <w:tc>
          <w:tcPr>
            <w:tcW w:w="281" w:type="pct"/>
            <w:shd w:val="clear" w:color="auto" w:fill="F69546"/>
          </w:tcPr>
          <w:p w14:paraId="7BA42728" w14:textId="77777777" w:rsidR="003B0AC2" w:rsidRDefault="003B0AC2" w:rsidP="00512A7A">
            <w:pPr>
              <w:pStyle w:val="TableParagraph"/>
              <w:spacing w:before="3" w:line="257" w:lineRule="exact"/>
              <w:ind w:left="100"/>
              <w:rPr>
                <w:rFonts w:ascii="Times New Roman"/>
                <w:b/>
                <w:sz w:val="24"/>
              </w:rPr>
            </w:pPr>
            <w:r>
              <w:rPr>
                <w:rFonts w:ascii="Times New Roman"/>
                <w:b/>
                <w:sz w:val="24"/>
              </w:rPr>
              <w:t>II</w:t>
            </w:r>
            <w:r>
              <w:rPr>
                <w:rFonts w:ascii="Times New Roman"/>
                <w:b/>
                <w:spacing w:val="3"/>
                <w:sz w:val="24"/>
              </w:rPr>
              <w:t xml:space="preserve"> </w:t>
            </w:r>
            <w:r>
              <w:rPr>
                <w:rFonts w:ascii="Times New Roman"/>
                <w:b/>
                <w:sz w:val="24"/>
              </w:rPr>
              <w:t>-</w:t>
            </w:r>
            <w:r>
              <w:rPr>
                <w:rFonts w:ascii="Times New Roman"/>
                <w:b/>
                <w:spacing w:val="-4"/>
                <w:sz w:val="24"/>
              </w:rPr>
              <w:t>3.3.</w:t>
            </w:r>
          </w:p>
        </w:tc>
        <w:tc>
          <w:tcPr>
            <w:tcW w:w="3993" w:type="pct"/>
            <w:gridSpan w:val="13"/>
            <w:shd w:val="clear" w:color="auto" w:fill="F69546"/>
          </w:tcPr>
          <w:p w14:paraId="637F2BFB" w14:textId="77777777" w:rsidR="003B0AC2" w:rsidRDefault="003B0AC2" w:rsidP="00512A7A">
            <w:pPr>
              <w:pStyle w:val="TableParagraph"/>
              <w:spacing w:before="3" w:line="257" w:lineRule="exact"/>
              <w:ind w:left="100"/>
              <w:rPr>
                <w:rFonts w:ascii="Times New Roman" w:hAnsi="Times New Roman"/>
                <w:b/>
                <w:sz w:val="24"/>
              </w:rPr>
            </w:pPr>
            <w:r>
              <w:rPr>
                <w:rFonts w:ascii="Times New Roman" w:hAnsi="Times New Roman"/>
                <w:b/>
                <w:sz w:val="24"/>
              </w:rPr>
              <w:t>Специфични</w:t>
            </w:r>
            <w:r>
              <w:rPr>
                <w:rFonts w:ascii="Times New Roman" w:hAnsi="Times New Roman"/>
                <w:b/>
                <w:spacing w:val="13"/>
                <w:sz w:val="24"/>
              </w:rPr>
              <w:t xml:space="preserve"> </w:t>
            </w:r>
            <w:r>
              <w:rPr>
                <w:rFonts w:ascii="Times New Roman" w:hAnsi="Times New Roman"/>
                <w:b/>
                <w:sz w:val="24"/>
              </w:rPr>
              <w:t>циљ</w:t>
            </w:r>
            <w:r>
              <w:rPr>
                <w:rFonts w:ascii="Times New Roman" w:hAnsi="Times New Roman"/>
                <w:b/>
                <w:spacing w:val="13"/>
                <w:sz w:val="24"/>
              </w:rPr>
              <w:t xml:space="preserve"> </w:t>
            </w:r>
            <w:r>
              <w:rPr>
                <w:rFonts w:ascii="Times New Roman" w:hAnsi="Times New Roman"/>
                <w:b/>
                <w:sz w:val="24"/>
              </w:rPr>
              <w:t>–</w:t>
            </w:r>
            <w:r>
              <w:rPr>
                <w:rFonts w:ascii="Times New Roman" w:hAnsi="Times New Roman"/>
                <w:b/>
                <w:spacing w:val="13"/>
                <w:sz w:val="24"/>
              </w:rPr>
              <w:t xml:space="preserve"> </w:t>
            </w:r>
            <w:r>
              <w:rPr>
                <w:rFonts w:ascii="Times New Roman" w:hAnsi="Times New Roman"/>
                <w:b/>
                <w:sz w:val="24"/>
              </w:rPr>
              <w:t>Успешнија</w:t>
            </w:r>
            <w:r>
              <w:rPr>
                <w:rFonts w:ascii="Times New Roman" w:hAnsi="Times New Roman"/>
                <w:b/>
                <w:spacing w:val="15"/>
                <w:sz w:val="24"/>
              </w:rPr>
              <w:t xml:space="preserve"> </w:t>
            </w:r>
            <w:r>
              <w:rPr>
                <w:rFonts w:ascii="Times New Roman" w:hAnsi="Times New Roman"/>
                <w:b/>
                <w:sz w:val="24"/>
              </w:rPr>
              <w:t>финализација</w:t>
            </w:r>
            <w:r>
              <w:rPr>
                <w:rFonts w:ascii="Times New Roman" w:hAnsi="Times New Roman"/>
                <w:b/>
                <w:spacing w:val="9"/>
                <w:sz w:val="24"/>
              </w:rPr>
              <w:t xml:space="preserve"> </w:t>
            </w:r>
            <w:r>
              <w:rPr>
                <w:rFonts w:ascii="Times New Roman" w:hAnsi="Times New Roman"/>
                <w:b/>
                <w:sz w:val="24"/>
              </w:rPr>
              <w:t>пољопривредних</w:t>
            </w:r>
            <w:r>
              <w:rPr>
                <w:rFonts w:ascii="Times New Roman" w:hAnsi="Times New Roman"/>
                <w:b/>
                <w:spacing w:val="13"/>
                <w:sz w:val="24"/>
              </w:rPr>
              <w:t xml:space="preserve"> </w:t>
            </w:r>
            <w:r>
              <w:rPr>
                <w:rFonts w:ascii="Times New Roman" w:hAnsi="Times New Roman"/>
                <w:b/>
                <w:spacing w:val="-2"/>
                <w:sz w:val="24"/>
              </w:rPr>
              <w:t>производа</w:t>
            </w:r>
          </w:p>
        </w:tc>
        <w:tc>
          <w:tcPr>
            <w:tcW w:w="724" w:type="pct"/>
            <w:gridSpan w:val="3"/>
            <w:shd w:val="clear" w:color="auto" w:fill="F69546"/>
          </w:tcPr>
          <w:p w14:paraId="20C71F2B" w14:textId="77777777" w:rsidR="003B0AC2" w:rsidRDefault="003B0AC2" w:rsidP="00512A7A">
            <w:pPr>
              <w:pStyle w:val="TableParagraph"/>
              <w:spacing w:before="3" w:line="257" w:lineRule="exact"/>
              <w:ind w:left="100"/>
              <w:rPr>
                <w:rFonts w:ascii="Times New Roman" w:hAnsi="Times New Roman"/>
                <w:b/>
                <w:sz w:val="24"/>
              </w:rPr>
            </w:pPr>
          </w:p>
        </w:tc>
      </w:tr>
      <w:tr w:rsidR="003B0AC2" w:rsidRPr="00512A7A" w14:paraId="68A7A325" w14:textId="77777777" w:rsidTr="003B0AC2">
        <w:trPr>
          <w:trHeight w:val="258"/>
        </w:trPr>
        <w:tc>
          <w:tcPr>
            <w:tcW w:w="281" w:type="pct"/>
            <w:shd w:val="clear" w:color="auto" w:fill="333399"/>
          </w:tcPr>
          <w:p w14:paraId="276FBC3F" w14:textId="77777777" w:rsidR="003B0AC2" w:rsidRDefault="003B0AC2" w:rsidP="00512A7A">
            <w:pPr>
              <w:pStyle w:val="TableParagraph"/>
              <w:spacing w:before="3" w:line="236" w:lineRule="exact"/>
              <w:ind w:left="100"/>
              <w:rPr>
                <w:rFonts w:ascii="Times New Roman"/>
                <w:b/>
                <w:i/>
              </w:rPr>
            </w:pPr>
            <w:r>
              <w:rPr>
                <w:rFonts w:ascii="Times New Roman"/>
                <w:b/>
                <w:i/>
                <w:color w:val="FFFFFF"/>
                <w:spacing w:val="-2"/>
              </w:rPr>
              <w:t>3.3.1.</w:t>
            </w:r>
          </w:p>
        </w:tc>
        <w:tc>
          <w:tcPr>
            <w:tcW w:w="3993" w:type="pct"/>
            <w:gridSpan w:val="13"/>
            <w:shd w:val="clear" w:color="auto" w:fill="333399"/>
          </w:tcPr>
          <w:p w14:paraId="04959275" w14:textId="77777777" w:rsidR="003B0AC2" w:rsidRDefault="003B0AC2" w:rsidP="00512A7A">
            <w:pPr>
              <w:pStyle w:val="TableParagraph"/>
              <w:spacing w:before="3" w:line="236"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5"/>
              </w:rPr>
              <w:t xml:space="preserve"> </w:t>
            </w:r>
            <w:r>
              <w:rPr>
                <w:rFonts w:ascii="Times New Roman" w:hAnsi="Times New Roman"/>
                <w:b/>
                <w:i/>
                <w:color w:val="FFFFFF"/>
              </w:rPr>
              <w:t>Подршка</w:t>
            </w:r>
            <w:r>
              <w:rPr>
                <w:rFonts w:ascii="Times New Roman" w:hAnsi="Times New Roman"/>
                <w:b/>
                <w:i/>
                <w:color w:val="FFFFFF"/>
                <w:spacing w:val="15"/>
              </w:rPr>
              <w:t xml:space="preserve"> </w:t>
            </w:r>
            <w:r>
              <w:rPr>
                <w:rFonts w:ascii="Times New Roman" w:hAnsi="Times New Roman"/>
                <w:b/>
                <w:i/>
                <w:color w:val="FFFFFF"/>
              </w:rPr>
              <w:t>развоју</w:t>
            </w:r>
            <w:r>
              <w:rPr>
                <w:rFonts w:ascii="Times New Roman" w:hAnsi="Times New Roman"/>
                <w:b/>
                <w:i/>
                <w:color w:val="FFFFFF"/>
                <w:spacing w:val="18"/>
              </w:rPr>
              <w:t xml:space="preserve"> </w:t>
            </w:r>
            <w:r>
              <w:rPr>
                <w:rFonts w:ascii="Times New Roman" w:hAnsi="Times New Roman"/>
                <w:b/>
                <w:i/>
                <w:color w:val="FFFFFF"/>
              </w:rPr>
              <w:t>предузећа</w:t>
            </w:r>
            <w:r>
              <w:rPr>
                <w:rFonts w:ascii="Times New Roman" w:hAnsi="Times New Roman"/>
                <w:b/>
                <w:i/>
                <w:color w:val="FFFFFF"/>
                <w:spacing w:val="13"/>
              </w:rPr>
              <w:t xml:space="preserve"> </w:t>
            </w:r>
            <w:r>
              <w:rPr>
                <w:rFonts w:ascii="Times New Roman" w:hAnsi="Times New Roman"/>
                <w:b/>
                <w:i/>
                <w:color w:val="FFFFFF"/>
              </w:rPr>
              <w:t>у</w:t>
            </w:r>
            <w:r>
              <w:rPr>
                <w:rFonts w:ascii="Times New Roman" w:hAnsi="Times New Roman"/>
                <w:b/>
                <w:i/>
                <w:color w:val="FFFFFF"/>
                <w:spacing w:val="18"/>
              </w:rPr>
              <w:t xml:space="preserve"> </w:t>
            </w:r>
            <w:r>
              <w:rPr>
                <w:rFonts w:ascii="Times New Roman" w:hAnsi="Times New Roman"/>
                <w:b/>
                <w:i/>
                <w:color w:val="FFFFFF"/>
              </w:rPr>
              <w:t>пољопривреди</w:t>
            </w:r>
            <w:r>
              <w:rPr>
                <w:rFonts w:ascii="Times New Roman" w:hAnsi="Times New Roman"/>
                <w:b/>
                <w:i/>
                <w:color w:val="FFFFFF"/>
                <w:spacing w:val="14"/>
              </w:rPr>
              <w:t xml:space="preserve"> </w:t>
            </w:r>
            <w:r>
              <w:rPr>
                <w:rFonts w:ascii="Times New Roman" w:hAnsi="Times New Roman"/>
                <w:b/>
                <w:i/>
                <w:color w:val="FFFFFF"/>
              </w:rPr>
              <w:t>са</w:t>
            </w:r>
            <w:r>
              <w:rPr>
                <w:rFonts w:ascii="Times New Roman" w:hAnsi="Times New Roman"/>
                <w:b/>
                <w:i/>
                <w:color w:val="FFFFFF"/>
                <w:spacing w:val="13"/>
              </w:rPr>
              <w:t xml:space="preserve"> </w:t>
            </w:r>
            <w:r>
              <w:rPr>
                <w:rFonts w:ascii="Times New Roman" w:hAnsi="Times New Roman"/>
                <w:b/>
                <w:i/>
                <w:color w:val="FFFFFF"/>
              </w:rPr>
              <w:t>успешнијом</w:t>
            </w:r>
            <w:r>
              <w:rPr>
                <w:rFonts w:ascii="Times New Roman" w:hAnsi="Times New Roman"/>
                <w:b/>
                <w:i/>
                <w:color w:val="FFFFFF"/>
                <w:spacing w:val="15"/>
              </w:rPr>
              <w:t xml:space="preserve"> </w:t>
            </w:r>
            <w:r>
              <w:rPr>
                <w:rFonts w:ascii="Times New Roman" w:hAnsi="Times New Roman"/>
                <w:b/>
                <w:i/>
                <w:color w:val="FFFFFF"/>
              </w:rPr>
              <w:t>финализацијом</w:t>
            </w:r>
            <w:r>
              <w:rPr>
                <w:rFonts w:ascii="Times New Roman" w:hAnsi="Times New Roman"/>
                <w:b/>
                <w:i/>
                <w:color w:val="FFFFFF"/>
                <w:spacing w:val="22"/>
              </w:rPr>
              <w:t xml:space="preserve"> </w:t>
            </w:r>
            <w:r>
              <w:rPr>
                <w:rFonts w:ascii="Times New Roman" w:hAnsi="Times New Roman"/>
                <w:b/>
                <w:i/>
                <w:color w:val="FFFFFF"/>
                <w:spacing w:val="-2"/>
              </w:rPr>
              <w:t>производа</w:t>
            </w:r>
          </w:p>
        </w:tc>
        <w:tc>
          <w:tcPr>
            <w:tcW w:w="724" w:type="pct"/>
            <w:gridSpan w:val="3"/>
            <w:shd w:val="clear" w:color="auto" w:fill="333399"/>
          </w:tcPr>
          <w:p w14:paraId="7920569C" w14:textId="77777777" w:rsidR="003B0AC2" w:rsidRDefault="003B0AC2" w:rsidP="00512A7A">
            <w:pPr>
              <w:pStyle w:val="TableParagraph"/>
              <w:spacing w:before="3" w:line="236" w:lineRule="exact"/>
              <w:ind w:left="100"/>
              <w:rPr>
                <w:rFonts w:ascii="Times New Roman" w:hAnsi="Times New Roman"/>
                <w:b/>
                <w:i/>
                <w:color w:val="FFFFFF"/>
              </w:rPr>
            </w:pPr>
          </w:p>
        </w:tc>
      </w:tr>
      <w:tr w:rsidR="003B0AC2" w14:paraId="68F4200E" w14:textId="77777777" w:rsidTr="003B0AC2">
        <w:trPr>
          <w:trHeight w:val="518"/>
        </w:trPr>
        <w:tc>
          <w:tcPr>
            <w:tcW w:w="281" w:type="pct"/>
            <w:shd w:val="clear" w:color="auto" w:fill="95B3D6"/>
          </w:tcPr>
          <w:p w14:paraId="022AA1AE" w14:textId="77777777" w:rsidR="003B0AC2" w:rsidRDefault="003B0AC2" w:rsidP="00512A7A">
            <w:pPr>
              <w:pStyle w:val="TableParagraph"/>
              <w:spacing w:before="135"/>
              <w:ind w:left="242"/>
              <w:rPr>
                <w:rFonts w:ascii="Times New Roman" w:hAnsi="Times New Roman"/>
              </w:rPr>
            </w:pPr>
            <w:r>
              <w:rPr>
                <w:rFonts w:ascii="Times New Roman" w:hAnsi="Times New Roman"/>
                <w:spacing w:val="-4"/>
              </w:rPr>
              <w:lastRenderedPageBreak/>
              <w:t>Број</w:t>
            </w:r>
          </w:p>
        </w:tc>
        <w:tc>
          <w:tcPr>
            <w:tcW w:w="872" w:type="pct"/>
            <w:gridSpan w:val="3"/>
            <w:shd w:val="clear" w:color="auto" w:fill="95B3D6"/>
          </w:tcPr>
          <w:p w14:paraId="38893E84" w14:textId="77777777" w:rsidR="003B0AC2" w:rsidRDefault="003B0AC2" w:rsidP="00512A7A">
            <w:pPr>
              <w:pStyle w:val="TableParagraph"/>
              <w:spacing w:before="135"/>
              <w:ind w:left="621"/>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1164" w:type="pct"/>
            <w:gridSpan w:val="3"/>
          </w:tcPr>
          <w:p w14:paraId="0430318A" w14:textId="77777777" w:rsidR="003B0AC2" w:rsidRDefault="003B0AC2" w:rsidP="00512A7A">
            <w:pPr>
              <w:pStyle w:val="TableParagraph"/>
              <w:spacing w:before="135"/>
              <w:ind w:left="575" w:right="595"/>
              <w:jc w:val="center"/>
              <w:rPr>
                <w:rFonts w:ascii="Times New Roman" w:hAnsi="Times New Roman"/>
              </w:rPr>
            </w:pPr>
            <w:r>
              <w:rPr>
                <w:rFonts w:ascii="Times New Roman" w:hAnsi="Times New Roman"/>
                <w:spacing w:val="-2"/>
              </w:rPr>
              <w:t>Имплементатори</w:t>
            </w:r>
          </w:p>
        </w:tc>
        <w:tc>
          <w:tcPr>
            <w:tcW w:w="404" w:type="pct"/>
            <w:gridSpan w:val="2"/>
          </w:tcPr>
          <w:p w14:paraId="47E92E9C" w14:textId="77777777" w:rsidR="003B0AC2" w:rsidRDefault="003B0AC2" w:rsidP="00512A7A">
            <w:pPr>
              <w:pStyle w:val="TableParagraph"/>
              <w:spacing w:before="135"/>
              <w:ind w:left="193"/>
              <w:rPr>
                <w:rFonts w:ascii="Times New Roman" w:hAnsi="Times New Roman"/>
              </w:rPr>
            </w:pPr>
            <w:r>
              <w:rPr>
                <w:rFonts w:ascii="Times New Roman" w:hAnsi="Times New Roman"/>
                <w:spacing w:val="-4"/>
              </w:rPr>
              <w:t>Време</w:t>
            </w:r>
          </w:p>
        </w:tc>
        <w:tc>
          <w:tcPr>
            <w:tcW w:w="707" w:type="pct"/>
            <w:gridSpan w:val="3"/>
          </w:tcPr>
          <w:p w14:paraId="57ADE858" w14:textId="77777777" w:rsidR="003B0AC2" w:rsidRDefault="003B0AC2" w:rsidP="00512A7A">
            <w:pPr>
              <w:pStyle w:val="TableParagraph"/>
              <w:spacing w:line="260" w:lineRule="exact"/>
              <w:ind w:left="343" w:firstLine="362"/>
              <w:rPr>
                <w:rFonts w:ascii="Times New Roman" w:hAnsi="Times New Roman"/>
              </w:rPr>
            </w:pPr>
            <w:r>
              <w:rPr>
                <w:rFonts w:ascii="Times New Roman" w:hAnsi="Times New Roman"/>
                <w:spacing w:val="-2"/>
              </w:rPr>
              <w:t>Извор финансирања</w:t>
            </w:r>
          </w:p>
        </w:tc>
        <w:tc>
          <w:tcPr>
            <w:tcW w:w="846" w:type="pct"/>
            <w:gridSpan w:val="2"/>
          </w:tcPr>
          <w:p w14:paraId="45B7515C" w14:textId="77777777" w:rsidR="003B0AC2" w:rsidRDefault="003B0AC2" w:rsidP="00512A7A">
            <w:pPr>
              <w:pStyle w:val="TableParagraph"/>
              <w:spacing w:before="135"/>
              <w:ind w:left="142" w:right="128"/>
              <w:jc w:val="center"/>
              <w:rPr>
                <w:rFonts w:ascii="Times New Roman" w:hAnsi="Times New Roman"/>
              </w:rPr>
            </w:pPr>
            <w:r>
              <w:rPr>
                <w:rFonts w:ascii="Times New Roman" w:hAnsi="Times New Roman"/>
                <w:spacing w:val="-2"/>
              </w:rPr>
              <w:t>Индикатор</w:t>
            </w:r>
          </w:p>
        </w:tc>
        <w:tc>
          <w:tcPr>
            <w:tcW w:w="724" w:type="pct"/>
            <w:gridSpan w:val="3"/>
          </w:tcPr>
          <w:p w14:paraId="24B904A6" w14:textId="77777777" w:rsidR="003B0AC2" w:rsidRDefault="003B0AC2" w:rsidP="00512A7A">
            <w:pPr>
              <w:pStyle w:val="TableParagraph"/>
              <w:spacing w:before="135"/>
              <w:ind w:left="142" w:right="128"/>
              <w:jc w:val="center"/>
              <w:rPr>
                <w:rFonts w:ascii="Times New Roman" w:hAnsi="Times New Roman"/>
                <w:spacing w:val="-2"/>
              </w:rPr>
            </w:pPr>
          </w:p>
        </w:tc>
      </w:tr>
      <w:tr w:rsidR="003B0AC2" w:rsidRPr="00512A7A" w14:paraId="4EDBEC80" w14:textId="77777777" w:rsidTr="003B0AC2">
        <w:trPr>
          <w:trHeight w:val="213"/>
        </w:trPr>
        <w:tc>
          <w:tcPr>
            <w:tcW w:w="281" w:type="pct"/>
            <w:shd w:val="clear" w:color="auto" w:fill="95B3D6"/>
          </w:tcPr>
          <w:p w14:paraId="787EAB6C" w14:textId="77777777" w:rsidR="003B0AC2" w:rsidRDefault="003B0AC2" w:rsidP="00512A7A">
            <w:pPr>
              <w:pStyle w:val="TableParagraph"/>
              <w:spacing w:before="5" w:line="189" w:lineRule="exact"/>
              <w:ind w:left="167"/>
              <w:rPr>
                <w:rFonts w:ascii="Times New Roman"/>
                <w:sz w:val="18"/>
              </w:rPr>
            </w:pPr>
            <w:r>
              <w:rPr>
                <w:rFonts w:ascii="Times New Roman"/>
                <w:spacing w:val="-2"/>
                <w:w w:val="105"/>
                <w:sz w:val="18"/>
              </w:rPr>
              <w:t>3.3.1.1.</w:t>
            </w:r>
          </w:p>
        </w:tc>
        <w:tc>
          <w:tcPr>
            <w:tcW w:w="872" w:type="pct"/>
            <w:gridSpan w:val="3"/>
            <w:shd w:val="clear" w:color="auto" w:fill="95B3D6"/>
          </w:tcPr>
          <w:p w14:paraId="2E83557B" w14:textId="77777777" w:rsidR="003B0AC2" w:rsidRDefault="003B0AC2" w:rsidP="00512A7A">
            <w:pPr>
              <w:pStyle w:val="TableParagraph"/>
              <w:spacing w:before="5" w:line="189" w:lineRule="exact"/>
              <w:ind w:left="328"/>
              <w:rPr>
                <w:rFonts w:ascii="Times New Roman" w:hAnsi="Times New Roman"/>
                <w:sz w:val="18"/>
              </w:rPr>
            </w:pPr>
            <w:r>
              <w:rPr>
                <w:rFonts w:ascii="Times New Roman" w:hAnsi="Times New Roman"/>
                <w:w w:val="105"/>
                <w:sz w:val="18"/>
              </w:rPr>
              <w:t>Подстицање</w:t>
            </w:r>
            <w:r>
              <w:rPr>
                <w:rFonts w:ascii="Times New Roman" w:hAnsi="Times New Roman"/>
                <w:spacing w:val="-8"/>
                <w:w w:val="105"/>
                <w:sz w:val="18"/>
              </w:rPr>
              <w:t xml:space="preserve"> </w:t>
            </w:r>
            <w:r>
              <w:rPr>
                <w:rFonts w:ascii="Times New Roman" w:hAnsi="Times New Roman"/>
                <w:spacing w:val="-2"/>
                <w:w w:val="105"/>
                <w:sz w:val="18"/>
              </w:rPr>
              <w:t>удруживања</w:t>
            </w:r>
          </w:p>
        </w:tc>
        <w:tc>
          <w:tcPr>
            <w:tcW w:w="1164" w:type="pct"/>
            <w:gridSpan w:val="3"/>
          </w:tcPr>
          <w:p w14:paraId="7F732446" w14:textId="77777777" w:rsidR="003B0AC2" w:rsidRDefault="003B0AC2" w:rsidP="00512A7A">
            <w:pPr>
              <w:pStyle w:val="TableParagraph"/>
              <w:spacing w:before="5" w:line="189" w:lineRule="exact"/>
              <w:ind w:left="572" w:right="595"/>
              <w:jc w:val="center"/>
              <w:rPr>
                <w:rFonts w:ascii="Times New Roman" w:hAnsi="Times New Roman"/>
                <w:sz w:val="18"/>
              </w:rPr>
            </w:pPr>
            <w:r>
              <w:rPr>
                <w:rFonts w:ascii="Times New Roman" w:hAnsi="Times New Roman"/>
                <w:w w:val="105"/>
                <w:sz w:val="18"/>
              </w:rPr>
              <w:t>Град</w:t>
            </w:r>
            <w:r>
              <w:rPr>
                <w:rFonts w:ascii="Times New Roman" w:hAnsi="Times New Roman"/>
                <w:spacing w:val="-6"/>
                <w:w w:val="105"/>
                <w:sz w:val="18"/>
              </w:rPr>
              <w:t xml:space="preserve"> </w:t>
            </w:r>
            <w:r>
              <w:rPr>
                <w:rFonts w:ascii="Times New Roman" w:hAnsi="Times New Roman"/>
                <w:spacing w:val="-2"/>
                <w:w w:val="105"/>
                <w:sz w:val="18"/>
              </w:rPr>
              <w:t>Пожаревац,</w:t>
            </w:r>
          </w:p>
        </w:tc>
        <w:tc>
          <w:tcPr>
            <w:tcW w:w="404" w:type="pct"/>
            <w:gridSpan w:val="2"/>
          </w:tcPr>
          <w:p w14:paraId="7F439467" w14:textId="77777777" w:rsidR="003B0AC2" w:rsidRDefault="003B0AC2" w:rsidP="00512A7A">
            <w:pPr>
              <w:pStyle w:val="TableParagraph"/>
              <w:spacing w:before="5" w:line="189" w:lineRule="exact"/>
              <w:ind w:left="253"/>
              <w:rPr>
                <w:rFonts w:ascii="Times New Roman"/>
                <w:sz w:val="18"/>
              </w:rPr>
            </w:pPr>
            <w:r>
              <w:rPr>
                <w:rFonts w:ascii="Times New Roman"/>
                <w:w w:val="105"/>
                <w:sz w:val="18"/>
              </w:rPr>
              <w:t>2017</w:t>
            </w:r>
            <w:r>
              <w:rPr>
                <w:rFonts w:ascii="Times New Roman"/>
                <w:spacing w:val="-6"/>
                <w:w w:val="105"/>
                <w:sz w:val="18"/>
              </w:rPr>
              <w:t xml:space="preserve"> </w:t>
            </w:r>
            <w:r>
              <w:rPr>
                <w:rFonts w:ascii="Times New Roman"/>
                <w:spacing w:val="-10"/>
                <w:w w:val="105"/>
                <w:sz w:val="18"/>
              </w:rPr>
              <w:t>-</w:t>
            </w:r>
          </w:p>
        </w:tc>
        <w:tc>
          <w:tcPr>
            <w:tcW w:w="707" w:type="pct"/>
            <w:gridSpan w:val="3"/>
          </w:tcPr>
          <w:p w14:paraId="5EA120BD" w14:textId="77777777" w:rsidR="003B0AC2" w:rsidRDefault="003B0AC2" w:rsidP="00512A7A">
            <w:pPr>
              <w:pStyle w:val="TableParagraph"/>
              <w:spacing w:before="5" w:line="189" w:lineRule="exact"/>
              <w:ind w:left="148"/>
              <w:rPr>
                <w:rFonts w:ascii="Times New Roman" w:hAnsi="Times New Roman"/>
                <w:sz w:val="18"/>
              </w:rPr>
            </w:pPr>
            <w:r>
              <w:rPr>
                <w:rFonts w:ascii="Times New Roman" w:hAnsi="Times New Roman"/>
                <w:w w:val="105"/>
                <w:sz w:val="18"/>
              </w:rPr>
              <w:t>Град</w:t>
            </w:r>
            <w:r>
              <w:rPr>
                <w:rFonts w:ascii="Times New Roman" w:hAnsi="Times New Roman"/>
                <w:spacing w:val="-7"/>
                <w:w w:val="105"/>
                <w:sz w:val="18"/>
              </w:rPr>
              <w:t xml:space="preserve"> </w:t>
            </w:r>
            <w:r>
              <w:rPr>
                <w:rFonts w:ascii="Times New Roman" w:hAnsi="Times New Roman"/>
                <w:w w:val="105"/>
                <w:sz w:val="18"/>
              </w:rPr>
              <w:t>Пожаревац,</w:t>
            </w:r>
            <w:r>
              <w:rPr>
                <w:rFonts w:ascii="Times New Roman" w:hAnsi="Times New Roman"/>
                <w:spacing w:val="-6"/>
                <w:w w:val="105"/>
                <w:sz w:val="18"/>
              </w:rPr>
              <w:t xml:space="preserve"> </w:t>
            </w:r>
            <w:r>
              <w:rPr>
                <w:rFonts w:ascii="Times New Roman" w:hAnsi="Times New Roman"/>
                <w:spacing w:val="-5"/>
                <w:w w:val="105"/>
                <w:sz w:val="18"/>
              </w:rPr>
              <w:t>РС,</w:t>
            </w:r>
          </w:p>
        </w:tc>
        <w:tc>
          <w:tcPr>
            <w:tcW w:w="846" w:type="pct"/>
            <w:gridSpan w:val="2"/>
          </w:tcPr>
          <w:p w14:paraId="6671CD19" w14:textId="77777777" w:rsidR="003B0AC2" w:rsidRDefault="003B0AC2" w:rsidP="00512A7A">
            <w:pPr>
              <w:pStyle w:val="TableParagraph"/>
              <w:spacing w:before="5" w:line="189" w:lineRule="exact"/>
              <w:ind w:left="140" w:right="128"/>
              <w:jc w:val="center"/>
              <w:rPr>
                <w:rFonts w:ascii="Times New Roman" w:hAnsi="Times New Roman"/>
                <w:sz w:val="18"/>
              </w:rPr>
            </w:pPr>
            <w:r>
              <w:rPr>
                <w:rFonts w:ascii="Times New Roman" w:hAnsi="Times New Roman"/>
                <w:w w:val="105"/>
                <w:sz w:val="18"/>
              </w:rPr>
              <w:t>Повећање</w:t>
            </w:r>
            <w:r>
              <w:rPr>
                <w:rFonts w:ascii="Times New Roman" w:hAnsi="Times New Roman"/>
                <w:spacing w:val="-6"/>
                <w:w w:val="105"/>
                <w:sz w:val="18"/>
              </w:rPr>
              <w:t xml:space="preserve"> </w:t>
            </w:r>
            <w:r>
              <w:rPr>
                <w:rFonts w:ascii="Times New Roman" w:hAnsi="Times New Roman"/>
                <w:w w:val="105"/>
                <w:sz w:val="18"/>
              </w:rPr>
              <w:t>броја</w:t>
            </w:r>
            <w:r>
              <w:rPr>
                <w:rFonts w:ascii="Times New Roman" w:hAnsi="Times New Roman"/>
                <w:spacing w:val="-8"/>
                <w:w w:val="105"/>
                <w:sz w:val="18"/>
              </w:rPr>
              <w:t xml:space="preserve"> </w:t>
            </w:r>
            <w:r>
              <w:rPr>
                <w:rFonts w:ascii="Times New Roman" w:hAnsi="Times New Roman"/>
                <w:spacing w:val="-2"/>
                <w:w w:val="105"/>
                <w:sz w:val="18"/>
              </w:rPr>
              <w:t>задруга</w:t>
            </w:r>
          </w:p>
        </w:tc>
        <w:tc>
          <w:tcPr>
            <w:tcW w:w="724" w:type="pct"/>
            <w:gridSpan w:val="3"/>
          </w:tcPr>
          <w:p w14:paraId="36D61B23" w14:textId="77777777" w:rsidR="003B0AC2" w:rsidRPr="00043B92" w:rsidRDefault="003B0AC2" w:rsidP="00512A7A">
            <w:pPr>
              <w:pStyle w:val="TableParagraph"/>
              <w:spacing w:before="5" w:line="189" w:lineRule="exact"/>
              <w:ind w:left="140" w:right="128"/>
              <w:jc w:val="center"/>
              <w:rPr>
                <w:rFonts w:ascii="Times New Roman" w:hAnsi="Times New Roman"/>
                <w:w w:val="105"/>
                <w:sz w:val="18"/>
                <w:lang w:val="sr-Cyrl-RS"/>
              </w:rPr>
            </w:pPr>
            <w:r>
              <w:rPr>
                <w:rFonts w:ascii="Times New Roman" w:hAnsi="Times New Roman"/>
                <w:w w:val="105"/>
                <w:sz w:val="18"/>
                <w:lang w:val="sr-Cyrl-RS"/>
              </w:rPr>
              <w:t>ПОВЕЋАН БРОЈ У СКЛАДУ СА ПРОГРАМИМА ВЛАДЕ Р.СРБИЈЕ</w:t>
            </w:r>
          </w:p>
        </w:tc>
      </w:tr>
      <w:tr w:rsidR="003B0AC2" w14:paraId="13F3639D" w14:textId="77777777" w:rsidTr="003B0AC2">
        <w:trPr>
          <w:trHeight w:val="213"/>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0E94E721" w14:textId="77777777" w:rsidR="003B0AC2" w:rsidRPr="003B0AC2" w:rsidRDefault="003B0AC2" w:rsidP="003B0AC2">
            <w:pPr>
              <w:pStyle w:val="TableParagraph"/>
              <w:spacing w:before="5" w:line="189" w:lineRule="exact"/>
              <w:ind w:left="167"/>
              <w:rPr>
                <w:rFonts w:ascii="Times New Roman"/>
                <w:spacing w:val="-2"/>
                <w:w w:val="105"/>
                <w:sz w:val="18"/>
              </w:rPr>
            </w:pPr>
          </w:p>
        </w:tc>
        <w:tc>
          <w:tcPr>
            <w:tcW w:w="872" w:type="pct"/>
            <w:gridSpan w:val="3"/>
            <w:tcBorders>
              <w:top w:val="single" w:sz="4" w:space="0" w:color="000000"/>
              <w:left w:val="single" w:sz="4" w:space="0" w:color="000000"/>
              <w:bottom w:val="single" w:sz="4" w:space="0" w:color="000000"/>
              <w:right w:val="single" w:sz="4" w:space="0" w:color="000000"/>
            </w:tcBorders>
            <w:shd w:val="clear" w:color="auto" w:fill="95B3D6"/>
          </w:tcPr>
          <w:p w14:paraId="017388FA" w14:textId="77777777" w:rsidR="003B0AC2" w:rsidRPr="003B0AC2" w:rsidRDefault="003B0AC2" w:rsidP="003B0AC2">
            <w:pPr>
              <w:pStyle w:val="TableParagraph"/>
              <w:spacing w:before="5" w:line="189" w:lineRule="exact"/>
              <w:ind w:left="328"/>
              <w:rPr>
                <w:rFonts w:ascii="Times New Roman" w:hAnsi="Times New Roman"/>
                <w:w w:val="105"/>
                <w:sz w:val="18"/>
              </w:rPr>
            </w:pPr>
            <w:r w:rsidRPr="003B0AC2">
              <w:rPr>
                <w:rFonts w:ascii="Times New Roman" w:hAnsi="Times New Roman"/>
                <w:w w:val="105"/>
                <w:sz w:val="18"/>
              </w:rPr>
              <w:t xml:space="preserve">пољопривредних произвођача </w:t>
            </w:r>
            <w:r>
              <w:rPr>
                <w:rFonts w:ascii="Times New Roman" w:hAnsi="Times New Roman"/>
                <w:w w:val="105"/>
                <w:sz w:val="18"/>
              </w:rPr>
              <w:t>(задруге,</w:t>
            </w:r>
            <w:r w:rsidRPr="003B0AC2">
              <w:rPr>
                <w:rFonts w:ascii="Times New Roman" w:hAnsi="Times New Roman"/>
                <w:w w:val="105"/>
                <w:sz w:val="18"/>
              </w:rPr>
              <w:t xml:space="preserve"> </w:t>
            </w:r>
            <w:r>
              <w:rPr>
                <w:rFonts w:ascii="Times New Roman" w:hAnsi="Times New Roman"/>
                <w:w w:val="105"/>
                <w:sz w:val="18"/>
              </w:rPr>
              <w:t>кластери,</w:t>
            </w:r>
            <w:r w:rsidRPr="003B0AC2">
              <w:rPr>
                <w:rFonts w:ascii="Times New Roman" w:hAnsi="Times New Roman"/>
                <w:w w:val="105"/>
                <w:sz w:val="18"/>
              </w:rPr>
              <w:t xml:space="preserve"> удружења)</w:t>
            </w:r>
          </w:p>
        </w:tc>
        <w:tc>
          <w:tcPr>
            <w:tcW w:w="1164" w:type="pct"/>
            <w:gridSpan w:val="3"/>
            <w:tcBorders>
              <w:top w:val="single" w:sz="4" w:space="0" w:color="000000"/>
              <w:left w:val="single" w:sz="4" w:space="0" w:color="000000"/>
              <w:bottom w:val="single" w:sz="4" w:space="0" w:color="000000"/>
              <w:right w:val="single" w:sz="4" w:space="0" w:color="000000"/>
            </w:tcBorders>
          </w:tcPr>
          <w:p w14:paraId="485A83D6" w14:textId="77777777" w:rsidR="003B0AC2" w:rsidRPr="003B0AC2" w:rsidRDefault="003B0AC2" w:rsidP="003B0AC2">
            <w:pPr>
              <w:pStyle w:val="TableParagraph"/>
              <w:spacing w:before="5" w:line="189" w:lineRule="exact"/>
              <w:ind w:left="572" w:right="595"/>
              <w:jc w:val="center"/>
              <w:rPr>
                <w:rFonts w:ascii="Times New Roman" w:hAnsi="Times New Roman"/>
                <w:w w:val="105"/>
                <w:sz w:val="18"/>
              </w:rPr>
            </w:pPr>
            <w:r w:rsidRPr="003B0AC2">
              <w:rPr>
                <w:rFonts w:ascii="Times New Roman" w:hAnsi="Times New Roman"/>
                <w:w w:val="105"/>
                <w:sz w:val="18"/>
              </w:rPr>
              <w:t>Пољопривредна саветодавна и</w:t>
            </w:r>
          </w:p>
          <w:p w14:paraId="5380783E" w14:textId="77777777" w:rsidR="003B0AC2" w:rsidRPr="003B0AC2" w:rsidRDefault="003B0AC2" w:rsidP="003B0AC2">
            <w:pPr>
              <w:pStyle w:val="TableParagraph"/>
              <w:spacing w:before="5" w:line="189" w:lineRule="exact"/>
              <w:ind w:left="572" w:right="595"/>
              <w:jc w:val="center"/>
              <w:rPr>
                <w:rFonts w:ascii="Times New Roman" w:hAnsi="Times New Roman"/>
                <w:w w:val="105"/>
                <w:sz w:val="18"/>
              </w:rPr>
            </w:pPr>
            <w:r>
              <w:rPr>
                <w:rFonts w:ascii="Times New Roman" w:hAnsi="Times New Roman"/>
                <w:w w:val="105"/>
                <w:sz w:val="18"/>
              </w:rPr>
              <w:t>стручна</w:t>
            </w:r>
            <w:r w:rsidRPr="003B0AC2">
              <w:rPr>
                <w:rFonts w:ascii="Times New Roman" w:hAnsi="Times New Roman"/>
                <w:w w:val="105"/>
                <w:sz w:val="18"/>
              </w:rPr>
              <w:t xml:space="preserve"> </w:t>
            </w:r>
            <w:r>
              <w:rPr>
                <w:rFonts w:ascii="Times New Roman" w:hAnsi="Times New Roman"/>
                <w:w w:val="105"/>
                <w:sz w:val="18"/>
              </w:rPr>
              <w:t>служба,</w:t>
            </w:r>
            <w:r w:rsidRPr="003B0AC2">
              <w:rPr>
                <w:rFonts w:ascii="Times New Roman" w:hAnsi="Times New Roman"/>
                <w:w w:val="105"/>
                <w:sz w:val="18"/>
              </w:rPr>
              <w:t xml:space="preserve"> </w:t>
            </w:r>
            <w:r>
              <w:rPr>
                <w:rFonts w:ascii="Times New Roman" w:hAnsi="Times New Roman"/>
                <w:w w:val="105"/>
                <w:sz w:val="18"/>
              </w:rPr>
              <w:t xml:space="preserve">Удружења </w:t>
            </w:r>
            <w:r w:rsidRPr="003B0AC2">
              <w:rPr>
                <w:rFonts w:ascii="Times New Roman" w:hAnsi="Times New Roman"/>
                <w:w w:val="105"/>
                <w:sz w:val="18"/>
              </w:rPr>
              <w:t>пољопривредника</w:t>
            </w:r>
          </w:p>
        </w:tc>
        <w:tc>
          <w:tcPr>
            <w:tcW w:w="404" w:type="pct"/>
            <w:gridSpan w:val="2"/>
            <w:tcBorders>
              <w:top w:val="single" w:sz="4" w:space="0" w:color="000000"/>
              <w:left w:val="single" w:sz="4" w:space="0" w:color="000000"/>
              <w:bottom w:val="single" w:sz="4" w:space="0" w:color="000000"/>
              <w:right w:val="single" w:sz="4" w:space="0" w:color="000000"/>
            </w:tcBorders>
          </w:tcPr>
          <w:p w14:paraId="0291BD1E" w14:textId="77777777" w:rsidR="003B0AC2" w:rsidRPr="003B0AC2" w:rsidRDefault="003B0AC2" w:rsidP="003B0AC2">
            <w:pPr>
              <w:pStyle w:val="TableParagraph"/>
              <w:spacing w:before="5" w:line="189" w:lineRule="exact"/>
              <w:ind w:left="253"/>
              <w:rPr>
                <w:rFonts w:ascii="Times New Roman"/>
                <w:w w:val="105"/>
                <w:sz w:val="18"/>
              </w:rPr>
            </w:pPr>
            <w:r w:rsidRPr="003B0AC2">
              <w:rPr>
                <w:rFonts w:ascii="Times New Roman"/>
                <w:w w:val="105"/>
                <w:sz w:val="18"/>
              </w:rPr>
              <w:t>2022.</w:t>
            </w:r>
          </w:p>
        </w:tc>
        <w:tc>
          <w:tcPr>
            <w:tcW w:w="707" w:type="pct"/>
            <w:gridSpan w:val="3"/>
            <w:tcBorders>
              <w:top w:val="single" w:sz="4" w:space="0" w:color="000000"/>
              <w:left w:val="single" w:sz="4" w:space="0" w:color="000000"/>
              <w:bottom w:val="single" w:sz="4" w:space="0" w:color="000000"/>
              <w:right w:val="single" w:sz="4" w:space="0" w:color="000000"/>
            </w:tcBorders>
          </w:tcPr>
          <w:p w14:paraId="2C10CC2A" w14:textId="77777777" w:rsidR="003B0AC2" w:rsidRPr="003B0AC2" w:rsidRDefault="003B0AC2" w:rsidP="003B0AC2">
            <w:pPr>
              <w:pStyle w:val="TableParagraph"/>
              <w:spacing w:before="5" w:line="189" w:lineRule="exact"/>
              <w:ind w:left="148"/>
              <w:rPr>
                <w:rFonts w:ascii="Times New Roman" w:hAnsi="Times New Roman"/>
                <w:w w:val="105"/>
                <w:sz w:val="18"/>
              </w:rPr>
            </w:pPr>
          </w:p>
        </w:tc>
        <w:tc>
          <w:tcPr>
            <w:tcW w:w="846" w:type="pct"/>
            <w:gridSpan w:val="2"/>
            <w:tcBorders>
              <w:top w:val="single" w:sz="4" w:space="0" w:color="000000"/>
              <w:left w:val="single" w:sz="4" w:space="0" w:color="000000"/>
              <w:bottom w:val="single" w:sz="4" w:space="0" w:color="000000"/>
              <w:right w:val="single" w:sz="4" w:space="0" w:color="000000"/>
            </w:tcBorders>
          </w:tcPr>
          <w:p w14:paraId="1B753DCE"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rPr>
            </w:pPr>
          </w:p>
        </w:tc>
        <w:tc>
          <w:tcPr>
            <w:tcW w:w="724" w:type="pct"/>
            <w:gridSpan w:val="3"/>
            <w:tcBorders>
              <w:top w:val="single" w:sz="4" w:space="0" w:color="000000"/>
              <w:left w:val="single" w:sz="4" w:space="0" w:color="000000"/>
              <w:bottom w:val="single" w:sz="4" w:space="0" w:color="000000"/>
              <w:right w:val="single" w:sz="4" w:space="0" w:color="000000"/>
            </w:tcBorders>
          </w:tcPr>
          <w:p w14:paraId="7BD0CA72"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lang w:val="sr-Cyrl-RS"/>
              </w:rPr>
            </w:pPr>
          </w:p>
        </w:tc>
      </w:tr>
      <w:tr w:rsidR="003B0AC2" w14:paraId="0889A92F" w14:textId="77777777" w:rsidTr="003B0AC2">
        <w:trPr>
          <w:trHeight w:val="213"/>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7B413C99" w14:textId="77777777" w:rsidR="003B0AC2" w:rsidRPr="003B0AC2" w:rsidRDefault="003B0AC2" w:rsidP="003B0AC2">
            <w:pPr>
              <w:pStyle w:val="TableParagraph"/>
              <w:spacing w:before="5" w:line="189" w:lineRule="exact"/>
              <w:ind w:left="167"/>
              <w:rPr>
                <w:rFonts w:ascii="Times New Roman"/>
                <w:spacing w:val="-2"/>
                <w:w w:val="105"/>
                <w:sz w:val="18"/>
              </w:rPr>
            </w:pPr>
          </w:p>
          <w:p w14:paraId="10BEAD20" w14:textId="77777777" w:rsidR="003B0AC2" w:rsidRPr="003B0AC2" w:rsidRDefault="003B0AC2" w:rsidP="003B0AC2">
            <w:pPr>
              <w:pStyle w:val="TableParagraph"/>
              <w:spacing w:before="5" w:line="189" w:lineRule="exact"/>
              <w:ind w:left="167"/>
              <w:rPr>
                <w:rFonts w:ascii="Times New Roman"/>
                <w:spacing w:val="-2"/>
                <w:w w:val="105"/>
                <w:sz w:val="18"/>
              </w:rPr>
            </w:pPr>
            <w:r>
              <w:rPr>
                <w:rFonts w:ascii="Times New Roman"/>
                <w:spacing w:val="-2"/>
                <w:w w:val="105"/>
                <w:sz w:val="18"/>
              </w:rPr>
              <w:t>3.3.1.2.</w:t>
            </w:r>
          </w:p>
        </w:tc>
        <w:tc>
          <w:tcPr>
            <w:tcW w:w="872" w:type="pct"/>
            <w:gridSpan w:val="3"/>
            <w:tcBorders>
              <w:top w:val="single" w:sz="4" w:space="0" w:color="000000"/>
              <w:left w:val="single" w:sz="4" w:space="0" w:color="000000"/>
              <w:bottom w:val="single" w:sz="4" w:space="0" w:color="000000"/>
              <w:right w:val="single" w:sz="4" w:space="0" w:color="000000"/>
            </w:tcBorders>
            <w:shd w:val="clear" w:color="auto" w:fill="95B3D6"/>
          </w:tcPr>
          <w:p w14:paraId="7E045BB2" w14:textId="77777777" w:rsidR="003B0AC2" w:rsidRPr="003B0AC2" w:rsidRDefault="003B0AC2" w:rsidP="003B0AC2">
            <w:pPr>
              <w:pStyle w:val="TableParagraph"/>
              <w:spacing w:before="5" w:line="189" w:lineRule="exact"/>
              <w:ind w:left="328"/>
              <w:rPr>
                <w:rFonts w:ascii="Times New Roman" w:hAnsi="Times New Roman"/>
                <w:w w:val="105"/>
                <w:sz w:val="18"/>
              </w:rPr>
            </w:pPr>
            <w:r>
              <w:rPr>
                <w:rFonts w:ascii="Times New Roman" w:hAnsi="Times New Roman"/>
                <w:w w:val="105"/>
                <w:sz w:val="18"/>
              </w:rPr>
              <w:t>Набавка лабораторије за контролу</w:t>
            </w:r>
            <w:r w:rsidRPr="003B0AC2">
              <w:rPr>
                <w:rFonts w:ascii="Times New Roman" w:hAnsi="Times New Roman"/>
                <w:w w:val="105"/>
                <w:sz w:val="18"/>
              </w:rPr>
              <w:t xml:space="preserve"> </w:t>
            </w:r>
            <w:r>
              <w:rPr>
                <w:rFonts w:ascii="Times New Roman" w:hAnsi="Times New Roman"/>
                <w:w w:val="105"/>
                <w:sz w:val="18"/>
              </w:rPr>
              <w:t>квалитета пољопривредних</w:t>
            </w:r>
            <w:r w:rsidRPr="003B0AC2">
              <w:rPr>
                <w:rFonts w:ascii="Times New Roman" w:hAnsi="Times New Roman"/>
                <w:w w:val="105"/>
                <w:sz w:val="18"/>
              </w:rPr>
              <w:t xml:space="preserve"> </w:t>
            </w:r>
            <w:r>
              <w:rPr>
                <w:rFonts w:ascii="Times New Roman" w:hAnsi="Times New Roman"/>
                <w:w w:val="105"/>
                <w:sz w:val="18"/>
              </w:rPr>
              <w:t>производа</w:t>
            </w:r>
            <w:r w:rsidRPr="003B0AC2">
              <w:rPr>
                <w:rFonts w:ascii="Times New Roman" w:hAnsi="Times New Roman"/>
                <w:w w:val="105"/>
                <w:sz w:val="18"/>
              </w:rPr>
              <w:t xml:space="preserve"> </w:t>
            </w:r>
            <w:r>
              <w:rPr>
                <w:rFonts w:ascii="Times New Roman" w:hAnsi="Times New Roman"/>
                <w:w w:val="105"/>
                <w:sz w:val="18"/>
              </w:rPr>
              <w:t>и</w:t>
            </w:r>
          </w:p>
          <w:p w14:paraId="083EA8EA" w14:textId="77777777" w:rsidR="003B0AC2" w:rsidRPr="003B0AC2" w:rsidRDefault="003B0AC2" w:rsidP="003B0AC2">
            <w:pPr>
              <w:pStyle w:val="TableParagraph"/>
              <w:spacing w:before="5" w:line="189" w:lineRule="exact"/>
              <w:ind w:left="328"/>
              <w:rPr>
                <w:rFonts w:ascii="Times New Roman" w:hAnsi="Times New Roman"/>
                <w:w w:val="105"/>
                <w:sz w:val="18"/>
              </w:rPr>
            </w:pPr>
            <w:r w:rsidRPr="003B0AC2">
              <w:rPr>
                <w:rFonts w:ascii="Times New Roman" w:hAnsi="Times New Roman"/>
                <w:w w:val="105"/>
                <w:sz w:val="18"/>
              </w:rPr>
              <w:t>цертификација</w:t>
            </w:r>
          </w:p>
        </w:tc>
        <w:tc>
          <w:tcPr>
            <w:tcW w:w="1164" w:type="pct"/>
            <w:gridSpan w:val="3"/>
            <w:tcBorders>
              <w:top w:val="single" w:sz="4" w:space="0" w:color="000000"/>
              <w:left w:val="single" w:sz="4" w:space="0" w:color="000000"/>
              <w:bottom w:val="single" w:sz="4" w:space="0" w:color="000000"/>
              <w:right w:val="single" w:sz="4" w:space="0" w:color="000000"/>
            </w:tcBorders>
          </w:tcPr>
          <w:p w14:paraId="66E2C630" w14:textId="77777777" w:rsidR="003B0AC2" w:rsidRPr="003B0AC2" w:rsidRDefault="003B0AC2" w:rsidP="003B0AC2">
            <w:pPr>
              <w:pStyle w:val="TableParagraph"/>
              <w:spacing w:before="5" w:line="189" w:lineRule="exact"/>
              <w:ind w:left="572" w:right="595"/>
              <w:jc w:val="center"/>
              <w:rPr>
                <w:rFonts w:ascii="Times New Roman" w:hAnsi="Times New Roman"/>
                <w:w w:val="105"/>
                <w:sz w:val="18"/>
              </w:rPr>
            </w:pPr>
            <w:r>
              <w:rPr>
                <w:rFonts w:ascii="Times New Roman" w:hAnsi="Times New Roman"/>
                <w:w w:val="105"/>
                <w:sz w:val="18"/>
              </w:rPr>
              <w:t>Град Пожаревац, Пољопривредна</w:t>
            </w:r>
            <w:r w:rsidRPr="003B0AC2">
              <w:rPr>
                <w:rFonts w:ascii="Times New Roman" w:hAnsi="Times New Roman"/>
                <w:w w:val="105"/>
                <w:sz w:val="18"/>
              </w:rPr>
              <w:t xml:space="preserve"> </w:t>
            </w:r>
            <w:r>
              <w:rPr>
                <w:rFonts w:ascii="Times New Roman" w:hAnsi="Times New Roman"/>
                <w:w w:val="105"/>
                <w:sz w:val="18"/>
              </w:rPr>
              <w:t>саветодавна</w:t>
            </w:r>
            <w:r w:rsidRPr="003B0AC2">
              <w:rPr>
                <w:rFonts w:ascii="Times New Roman" w:hAnsi="Times New Roman"/>
                <w:w w:val="105"/>
                <w:sz w:val="18"/>
              </w:rPr>
              <w:t xml:space="preserve"> </w:t>
            </w:r>
            <w:r>
              <w:rPr>
                <w:rFonts w:ascii="Times New Roman" w:hAnsi="Times New Roman"/>
                <w:w w:val="105"/>
                <w:sz w:val="18"/>
              </w:rPr>
              <w:t>и стручна служба</w:t>
            </w:r>
          </w:p>
        </w:tc>
        <w:tc>
          <w:tcPr>
            <w:tcW w:w="404" w:type="pct"/>
            <w:gridSpan w:val="2"/>
            <w:tcBorders>
              <w:top w:val="single" w:sz="4" w:space="0" w:color="000000"/>
              <w:left w:val="single" w:sz="4" w:space="0" w:color="000000"/>
              <w:bottom w:val="single" w:sz="4" w:space="0" w:color="000000"/>
              <w:right w:val="single" w:sz="4" w:space="0" w:color="000000"/>
            </w:tcBorders>
          </w:tcPr>
          <w:p w14:paraId="24DA0D96" w14:textId="77777777" w:rsidR="003B0AC2" w:rsidRPr="003B0AC2" w:rsidRDefault="003B0AC2" w:rsidP="003B0AC2">
            <w:pPr>
              <w:pStyle w:val="TableParagraph"/>
              <w:spacing w:before="5" w:line="189" w:lineRule="exact"/>
              <w:ind w:left="253"/>
              <w:rPr>
                <w:rFonts w:ascii="Times New Roman"/>
                <w:w w:val="105"/>
                <w:sz w:val="18"/>
              </w:rPr>
            </w:pPr>
          </w:p>
          <w:p w14:paraId="5C47E76B" w14:textId="77777777" w:rsidR="003B0AC2" w:rsidRPr="003B0AC2" w:rsidRDefault="003B0AC2" w:rsidP="003B0AC2">
            <w:pPr>
              <w:pStyle w:val="TableParagraph"/>
              <w:spacing w:before="5" w:line="189" w:lineRule="exact"/>
              <w:ind w:left="253"/>
              <w:rPr>
                <w:rFonts w:ascii="Times New Roman"/>
                <w:w w:val="105"/>
                <w:sz w:val="18"/>
              </w:rPr>
            </w:pPr>
            <w:r w:rsidRPr="003B0AC2">
              <w:rPr>
                <w:rFonts w:ascii="Times New Roman"/>
                <w:w w:val="105"/>
                <w:sz w:val="18"/>
              </w:rPr>
              <w:t>2017.</w:t>
            </w:r>
          </w:p>
        </w:tc>
        <w:tc>
          <w:tcPr>
            <w:tcW w:w="707" w:type="pct"/>
            <w:gridSpan w:val="3"/>
            <w:tcBorders>
              <w:top w:val="single" w:sz="4" w:space="0" w:color="000000"/>
              <w:left w:val="single" w:sz="4" w:space="0" w:color="000000"/>
              <w:bottom w:val="single" w:sz="4" w:space="0" w:color="000000"/>
              <w:right w:val="single" w:sz="4" w:space="0" w:color="000000"/>
            </w:tcBorders>
          </w:tcPr>
          <w:p w14:paraId="4D85C8FD" w14:textId="77777777" w:rsidR="003B0AC2" w:rsidRPr="003B0AC2" w:rsidRDefault="003B0AC2" w:rsidP="003B0AC2">
            <w:pPr>
              <w:pStyle w:val="TableParagraph"/>
              <w:spacing w:before="5" w:line="189" w:lineRule="exact"/>
              <w:ind w:left="148"/>
              <w:rPr>
                <w:rFonts w:ascii="Times New Roman" w:hAnsi="Times New Roman"/>
                <w:w w:val="105"/>
                <w:sz w:val="18"/>
              </w:rPr>
            </w:pPr>
          </w:p>
          <w:p w14:paraId="207C78F0" w14:textId="77777777" w:rsidR="003B0AC2" w:rsidRPr="003B0AC2" w:rsidRDefault="003B0AC2" w:rsidP="003B0AC2">
            <w:pPr>
              <w:pStyle w:val="TableParagraph"/>
              <w:spacing w:before="5" w:line="189" w:lineRule="exact"/>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w:t>
            </w:r>
            <w:r>
              <w:rPr>
                <w:rFonts w:ascii="Times New Roman" w:hAnsi="Times New Roman"/>
                <w:w w:val="105"/>
                <w:sz w:val="18"/>
              </w:rPr>
              <w:t xml:space="preserve">РС, </w:t>
            </w:r>
            <w:r w:rsidRPr="003B0AC2">
              <w:rPr>
                <w:rFonts w:ascii="Times New Roman" w:hAnsi="Times New Roman"/>
                <w:w w:val="105"/>
                <w:sz w:val="18"/>
              </w:rPr>
              <w:t>ЕУ</w:t>
            </w:r>
          </w:p>
        </w:tc>
        <w:tc>
          <w:tcPr>
            <w:tcW w:w="846" w:type="pct"/>
            <w:gridSpan w:val="2"/>
            <w:tcBorders>
              <w:top w:val="single" w:sz="4" w:space="0" w:color="000000"/>
              <w:left w:val="single" w:sz="4" w:space="0" w:color="000000"/>
              <w:bottom w:val="single" w:sz="4" w:space="0" w:color="000000"/>
              <w:right w:val="single" w:sz="4" w:space="0" w:color="000000"/>
            </w:tcBorders>
          </w:tcPr>
          <w:p w14:paraId="62385FA9"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rPr>
            </w:pPr>
          </w:p>
          <w:p w14:paraId="27BAB362"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rPr>
            </w:pPr>
            <w:r>
              <w:rPr>
                <w:rFonts w:ascii="Times New Roman" w:hAnsi="Times New Roman"/>
                <w:w w:val="105"/>
                <w:sz w:val="18"/>
              </w:rPr>
              <w:t>Уведен</w:t>
            </w:r>
            <w:r w:rsidRPr="003B0AC2">
              <w:rPr>
                <w:rFonts w:ascii="Times New Roman" w:hAnsi="Times New Roman"/>
                <w:w w:val="105"/>
                <w:sz w:val="18"/>
              </w:rPr>
              <w:t xml:space="preserve"> </w:t>
            </w:r>
            <w:r>
              <w:rPr>
                <w:rFonts w:ascii="Times New Roman" w:hAnsi="Times New Roman"/>
                <w:w w:val="105"/>
                <w:sz w:val="18"/>
              </w:rPr>
              <w:t>систем</w:t>
            </w:r>
            <w:r w:rsidRPr="003B0AC2">
              <w:rPr>
                <w:rFonts w:ascii="Times New Roman" w:hAnsi="Times New Roman"/>
                <w:w w:val="105"/>
                <w:sz w:val="18"/>
              </w:rPr>
              <w:t xml:space="preserve"> контроле</w:t>
            </w:r>
          </w:p>
        </w:tc>
        <w:tc>
          <w:tcPr>
            <w:tcW w:w="724" w:type="pct"/>
            <w:gridSpan w:val="3"/>
            <w:tcBorders>
              <w:top w:val="single" w:sz="4" w:space="0" w:color="000000"/>
              <w:left w:val="single" w:sz="4" w:space="0" w:color="000000"/>
              <w:bottom w:val="single" w:sz="4" w:space="0" w:color="000000"/>
              <w:right w:val="single" w:sz="4" w:space="0" w:color="000000"/>
            </w:tcBorders>
          </w:tcPr>
          <w:p w14:paraId="40807A0A"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lang w:val="sr-Cyrl-RS"/>
              </w:rPr>
            </w:pPr>
          </w:p>
          <w:p w14:paraId="1BD69765"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lang w:val="sr-Cyrl-RS"/>
              </w:rPr>
            </w:pPr>
          </w:p>
          <w:p w14:paraId="127AB54B"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lang w:val="sr-Cyrl-RS"/>
              </w:rPr>
            </w:pPr>
            <w:r w:rsidRPr="003B0AC2">
              <w:rPr>
                <w:rFonts w:ascii="Times New Roman" w:hAnsi="Times New Roman"/>
                <w:w w:val="105"/>
                <w:sz w:val="18"/>
                <w:lang w:val="sr-Cyrl-RS"/>
              </w:rPr>
              <w:t>Н/А</w:t>
            </w:r>
          </w:p>
        </w:tc>
      </w:tr>
      <w:tr w:rsidR="003B0AC2" w:rsidRPr="00512A7A" w14:paraId="66499CAE" w14:textId="77777777" w:rsidTr="003B0AC2">
        <w:trPr>
          <w:trHeight w:val="213"/>
        </w:trPr>
        <w:tc>
          <w:tcPr>
            <w:tcW w:w="281" w:type="pct"/>
            <w:tcBorders>
              <w:top w:val="single" w:sz="4" w:space="0" w:color="000000"/>
              <w:left w:val="single" w:sz="4" w:space="0" w:color="000000"/>
              <w:bottom w:val="single" w:sz="4" w:space="0" w:color="000000"/>
              <w:right w:val="single" w:sz="4" w:space="0" w:color="000000"/>
            </w:tcBorders>
            <w:shd w:val="clear" w:color="auto" w:fill="95B3D6"/>
          </w:tcPr>
          <w:p w14:paraId="242C26A0" w14:textId="77777777" w:rsidR="003B0AC2" w:rsidRPr="003B0AC2" w:rsidRDefault="003B0AC2" w:rsidP="003B0AC2">
            <w:pPr>
              <w:pStyle w:val="TableParagraph"/>
              <w:spacing w:before="5" w:line="189" w:lineRule="exact"/>
              <w:ind w:left="167"/>
              <w:rPr>
                <w:rFonts w:ascii="Times New Roman"/>
                <w:spacing w:val="-2"/>
                <w:w w:val="105"/>
                <w:sz w:val="18"/>
              </w:rPr>
            </w:pPr>
          </w:p>
          <w:p w14:paraId="4CD28497" w14:textId="77777777" w:rsidR="003B0AC2" w:rsidRPr="003B0AC2" w:rsidRDefault="003B0AC2" w:rsidP="003B0AC2">
            <w:pPr>
              <w:pStyle w:val="TableParagraph"/>
              <w:spacing w:before="5" w:line="189" w:lineRule="exact"/>
              <w:ind w:left="167"/>
              <w:rPr>
                <w:rFonts w:ascii="Times New Roman"/>
                <w:spacing w:val="-2"/>
                <w:w w:val="105"/>
                <w:sz w:val="18"/>
              </w:rPr>
            </w:pPr>
            <w:r>
              <w:rPr>
                <w:rFonts w:ascii="Times New Roman"/>
                <w:spacing w:val="-2"/>
                <w:w w:val="105"/>
                <w:sz w:val="18"/>
              </w:rPr>
              <w:t>3.3.1.3.</w:t>
            </w:r>
          </w:p>
        </w:tc>
        <w:tc>
          <w:tcPr>
            <w:tcW w:w="872" w:type="pct"/>
            <w:gridSpan w:val="3"/>
            <w:tcBorders>
              <w:top w:val="single" w:sz="4" w:space="0" w:color="000000"/>
              <w:left w:val="single" w:sz="4" w:space="0" w:color="000000"/>
              <w:bottom w:val="single" w:sz="4" w:space="0" w:color="000000"/>
              <w:right w:val="single" w:sz="4" w:space="0" w:color="000000"/>
            </w:tcBorders>
            <w:shd w:val="clear" w:color="auto" w:fill="95B3D6"/>
          </w:tcPr>
          <w:p w14:paraId="43358519" w14:textId="77777777" w:rsidR="003B0AC2" w:rsidRPr="003B0AC2" w:rsidRDefault="003B0AC2" w:rsidP="003B0AC2">
            <w:pPr>
              <w:pStyle w:val="TableParagraph"/>
              <w:spacing w:before="5" w:line="189" w:lineRule="exact"/>
              <w:ind w:left="328"/>
              <w:rPr>
                <w:rFonts w:ascii="Times New Roman" w:hAnsi="Times New Roman"/>
                <w:w w:val="105"/>
                <w:sz w:val="18"/>
              </w:rPr>
            </w:pPr>
            <w:r>
              <w:rPr>
                <w:rFonts w:ascii="Times New Roman" w:hAnsi="Times New Roman"/>
                <w:w w:val="105"/>
                <w:sz w:val="18"/>
              </w:rPr>
              <w:t>Подршка домаћим произвођачима</w:t>
            </w:r>
            <w:r w:rsidRPr="003B0AC2">
              <w:rPr>
                <w:rFonts w:ascii="Times New Roman" w:hAnsi="Times New Roman"/>
                <w:w w:val="105"/>
                <w:sz w:val="18"/>
              </w:rPr>
              <w:t xml:space="preserve"> </w:t>
            </w:r>
            <w:r>
              <w:rPr>
                <w:rFonts w:ascii="Times New Roman" w:hAnsi="Times New Roman"/>
                <w:w w:val="105"/>
                <w:sz w:val="18"/>
              </w:rPr>
              <w:t>за</w:t>
            </w:r>
            <w:r w:rsidRPr="003B0AC2">
              <w:rPr>
                <w:rFonts w:ascii="Times New Roman" w:hAnsi="Times New Roman"/>
                <w:w w:val="105"/>
                <w:sz w:val="18"/>
              </w:rPr>
              <w:t xml:space="preserve"> </w:t>
            </w:r>
            <w:r>
              <w:rPr>
                <w:rFonts w:ascii="Times New Roman" w:hAnsi="Times New Roman"/>
                <w:w w:val="105"/>
                <w:sz w:val="18"/>
              </w:rPr>
              <w:t>покретање малих погона за прераду</w:t>
            </w:r>
          </w:p>
        </w:tc>
        <w:tc>
          <w:tcPr>
            <w:tcW w:w="1164" w:type="pct"/>
            <w:gridSpan w:val="3"/>
            <w:tcBorders>
              <w:top w:val="single" w:sz="4" w:space="0" w:color="000000"/>
              <w:left w:val="single" w:sz="4" w:space="0" w:color="000000"/>
              <w:bottom w:val="single" w:sz="4" w:space="0" w:color="000000"/>
              <w:right w:val="single" w:sz="4" w:space="0" w:color="000000"/>
            </w:tcBorders>
          </w:tcPr>
          <w:p w14:paraId="773FEDAA" w14:textId="77777777" w:rsidR="003B0AC2" w:rsidRPr="003B0AC2" w:rsidRDefault="003B0AC2" w:rsidP="003B0AC2">
            <w:pPr>
              <w:pStyle w:val="TableParagraph"/>
              <w:spacing w:before="5" w:line="189" w:lineRule="exact"/>
              <w:ind w:left="572" w:right="595"/>
              <w:jc w:val="center"/>
              <w:rPr>
                <w:rFonts w:ascii="Times New Roman" w:hAnsi="Times New Roman"/>
                <w:w w:val="105"/>
                <w:sz w:val="18"/>
              </w:rPr>
            </w:pPr>
            <w:r>
              <w:rPr>
                <w:rFonts w:ascii="Times New Roman" w:hAnsi="Times New Roman"/>
                <w:w w:val="105"/>
                <w:sz w:val="18"/>
              </w:rPr>
              <w:t>Град Пожаревац, Пољопривредна</w:t>
            </w:r>
            <w:r w:rsidRPr="003B0AC2">
              <w:rPr>
                <w:rFonts w:ascii="Times New Roman" w:hAnsi="Times New Roman"/>
                <w:w w:val="105"/>
                <w:sz w:val="18"/>
              </w:rPr>
              <w:t xml:space="preserve"> </w:t>
            </w:r>
            <w:r>
              <w:rPr>
                <w:rFonts w:ascii="Times New Roman" w:hAnsi="Times New Roman"/>
                <w:w w:val="105"/>
                <w:sz w:val="18"/>
              </w:rPr>
              <w:t>саветодавна</w:t>
            </w:r>
            <w:r w:rsidRPr="003B0AC2">
              <w:rPr>
                <w:rFonts w:ascii="Times New Roman" w:hAnsi="Times New Roman"/>
                <w:w w:val="105"/>
                <w:sz w:val="18"/>
              </w:rPr>
              <w:t xml:space="preserve"> </w:t>
            </w:r>
            <w:r>
              <w:rPr>
                <w:rFonts w:ascii="Times New Roman" w:hAnsi="Times New Roman"/>
                <w:w w:val="105"/>
                <w:sz w:val="18"/>
              </w:rPr>
              <w:t xml:space="preserve">и стручна служба, Удружења </w:t>
            </w:r>
            <w:r w:rsidRPr="003B0AC2">
              <w:rPr>
                <w:rFonts w:ascii="Times New Roman" w:hAnsi="Times New Roman"/>
                <w:w w:val="105"/>
                <w:sz w:val="18"/>
              </w:rPr>
              <w:t>пољопривредника</w:t>
            </w:r>
          </w:p>
        </w:tc>
        <w:tc>
          <w:tcPr>
            <w:tcW w:w="404" w:type="pct"/>
            <w:gridSpan w:val="2"/>
            <w:tcBorders>
              <w:top w:val="single" w:sz="4" w:space="0" w:color="000000"/>
              <w:left w:val="single" w:sz="4" w:space="0" w:color="000000"/>
              <w:bottom w:val="single" w:sz="4" w:space="0" w:color="000000"/>
              <w:right w:val="single" w:sz="4" w:space="0" w:color="000000"/>
            </w:tcBorders>
          </w:tcPr>
          <w:p w14:paraId="6A8D8DF0" w14:textId="77777777" w:rsidR="003B0AC2" w:rsidRPr="003B0AC2" w:rsidRDefault="003B0AC2" w:rsidP="003B0AC2">
            <w:pPr>
              <w:pStyle w:val="TableParagraph"/>
              <w:spacing w:before="5" w:line="189" w:lineRule="exact"/>
              <w:ind w:left="253"/>
              <w:rPr>
                <w:rFonts w:ascii="Times New Roman"/>
                <w:w w:val="105"/>
                <w:sz w:val="18"/>
              </w:rPr>
            </w:pPr>
          </w:p>
          <w:p w14:paraId="538B21B4" w14:textId="77777777" w:rsidR="003B0AC2" w:rsidRPr="003B0AC2" w:rsidRDefault="003B0AC2" w:rsidP="003B0AC2">
            <w:pPr>
              <w:pStyle w:val="TableParagraph"/>
              <w:spacing w:before="5" w:line="189" w:lineRule="exact"/>
              <w:ind w:left="253"/>
              <w:rPr>
                <w:rFonts w:ascii="Times New Roman"/>
                <w:w w:val="105"/>
                <w:sz w:val="18"/>
              </w:rPr>
            </w:pPr>
            <w:r>
              <w:rPr>
                <w:rFonts w:ascii="Times New Roman"/>
                <w:w w:val="105"/>
                <w:sz w:val="18"/>
              </w:rPr>
              <w:t>2017</w:t>
            </w:r>
            <w:r w:rsidRPr="003B0AC2">
              <w:rPr>
                <w:rFonts w:ascii="Times New Roman"/>
                <w:w w:val="105"/>
                <w:sz w:val="18"/>
              </w:rPr>
              <w:t xml:space="preserve"> -</w:t>
            </w:r>
          </w:p>
          <w:p w14:paraId="1B98D75A" w14:textId="77777777" w:rsidR="003B0AC2" w:rsidRPr="003B0AC2" w:rsidRDefault="003B0AC2" w:rsidP="003B0AC2">
            <w:pPr>
              <w:pStyle w:val="TableParagraph"/>
              <w:spacing w:before="5" w:line="189" w:lineRule="exact"/>
              <w:ind w:left="253"/>
              <w:rPr>
                <w:rFonts w:ascii="Times New Roman"/>
                <w:w w:val="105"/>
                <w:sz w:val="18"/>
              </w:rPr>
            </w:pPr>
            <w:r w:rsidRPr="003B0AC2">
              <w:rPr>
                <w:rFonts w:ascii="Times New Roman"/>
                <w:w w:val="105"/>
                <w:sz w:val="18"/>
              </w:rPr>
              <w:t>2022.</w:t>
            </w:r>
          </w:p>
        </w:tc>
        <w:tc>
          <w:tcPr>
            <w:tcW w:w="707" w:type="pct"/>
            <w:gridSpan w:val="3"/>
            <w:tcBorders>
              <w:top w:val="single" w:sz="4" w:space="0" w:color="000000"/>
              <w:left w:val="single" w:sz="4" w:space="0" w:color="000000"/>
              <w:bottom w:val="single" w:sz="4" w:space="0" w:color="000000"/>
              <w:right w:val="single" w:sz="4" w:space="0" w:color="000000"/>
            </w:tcBorders>
          </w:tcPr>
          <w:p w14:paraId="518A4CD2" w14:textId="77777777" w:rsidR="003B0AC2" w:rsidRPr="003B0AC2" w:rsidRDefault="003B0AC2" w:rsidP="003B0AC2">
            <w:pPr>
              <w:pStyle w:val="TableParagraph"/>
              <w:spacing w:before="5" w:line="189" w:lineRule="exact"/>
              <w:ind w:left="148"/>
              <w:rPr>
                <w:rFonts w:ascii="Times New Roman" w:hAnsi="Times New Roman"/>
                <w:w w:val="105"/>
                <w:sz w:val="18"/>
              </w:rPr>
            </w:pPr>
          </w:p>
          <w:p w14:paraId="41B1E5D0" w14:textId="77777777" w:rsidR="003B0AC2" w:rsidRPr="003B0AC2" w:rsidRDefault="003B0AC2" w:rsidP="003B0AC2">
            <w:pPr>
              <w:pStyle w:val="TableParagraph"/>
              <w:spacing w:before="5" w:line="189" w:lineRule="exact"/>
              <w:ind w:left="148"/>
              <w:rPr>
                <w:rFonts w:ascii="Times New Roman" w:hAnsi="Times New Roman"/>
                <w:w w:val="105"/>
                <w:sz w:val="18"/>
              </w:rPr>
            </w:pPr>
            <w:r>
              <w:rPr>
                <w:rFonts w:ascii="Times New Roman" w:hAnsi="Times New Roman"/>
                <w:w w:val="105"/>
                <w:sz w:val="18"/>
              </w:rPr>
              <w:t>Град</w:t>
            </w:r>
            <w:r w:rsidRPr="003B0AC2">
              <w:rPr>
                <w:rFonts w:ascii="Times New Roman" w:hAnsi="Times New Roman"/>
                <w:w w:val="105"/>
                <w:sz w:val="18"/>
              </w:rPr>
              <w:t xml:space="preserve"> </w:t>
            </w:r>
            <w:r>
              <w:rPr>
                <w:rFonts w:ascii="Times New Roman" w:hAnsi="Times New Roman"/>
                <w:w w:val="105"/>
                <w:sz w:val="18"/>
              </w:rPr>
              <w:t>Пожаревац,</w:t>
            </w:r>
            <w:r w:rsidRPr="003B0AC2">
              <w:rPr>
                <w:rFonts w:ascii="Times New Roman" w:hAnsi="Times New Roman"/>
                <w:w w:val="105"/>
                <w:sz w:val="18"/>
              </w:rPr>
              <w:t xml:space="preserve"> РС,</w:t>
            </w:r>
          </w:p>
        </w:tc>
        <w:tc>
          <w:tcPr>
            <w:tcW w:w="846" w:type="pct"/>
            <w:gridSpan w:val="2"/>
            <w:tcBorders>
              <w:top w:val="single" w:sz="4" w:space="0" w:color="000000"/>
              <w:left w:val="single" w:sz="4" w:space="0" w:color="000000"/>
              <w:bottom w:val="single" w:sz="4" w:space="0" w:color="000000"/>
              <w:right w:val="single" w:sz="4" w:space="0" w:color="000000"/>
            </w:tcBorders>
          </w:tcPr>
          <w:p w14:paraId="60CA2803"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rPr>
            </w:pPr>
          </w:p>
          <w:p w14:paraId="466DF7EC"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rPr>
            </w:pPr>
            <w:r>
              <w:rPr>
                <w:rFonts w:ascii="Times New Roman" w:hAnsi="Times New Roman"/>
                <w:w w:val="105"/>
                <w:sz w:val="18"/>
              </w:rPr>
              <w:t>Развијен</w:t>
            </w:r>
            <w:r w:rsidRPr="003B0AC2">
              <w:rPr>
                <w:rFonts w:ascii="Times New Roman" w:hAnsi="Times New Roman"/>
                <w:w w:val="105"/>
                <w:sz w:val="18"/>
              </w:rPr>
              <w:t xml:space="preserve"> </w:t>
            </w:r>
            <w:r>
              <w:rPr>
                <w:rFonts w:ascii="Times New Roman" w:hAnsi="Times New Roman"/>
                <w:w w:val="105"/>
                <w:sz w:val="18"/>
              </w:rPr>
              <w:t>механизам</w:t>
            </w:r>
            <w:r w:rsidRPr="003B0AC2">
              <w:rPr>
                <w:rFonts w:ascii="Times New Roman" w:hAnsi="Times New Roman"/>
                <w:w w:val="105"/>
                <w:sz w:val="18"/>
              </w:rPr>
              <w:t xml:space="preserve"> суфинансирања</w:t>
            </w:r>
          </w:p>
        </w:tc>
        <w:tc>
          <w:tcPr>
            <w:tcW w:w="724" w:type="pct"/>
            <w:gridSpan w:val="3"/>
            <w:tcBorders>
              <w:top w:val="single" w:sz="4" w:space="0" w:color="000000"/>
              <w:left w:val="single" w:sz="4" w:space="0" w:color="000000"/>
              <w:bottom w:val="single" w:sz="4" w:space="0" w:color="000000"/>
              <w:right w:val="single" w:sz="4" w:space="0" w:color="000000"/>
            </w:tcBorders>
          </w:tcPr>
          <w:p w14:paraId="03CCE3BE" w14:textId="77777777" w:rsidR="003B0AC2" w:rsidRPr="003B0AC2" w:rsidRDefault="003B0AC2" w:rsidP="003B0AC2">
            <w:pPr>
              <w:pStyle w:val="TableParagraph"/>
              <w:spacing w:before="5" w:line="189" w:lineRule="exact"/>
              <w:ind w:left="140" w:right="128"/>
              <w:jc w:val="center"/>
              <w:rPr>
                <w:rFonts w:ascii="Times New Roman" w:hAnsi="Times New Roman"/>
                <w:w w:val="105"/>
                <w:sz w:val="18"/>
                <w:lang w:val="sr-Cyrl-RS"/>
              </w:rPr>
            </w:pPr>
            <w:r w:rsidRPr="003B0AC2">
              <w:rPr>
                <w:rFonts w:ascii="Times New Roman" w:hAnsi="Times New Roman"/>
                <w:w w:val="105"/>
                <w:sz w:val="18"/>
                <w:lang w:val="sr-Cyrl-RS"/>
              </w:rPr>
              <w:t>Издвајају се средства за ову намену путем конкурса локалне самоуправе у неједнаким годишњим износима</w:t>
            </w:r>
          </w:p>
        </w:tc>
      </w:tr>
      <w:tr w:rsidR="003B0AC2" w:rsidRPr="00512A7A" w14:paraId="180EBB9F" w14:textId="77777777" w:rsidTr="003B0AC2">
        <w:tblPrEx>
          <w:jc w:val="center"/>
        </w:tblPrEx>
        <w:trPr>
          <w:trHeight w:val="258"/>
          <w:jc w:val="center"/>
        </w:trPr>
        <w:tc>
          <w:tcPr>
            <w:tcW w:w="281" w:type="pct"/>
            <w:shd w:val="clear" w:color="auto" w:fill="333399"/>
          </w:tcPr>
          <w:p w14:paraId="310CA2F1" w14:textId="77777777" w:rsidR="003B0AC2" w:rsidRDefault="003B0AC2" w:rsidP="00512A7A">
            <w:pPr>
              <w:pStyle w:val="TableParagraph"/>
              <w:spacing w:before="5" w:line="233" w:lineRule="exact"/>
              <w:ind w:left="100"/>
              <w:rPr>
                <w:rFonts w:ascii="Times New Roman"/>
                <w:b/>
                <w:i/>
              </w:rPr>
            </w:pPr>
            <w:r>
              <w:rPr>
                <w:rFonts w:ascii="Times New Roman"/>
                <w:b/>
                <w:i/>
                <w:color w:val="FFFFFF"/>
                <w:spacing w:val="-2"/>
              </w:rPr>
              <w:t>3.3.2.</w:t>
            </w:r>
          </w:p>
        </w:tc>
        <w:tc>
          <w:tcPr>
            <w:tcW w:w="3993" w:type="pct"/>
            <w:gridSpan w:val="13"/>
            <w:shd w:val="clear" w:color="auto" w:fill="333399"/>
          </w:tcPr>
          <w:p w14:paraId="4CD3C853" w14:textId="77777777" w:rsidR="003B0AC2" w:rsidRDefault="003B0AC2" w:rsidP="00512A7A">
            <w:pPr>
              <w:pStyle w:val="TableParagraph"/>
              <w:spacing w:before="5" w:line="233"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4"/>
              </w:rPr>
              <w:t xml:space="preserve"> </w:t>
            </w:r>
            <w:r>
              <w:rPr>
                <w:rFonts w:ascii="Times New Roman" w:hAnsi="Times New Roman"/>
                <w:b/>
                <w:i/>
                <w:color w:val="FFFFFF"/>
              </w:rPr>
              <w:t>Креирање</w:t>
            </w:r>
            <w:r>
              <w:rPr>
                <w:rFonts w:ascii="Times New Roman" w:hAnsi="Times New Roman"/>
                <w:b/>
                <w:i/>
                <w:color w:val="FFFFFF"/>
                <w:spacing w:val="15"/>
              </w:rPr>
              <w:t xml:space="preserve"> </w:t>
            </w:r>
            <w:r>
              <w:rPr>
                <w:rFonts w:ascii="Times New Roman" w:hAnsi="Times New Roman"/>
                <w:b/>
                <w:i/>
                <w:color w:val="FFFFFF"/>
              </w:rPr>
              <w:t>заједничке</w:t>
            </w:r>
            <w:r>
              <w:rPr>
                <w:rFonts w:ascii="Times New Roman" w:hAnsi="Times New Roman"/>
                <w:b/>
                <w:i/>
                <w:color w:val="FFFFFF"/>
                <w:spacing w:val="16"/>
              </w:rPr>
              <w:t xml:space="preserve"> </w:t>
            </w:r>
            <w:r>
              <w:rPr>
                <w:rFonts w:ascii="Times New Roman" w:hAnsi="Times New Roman"/>
                <w:b/>
                <w:i/>
                <w:color w:val="FFFFFF"/>
              </w:rPr>
              <w:t>промоције</w:t>
            </w:r>
            <w:r>
              <w:rPr>
                <w:rFonts w:ascii="Times New Roman" w:hAnsi="Times New Roman"/>
                <w:b/>
                <w:i/>
                <w:color w:val="FFFFFF"/>
                <w:spacing w:val="19"/>
              </w:rPr>
              <w:t xml:space="preserve"> </w:t>
            </w:r>
            <w:r>
              <w:rPr>
                <w:rFonts w:ascii="Times New Roman" w:hAnsi="Times New Roman"/>
                <w:b/>
                <w:i/>
                <w:color w:val="FFFFFF"/>
              </w:rPr>
              <w:t>и</w:t>
            </w:r>
            <w:r>
              <w:rPr>
                <w:rFonts w:ascii="Times New Roman" w:hAnsi="Times New Roman"/>
                <w:b/>
                <w:i/>
                <w:color w:val="FFFFFF"/>
                <w:spacing w:val="13"/>
              </w:rPr>
              <w:t xml:space="preserve"> </w:t>
            </w:r>
            <w:r>
              <w:rPr>
                <w:rFonts w:ascii="Times New Roman" w:hAnsi="Times New Roman"/>
                <w:b/>
                <w:i/>
                <w:color w:val="FFFFFF"/>
              </w:rPr>
              <w:t>јачању</w:t>
            </w:r>
            <w:r>
              <w:rPr>
                <w:rFonts w:ascii="Times New Roman" w:hAnsi="Times New Roman"/>
                <w:b/>
                <w:i/>
                <w:color w:val="FFFFFF"/>
                <w:spacing w:val="17"/>
              </w:rPr>
              <w:t xml:space="preserve"> </w:t>
            </w:r>
            <w:r>
              <w:rPr>
                <w:rFonts w:ascii="Times New Roman" w:hAnsi="Times New Roman"/>
                <w:b/>
                <w:i/>
                <w:color w:val="FFFFFF"/>
              </w:rPr>
              <w:t>институција</w:t>
            </w:r>
            <w:r>
              <w:rPr>
                <w:rFonts w:ascii="Times New Roman" w:hAnsi="Times New Roman"/>
                <w:b/>
                <w:i/>
                <w:color w:val="FFFFFF"/>
                <w:spacing w:val="16"/>
              </w:rPr>
              <w:t xml:space="preserve"> </w:t>
            </w:r>
            <w:r>
              <w:rPr>
                <w:rFonts w:ascii="Times New Roman" w:hAnsi="Times New Roman"/>
                <w:b/>
                <w:i/>
                <w:color w:val="FFFFFF"/>
              </w:rPr>
              <w:t>за</w:t>
            </w:r>
            <w:r>
              <w:rPr>
                <w:rFonts w:ascii="Times New Roman" w:hAnsi="Times New Roman"/>
                <w:b/>
                <w:i/>
                <w:color w:val="FFFFFF"/>
                <w:spacing w:val="12"/>
              </w:rPr>
              <w:t xml:space="preserve"> </w:t>
            </w:r>
            <w:r>
              <w:rPr>
                <w:rFonts w:ascii="Times New Roman" w:hAnsi="Times New Roman"/>
                <w:b/>
                <w:i/>
                <w:color w:val="FFFFFF"/>
              </w:rPr>
              <w:t>логистичку</w:t>
            </w:r>
            <w:r>
              <w:rPr>
                <w:rFonts w:ascii="Times New Roman" w:hAnsi="Times New Roman"/>
                <w:b/>
                <w:i/>
                <w:color w:val="FFFFFF"/>
                <w:spacing w:val="14"/>
              </w:rPr>
              <w:t xml:space="preserve"> </w:t>
            </w:r>
            <w:r>
              <w:rPr>
                <w:rFonts w:ascii="Times New Roman" w:hAnsi="Times New Roman"/>
                <w:b/>
                <w:i/>
                <w:color w:val="FFFFFF"/>
              </w:rPr>
              <w:t>подршку</w:t>
            </w:r>
            <w:r>
              <w:rPr>
                <w:rFonts w:ascii="Times New Roman" w:hAnsi="Times New Roman"/>
                <w:b/>
                <w:i/>
                <w:color w:val="FFFFFF"/>
                <w:spacing w:val="15"/>
              </w:rPr>
              <w:t xml:space="preserve"> </w:t>
            </w:r>
            <w:r>
              <w:rPr>
                <w:rFonts w:ascii="Times New Roman" w:hAnsi="Times New Roman"/>
                <w:b/>
                <w:i/>
                <w:color w:val="FFFFFF"/>
                <w:spacing w:val="-2"/>
              </w:rPr>
              <w:t>сектору</w:t>
            </w:r>
          </w:p>
        </w:tc>
        <w:tc>
          <w:tcPr>
            <w:tcW w:w="725" w:type="pct"/>
            <w:gridSpan w:val="3"/>
            <w:shd w:val="clear" w:color="auto" w:fill="333399"/>
          </w:tcPr>
          <w:p w14:paraId="73B8EAA5" w14:textId="77777777" w:rsidR="003B0AC2" w:rsidRDefault="003B0AC2" w:rsidP="00512A7A">
            <w:pPr>
              <w:pStyle w:val="TableParagraph"/>
              <w:spacing w:before="5" w:line="233" w:lineRule="exact"/>
              <w:ind w:left="100"/>
              <w:rPr>
                <w:rFonts w:ascii="Times New Roman" w:hAnsi="Times New Roman"/>
                <w:b/>
                <w:i/>
                <w:color w:val="FFFFFF"/>
              </w:rPr>
            </w:pPr>
          </w:p>
        </w:tc>
      </w:tr>
      <w:tr w:rsidR="003B0AC2" w14:paraId="3761071C" w14:textId="77777777" w:rsidTr="003B0AC2">
        <w:tblPrEx>
          <w:jc w:val="center"/>
        </w:tblPrEx>
        <w:trPr>
          <w:trHeight w:val="517"/>
          <w:jc w:val="center"/>
        </w:trPr>
        <w:tc>
          <w:tcPr>
            <w:tcW w:w="281" w:type="pct"/>
            <w:shd w:val="clear" w:color="auto" w:fill="95B3D6"/>
          </w:tcPr>
          <w:p w14:paraId="08408A06" w14:textId="77777777" w:rsidR="003B0AC2" w:rsidRDefault="003B0AC2" w:rsidP="00512A7A">
            <w:pPr>
              <w:pStyle w:val="TableParagraph"/>
              <w:spacing w:before="133"/>
              <w:ind w:left="242"/>
              <w:rPr>
                <w:rFonts w:ascii="Times New Roman" w:hAnsi="Times New Roman"/>
              </w:rPr>
            </w:pPr>
            <w:r>
              <w:rPr>
                <w:rFonts w:ascii="Times New Roman" w:hAnsi="Times New Roman"/>
                <w:spacing w:val="-4"/>
              </w:rPr>
              <w:t>Број</w:t>
            </w:r>
          </w:p>
        </w:tc>
        <w:tc>
          <w:tcPr>
            <w:tcW w:w="779" w:type="pct"/>
            <w:shd w:val="clear" w:color="auto" w:fill="95B3D6"/>
          </w:tcPr>
          <w:p w14:paraId="2EFBB1B1" w14:textId="77777777" w:rsidR="003B0AC2" w:rsidRDefault="003B0AC2" w:rsidP="00512A7A">
            <w:pPr>
              <w:pStyle w:val="TableParagraph"/>
              <w:spacing w:before="133"/>
              <w:ind w:left="105" w:right="99"/>
              <w:jc w:val="center"/>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908" w:type="pct"/>
            <w:gridSpan w:val="3"/>
          </w:tcPr>
          <w:p w14:paraId="08DC9EE8" w14:textId="77777777" w:rsidR="003B0AC2" w:rsidRDefault="003B0AC2" w:rsidP="00512A7A">
            <w:pPr>
              <w:pStyle w:val="TableParagraph"/>
              <w:spacing w:before="133"/>
              <w:ind w:left="131" w:right="119"/>
              <w:jc w:val="center"/>
              <w:rPr>
                <w:rFonts w:ascii="Times New Roman" w:hAnsi="Times New Roman"/>
              </w:rPr>
            </w:pPr>
            <w:r>
              <w:rPr>
                <w:rFonts w:ascii="Times New Roman" w:hAnsi="Times New Roman"/>
                <w:spacing w:val="-2"/>
              </w:rPr>
              <w:t>Имплементатори</w:t>
            </w:r>
          </w:p>
        </w:tc>
        <w:tc>
          <w:tcPr>
            <w:tcW w:w="349" w:type="pct"/>
            <w:gridSpan w:val="2"/>
          </w:tcPr>
          <w:p w14:paraId="12C8E853" w14:textId="77777777" w:rsidR="003B0AC2" w:rsidRDefault="003B0AC2" w:rsidP="00512A7A">
            <w:pPr>
              <w:pStyle w:val="TableParagraph"/>
              <w:spacing w:before="133"/>
              <w:ind w:left="102" w:right="91"/>
              <w:jc w:val="center"/>
              <w:rPr>
                <w:rFonts w:ascii="Times New Roman" w:hAnsi="Times New Roman"/>
              </w:rPr>
            </w:pPr>
            <w:r>
              <w:rPr>
                <w:rFonts w:ascii="Times New Roman" w:hAnsi="Times New Roman"/>
                <w:spacing w:val="-4"/>
              </w:rPr>
              <w:t>Време</w:t>
            </w:r>
          </w:p>
        </w:tc>
        <w:tc>
          <w:tcPr>
            <w:tcW w:w="760" w:type="pct"/>
            <w:gridSpan w:val="3"/>
          </w:tcPr>
          <w:p w14:paraId="40857AEA" w14:textId="77777777" w:rsidR="003B0AC2" w:rsidRDefault="003B0AC2" w:rsidP="00512A7A">
            <w:pPr>
              <w:pStyle w:val="TableParagraph"/>
              <w:spacing w:line="260" w:lineRule="exact"/>
              <w:ind w:left="342" w:firstLine="362"/>
              <w:rPr>
                <w:rFonts w:ascii="Times New Roman" w:hAnsi="Times New Roman"/>
              </w:rPr>
            </w:pPr>
            <w:r>
              <w:rPr>
                <w:rFonts w:ascii="Times New Roman" w:hAnsi="Times New Roman"/>
                <w:spacing w:val="-2"/>
              </w:rPr>
              <w:t>Извор финансирања</w:t>
            </w:r>
          </w:p>
        </w:tc>
        <w:tc>
          <w:tcPr>
            <w:tcW w:w="1197" w:type="pct"/>
            <w:gridSpan w:val="4"/>
          </w:tcPr>
          <w:p w14:paraId="5BC936C7" w14:textId="77777777" w:rsidR="003B0AC2" w:rsidRDefault="003B0AC2" w:rsidP="00512A7A">
            <w:pPr>
              <w:pStyle w:val="TableParagraph"/>
              <w:spacing w:before="133"/>
              <w:ind w:left="94" w:right="85"/>
              <w:jc w:val="center"/>
              <w:rPr>
                <w:rFonts w:ascii="Times New Roman" w:hAnsi="Times New Roman"/>
              </w:rPr>
            </w:pPr>
            <w:r>
              <w:rPr>
                <w:rFonts w:ascii="Times New Roman" w:hAnsi="Times New Roman"/>
                <w:spacing w:val="-2"/>
              </w:rPr>
              <w:t>Индикатор</w:t>
            </w:r>
          </w:p>
        </w:tc>
        <w:tc>
          <w:tcPr>
            <w:tcW w:w="725" w:type="pct"/>
            <w:gridSpan w:val="3"/>
          </w:tcPr>
          <w:p w14:paraId="51474CFB" w14:textId="77777777" w:rsidR="003B0AC2" w:rsidRDefault="003B0AC2" w:rsidP="00512A7A">
            <w:pPr>
              <w:pStyle w:val="TableParagraph"/>
              <w:spacing w:before="133"/>
              <w:ind w:left="94" w:right="85"/>
              <w:jc w:val="center"/>
              <w:rPr>
                <w:rFonts w:ascii="Times New Roman" w:hAnsi="Times New Roman"/>
                <w:spacing w:val="-2"/>
              </w:rPr>
            </w:pPr>
          </w:p>
        </w:tc>
      </w:tr>
      <w:tr w:rsidR="003B0AC2" w14:paraId="6B089F20" w14:textId="77777777" w:rsidTr="003B0AC2">
        <w:tblPrEx>
          <w:jc w:val="center"/>
        </w:tblPrEx>
        <w:trPr>
          <w:trHeight w:val="1077"/>
          <w:jc w:val="center"/>
        </w:trPr>
        <w:tc>
          <w:tcPr>
            <w:tcW w:w="281" w:type="pct"/>
            <w:shd w:val="clear" w:color="auto" w:fill="95B3D6"/>
          </w:tcPr>
          <w:p w14:paraId="205A936B" w14:textId="77777777" w:rsidR="003B0AC2" w:rsidRDefault="003B0AC2" w:rsidP="00512A7A">
            <w:pPr>
              <w:pStyle w:val="TableParagraph"/>
              <w:rPr>
                <w:b/>
                <w:sz w:val="20"/>
              </w:rPr>
            </w:pPr>
          </w:p>
          <w:p w14:paraId="4DD625F8" w14:textId="77777777" w:rsidR="003B0AC2" w:rsidRDefault="003B0AC2" w:rsidP="00512A7A">
            <w:pPr>
              <w:pStyle w:val="TableParagraph"/>
              <w:spacing w:before="9"/>
              <w:rPr>
                <w:b/>
                <w:sz w:val="15"/>
              </w:rPr>
            </w:pPr>
          </w:p>
          <w:p w14:paraId="2B7B7A7B" w14:textId="77777777" w:rsidR="003B0AC2" w:rsidRDefault="003B0AC2" w:rsidP="00512A7A">
            <w:pPr>
              <w:pStyle w:val="TableParagraph"/>
              <w:ind w:left="167"/>
              <w:rPr>
                <w:rFonts w:ascii="Times New Roman"/>
                <w:sz w:val="18"/>
              </w:rPr>
            </w:pPr>
            <w:r>
              <w:rPr>
                <w:rFonts w:ascii="Times New Roman"/>
                <w:spacing w:val="-2"/>
                <w:w w:val="105"/>
                <w:sz w:val="18"/>
              </w:rPr>
              <w:t>3.3.2.1.</w:t>
            </w:r>
          </w:p>
        </w:tc>
        <w:tc>
          <w:tcPr>
            <w:tcW w:w="779" w:type="pct"/>
            <w:shd w:val="clear" w:color="auto" w:fill="95B3D6"/>
          </w:tcPr>
          <w:p w14:paraId="3B167CED" w14:textId="77777777" w:rsidR="003B0AC2" w:rsidRDefault="003B0AC2" w:rsidP="00512A7A">
            <w:pPr>
              <w:pStyle w:val="TableParagraph"/>
              <w:spacing w:before="5" w:line="249" w:lineRule="auto"/>
              <w:ind w:left="117" w:right="108" w:firstLine="2"/>
              <w:jc w:val="center"/>
              <w:rPr>
                <w:rFonts w:ascii="Times New Roman" w:hAnsi="Times New Roman"/>
                <w:sz w:val="18"/>
              </w:rPr>
            </w:pPr>
            <w:r>
              <w:rPr>
                <w:rFonts w:ascii="Times New Roman" w:hAnsi="Times New Roman"/>
                <w:w w:val="105"/>
                <w:sz w:val="18"/>
              </w:rPr>
              <w:t xml:space="preserve">Промоција локалних </w:t>
            </w:r>
            <w:r>
              <w:rPr>
                <w:rFonts w:ascii="Times New Roman" w:hAnsi="Times New Roman"/>
                <w:spacing w:val="-2"/>
                <w:w w:val="105"/>
                <w:sz w:val="18"/>
              </w:rPr>
              <w:t xml:space="preserve">регистрованих </w:t>
            </w:r>
            <w:r>
              <w:rPr>
                <w:rFonts w:ascii="Times New Roman" w:hAnsi="Times New Roman"/>
                <w:w w:val="105"/>
                <w:sz w:val="18"/>
              </w:rPr>
              <w:t>пољопривредника</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удружења пољопривредника на</w:t>
            </w:r>
          </w:p>
          <w:p w14:paraId="68C36B6F" w14:textId="77777777" w:rsidR="003B0AC2" w:rsidRDefault="003B0AC2" w:rsidP="00512A7A">
            <w:pPr>
              <w:pStyle w:val="TableParagraph"/>
              <w:spacing w:before="3" w:line="189" w:lineRule="exact"/>
              <w:ind w:left="109" w:right="99"/>
              <w:jc w:val="center"/>
              <w:rPr>
                <w:rFonts w:ascii="Times New Roman" w:hAnsi="Times New Roman"/>
                <w:sz w:val="18"/>
              </w:rPr>
            </w:pPr>
            <w:r>
              <w:rPr>
                <w:rFonts w:ascii="Times New Roman" w:hAnsi="Times New Roman"/>
                <w:spacing w:val="-2"/>
                <w:w w:val="105"/>
                <w:sz w:val="18"/>
              </w:rPr>
              <w:t>регионалном</w:t>
            </w:r>
            <w:r>
              <w:rPr>
                <w:rFonts w:ascii="Times New Roman" w:hAnsi="Times New Roman"/>
                <w:spacing w:val="9"/>
                <w:w w:val="105"/>
                <w:sz w:val="18"/>
              </w:rPr>
              <w:t xml:space="preserve"> </w:t>
            </w:r>
            <w:r>
              <w:rPr>
                <w:rFonts w:ascii="Times New Roman" w:hAnsi="Times New Roman"/>
                <w:spacing w:val="-2"/>
                <w:w w:val="105"/>
                <w:sz w:val="18"/>
              </w:rPr>
              <w:t>тржишту</w:t>
            </w:r>
          </w:p>
        </w:tc>
        <w:tc>
          <w:tcPr>
            <w:tcW w:w="908" w:type="pct"/>
            <w:gridSpan w:val="3"/>
          </w:tcPr>
          <w:p w14:paraId="2BFD6B46" w14:textId="77777777" w:rsidR="003B0AC2" w:rsidRDefault="003B0AC2" w:rsidP="00512A7A">
            <w:pPr>
              <w:pStyle w:val="TableParagraph"/>
              <w:spacing w:before="3"/>
              <w:rPr>
                <w:b/>
                <w:sz w:val="18"/>
              </w:rPr>
            </w:pPr>
          </w:p>
          <w:p w14:paraId="34093020" w14:textId="77777777" w:rsidR="003B0AC2" w:rsidRDefault="003B0AC2" w:rsidP="00512A7A">
            <w:pPr>
              <w:pStyle w:val="TableParagraph"/>
              <w:spacing w:line="249" w:lineRule="auto"/>
              <w:ind w:left="131" w:right="120"/>
              <w:jc w:val="center"/>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регистровани пољопривредници</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 xml:space="preserve">удружења </w:t>
            </w:r>
            <w:r>
              <w:rPr>
                <w:rFonts w:ascii="Times New Roman" w:hAnsi="Times New Roman"/>
                <w:spacing w:val="-2"/>
                <w:w w:val="105"/>
                <w:sz w:val="18"/>
              </w:rPr>
              <w:t>пољопривредника</w:t>
            </w:r>
          </w:p>
        </w:tc>
        <w:tc>
          <w:tcPr>
            <w:tcW w:w="349" w:type="pct"/>
            <w:gridSpan w:val="2"/>
          </w:tcPr>
          <w:p w14:paraId="5F881157" w14:textId="77777777" w:rsidR="003B0AC2" w:rsidRDefault="003B0AC2" w:rsidP="00512A7A">
            <w:pPr>
              <w:pStyle w:val="TableParagraph"/>
              <w:spacing w:before="11"/>
              <w:rPr>
                <w:b/>
                <w:sz w:val="26"/>
              </w:rPr>
            </w:pPr>
          </w:p>
          <w:p w14:paraId="020E2F05" w14:textId="77777777" w:rsidR="003B0AC2" w:rsidRDefault="003B0AC2" w:rsidP="00512A7A">
            <w:pPr>
              <w:pStyle w:val="TableParagraph"/>
              <w:ind w:left="288"/>
              <w:rPr>
                <w:rFonts w:ascii="Times New Roman"/>
                <w:sz w:val="18"/>
              </w:rPr>
            </w:pPr>
            <w:r>
              <w:rPr>
                <w:rFonts w:ascii="Times New Roman"/>
                <w:w w:val="105"/>
                <w:sz w:val="18"/>
              </w:rPr>
              <w:t>2017</w:t>
            </w:r>
            <w:r>
              <w:rPr>
                <w:rFonts w:ascii="Times New Roman"/>
                <w:spacing w:val="-6"/>
                <w:w w:val="105"/>
                <w:sz w:val="18"/>
              </w:rPr>
              <w:t xml:space="preserve"> </w:t>
            </w:r>
            <w:r>
              <w:rPr>
                <w:rFonts w:ascii="Times New Roman"/>
                <w:spacing w:val="-10"/>
                <w:w w:val="105"/>
                <w:sz w:val="18"/>
              </w:rPr>
              <w:t>-</w:t>
            </w:r>
          </w:p>
          <w:p w14:paraId="752E8251" w14:textId="77777777" w:rsidR="003B0AC2" w:rsidRDefault="003B0AC2" w:rsidP="00512A7A">
            <w:pPr>
              <w:pStyle w:val="TableParagraph"/>
              <w:spacing w:before="9"/>
              <w:ind w:left="319"/>
              <w:rPr>
                <w:rFonts w:ascii="Times New Roman"/>
                <w:sz w:val="18"/>
              </w:rPr>
            </w:pPr>
            <w:r>
              <w:rPr>
                <w:rFonts w:ascii="Times New Roman"/>
                <w:spacing w:val="-2"/>
                <w:w w:val="105"/>
                <w:sz w:val="18"/>
              </w:rPr>
              <w:t>2022.</w:t>
            </w:r>
          </w:p>
        </w:tc>
        <w:tc>
          <w:tcPr>
            <w:tcW w:w="760" w:type="pct"/>
            <w:gridSpan w:val="3"/>
          </w:tcPr>
          <w:p w14:paraId="144A63C7" w14:textId="77777777" w:rsidR="003B0AC2" w:rsidRDefault="003B0AC2" w:rsidP="00512A7A">
            <w:pPr>
              <w:pStyle w:val="TableParagraph"/>
              <w:spacing w:before="11"/>
              <w:rPr>
                <w:b/>
                <w:sz w:val="26"/>
              </w:rPr>
            </w:pPr>
          </w:p>
          <w:p w14:paraId="04E28790" w14:textId="77777777" w:rsidR="003B0AC2" w:rsidRDefault="003B0AC2" w:rsidP="00512A7A">
            <w:pPr>
              <w:pStyle w:val="TableParagraph"/>
              <w:spacing w:line="249" w:lineRule="auto"/>
              <w:ind w:left="872" w:right="141"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1197" w:type="pct"/>
            <w:gridSpan w:val="4"/>
          </w:tcPr>
          <w:p w14:paraId="0177509F" w14:textId="77777777" w:rsidR="003B0AC2" w:rsidRDefault="003B0AC2" w:rsidP="00512A7A">
            <w:pPr>
              <w:pStyle w:val="TableParagraph"/>
              <w:spacing w:before="11"/>
              <w:rPr>
                <w:b/>
                <w:sz w:val="26"/>
              </w:rPr>
            </w:pPr>
          </w:p>
          <w:p w14:paraId="595C84CE" w14:textId="77777777" w:rsidR="003B0AC2" w:rsidRDefault="003B0AC2" w:rsidP="00512A7A">
            <w:pPr>
              <w:pStyle w:val="TableParagraph"/>
              <w:spacing w:line="249" w:lineRule="auto"/>
              <w:ind w:left="1191" w:right="342" w:hanging="833"/>
              <w:rPr>
                <w:rFonts w:ascii="Times New Roman" w:hAnsi="Times New Roman"/>
                <w:sz w:val="18"/>
              </w:rPr>
            </w:pPr>
            <w:r>
              <w:rPr>
                <w:rFonts w:ascii="Times New Roman" w:hAnsi="Times New Roman"/>
                <w:w w:val="105"/>
                <w:sz w:val="18"/>
              </w:rPr>
              <w:t>Повећана</w:t>
            </w:r>
            <w:r>
              <w:rPr>
                <w:rFonts w:ascii="Times New Roman" w:hAnsi="Times New Roman"/>
                <w:spacing w:val="-12"/>
                <w:w w:val="105"/>
                <w:sz w:val="18"/>
              </w:rPr>
              <w:t xml:space="preserve"> </w:t>
            </w:r>
            <w:r>
              <w:rPr>
                <w:rFonts w:ascii="Times New Roman" w:hAnsi="Times New Roman"/>
                <w:w w:val="105"/>
                <w:sz w:val="18"/>
              </w:rPr>
              <w:t>видљивост</w:t>
            </w:r>
            <w:r>
              <w:rPr>
                <w:rFonts w:ascii="Times New Roman" w:hAnsi="Times New Roman"/>
                <w:spacing w:val="-12"/>
                <w:w w:val="105"/>
                <w:sz w:val="18"/>
              </w:rPr>
              <w:t xml:space="preserve"> </w:t>
            </w:r>
            <w:r>
              <w:rPr>
                <w:rFonts w:ascii="Times New Roman" w:hAnsi="Times New Roman"/>
                <w:w w:val="105"/>
                <w:sz w:val="18"/>
              </w:rPr>
              <w:t xml:space="preserve">локалних </w:t>
            </w:r>
            <w:r>
              <w:rPr>
                <w:rFonts w:ascii="Times New Roman" w:hAnsi="Times New Roman"/>
                <w:spacing w:val="-2"/>
                <w:w w:val="105"/>
                <w:sz w:val="18"/>
              </w:rPr>
              <w:t>удружења</w:t>
            </w:r>
          </w:p>
        </w:tc>
        <w:tc>
          <w:tcPr>
            <w:tcW w:w="725" w:type="pct"/>
            <w:gridSpan w:val="3"/>
          </w:tcPr>
          <w:p w14:paraId="4D5FB0A6" w14:textId="77777777" w:rsidR="003B0AC2" w:rsidRPr="00043B92" w:rsidRDefault="003B0AC2" w:rsidP="00512A7A">
            <w:pPr>
              <w:pStyle w:val="TableParagraph"/>
              <w:spacing w:before="11"/>
              <w:rPr>
                <w:b/>
                <w:sz w:val="26"/>
                <w:lang w:val="sr-Cyrl-RS"/>
              </w:rPr>
            </w:pPr>
            <w:r>
              <w:rPr>
                <w:b/>
                <w:sz w:val="26"/>
                <w:lang w:val="sr-Cyrl-RS"/>
              </w:rPr>
              <w:t xml:space="preserve"> Н/А</w:t>
            </w:r>
          </w:p>
        </w:tc>
      </w:tr>
      <w:tr w:rsidR="003B0AC2" w14:paraId="5388D862" w14:textId="77777777" w:rsidTr="003B0AC2">
        <w:tblPrEx>
          <w:jc w:val="center"/>
        </w:tblPrEx>
        <w:trPr>
          <w:trHeight w:val="650"/>
          <w:jc w:val="center"/>
        </w:trPr>
        <w:tc>
          <w:tcPr>
            <w:tcW w:w="281" w:type="pct"/>
            <w:shd w:val="clear" w:color="auto" w:fill="95B3D6"/>
          </w:tcPr>
          <w:p w14:paraId="44CD9220" w14:textId="77777777" w:rsidR="003B0AC2" w:rsidRDefault="003B0AC2" w:rsidP="00512A7A">
            <w:pPr>
              <w:pStyle w:val="TableParagraph"/>
              <w:spacing w:before="5"/>
              <w:rPr>
                <w:b/>
                <w:sz w:val="18"/>
              </w:rPr>
            </w:pPr>
          </w:p>
          <w:p w14:paraId="1D6BA713" w14:textId="77777777" w:rsidR="003B0AC2" w:rsidRDefault="003B0AC2" w:rsidP="00512A7A">
            <w:pPr>
              <w:pStyle w:val="TableParagraph"/>
              <w:ind w:left="167"/>
              <w:rPr>
                <w:rFonts w:ascii="Times New Roman"/>
                <w:sz w:val="18"/>
              </w:rPr>
            </w:pPr>
            <w:r>
              <w:rPr>
                <w:rFonts w:ascii="Times New Roman"/>
                <w:spacing w:val="-2"/>
                <w:w w:val="105"/>
                <w:sz w:val="18"/>
              </w:rPr>
              <w:t>3.3.2.2.</w:t>
            </w:r>
          </w:p>
        </w:tc>
        <w:tc>
          <w:tcPr>
            <w:tcW w:w="779" w:type="pct"/>
            <w:shd w:val="clear" w:color="auto" w:fill="95B3D6"/>
          </w:tcPr>
          <w:p w14:paraId="45F54863" w14:textId="77777777" w:rsidR="003B0AC2" w:rsidRDefault="003B0AC2" w:rsidP="00512A7A">
            <w:pPr>
              <w:pStyle w:val="TableParagraph"/>
              <w:spacing w:before="7"/>
              <w:ind w:left="107" w:right="99"/>
              <w:jc w:val="center"/>
              <w:rPr>
                <w:rFonts w:ascii="Times New Roman" w:hAnsi="Times New Roman"/>
                <w:sz w:val="18"/>
              </w:rPr>
            </w:pPr>
            <w:r>
              <w:rPr>
                <w:rFonts w:ascii="Times New Roman" w:hAnsi="Times New Roman"/>
                <w:w w:val="105"/>
                <w:sz w:val="18"/>
              </w:rPr>
              <w:t>Повезивање</w:t>
            </w:r>
            <w:r>
              <w:rPr>
                <w:rFonts w:ascii="Times New Roman" w:hAnsi="Times New Roman"/>
                <w:spacing w:val="-8"/>
                <w:w w:val="105"/>
                <w:sz w:val="18"/>
              </w:rPr>
              <w:t xml:space="preserve"> </w:t>
            </w:r>
            <w:r>
              <w:rPr>
                <w:rFonts w:ascii="Times New Roman" w:hAnsi="Times New Roman"/>
                <w:spacing w:val="-2"/>
                <w:w w:val="105"/>
                <w:sz w:val="18"/>
              </w:rPr>
              <w:t>домаћих</w:t>
            </w:r>
          </w:p>
          <w:p w14:paraId="6DE6D88D" w14:textId="77777777" w:rsidR="003B0AC2" w:rsidRDefault="003B0AC2" w:rsidP="00512A7A">
            <w:pPr>
              <w:pStyle w:val="TableParagraph"/>
              <w:spacing w:line="210" w:lineRule="atLeast"/>
              <w:ind w:left="110" w:right="99"/>
              <w:jc w:val="center"/>
              <w:rPr>
                <w:rFonts w:ascii="Times New Roman" w:hAnsi="Times New Roman"/>
                <w:sz w:val="18"/>
              </w:rPr>
            </w:pPr>
            <w:r>
              <w:rPr>
                <w:rFonts w:ascii="Times New Roman" w:hAnsi="Times New Roman"/>
                <w:w w:val="105"/>
                <w:sz w:val="18"/>
              </w:rPr>
              <w:t>послодаваца</w:t>
            </w:r>
            <w:r>
              <w:rPr>
                <w:rFonts w:ascii="Times New Roman" w:hAnsi="Times New Roman"/>
                <w:spacing w:val="-12"/>
                <w:w w:val="105"/>
                <w:sz w:val="18"/>
              </w:rPr>
              <w:t xml:space="preserve"> </w:t>
            </w:r>
            <w:r>
              <w:rPr>
                <w:rFonts w:ascii="Times New Roman" w:hAnsi="Times New Roman"/>
                <w:w w:val="105"/>
                <w:sz w:val="18"/>
              </w:rPr>
              <w:t>са</w:t>
            </w:r>
            <w:r>
              <w:rPr>
                <w:rFonts w:ascii="Times New Roman" w:hAnsi="Times New Roman"/>
                <w:spacing w:val="-12"/>
                <w:w w:val="105"/>
                <w:sz w:val="18"/>
              </w:rPr>
              <w:t xml:space="preserve"> </w:t>
            </w:r>
            <w:r>
              <w:rPr>
                <w:rFonts w:ascii="Times New Roman" w:hAnsi="Times New Roman"/>
                <w:w w:val="105"/>
                <w:sz w:val="18"/>
              </w:rPr>
              <w:t>прерађивачима пољопривредних производа</w:t>
            </w:r>
          </w:p>
        </w:tc>
        <w:tc>
          <w:tcPr>
            <w:tcW w:w="908" w:type="pct"/>
            <w:gridSpan w:val="3"/>
          </w:tcPr>
          <w:p w14:paraId="4C0E8A37" w14:textId="77777777" w:rsidR="003B0AC2" w:rsidRDefault="003B0AC2" w:rsidP="00512A7A">
            <w:pPr>
              <w:pStyle w:val="TableParagraph"/>
              <w:spacing w:before="117" w:line="249" w:lineRule="auto"/>
              <w:ind w:left="1115" w:right="280" w:hanging="821"/>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пословни </w:t>
            </w:r>
            <w:r>
              <w:rPr>
                <w:rFonts w:ascii="Times New Roman" w:hAnsi="Times New Roman"/>
                <w:spacing w:val="-2"/>
                <w:w w:val="105"/>
                <w:sz w:val="18"/>
              </w:rPr>
              <w:t>сектор</w:t>
            </w:r>
          </w:p>
        </w:tc>
        <w:tc>
          <w:tcPr>
            <w:tcW w:w="349" w:type="pct"/>
            <w:gridSpan w:val="2"/>
          </w:tcPr>
          <w:p w14:paraId="64D93685" w14:textId="77777777" w:rsidR="003B0AC2" w:rsidRDefault="003B0AC2" w:rsidP="00512A7A">
            <w:pPr>
              <w:pStyle w:val="TableParagraph"/>
              <w:spacing w:before="117"/>
              <w:ind w:left="274"/>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7C0D84A6" w14:textId="77777777" w:rsidR="003B0AC2" w:rsidRDefault="003B0AC2" w:rsidP="00512A7A">
            <w:pPr>
              <w:pStyle w:val="TableParagraph"/>
              <w:spacing w:before="9"/>
              <w:ind w:left="319"/>
              <w:rPr>
                <w:rFonts w:ascii="Times New Roman"/>
                <w:sz w:val="18"/>
              </w:rPr>
            </w:pPr>
            <w:r>
              <w:rPr>
                <w:rFonts w:ascii="Times New Roman"/>
                <w:spacing w:val="-2"/>
                <w:w w:val="105"/>
                <w:sz w:val="18"/>
              </w:rPr>
              <w:t>2022.</w:t>
            </w:r>
          </w:p>
        </w:tc>
        <w:tc>
          <w:tcPr>
            <w:tcW w:w="760" w:type="pct"/>
            <w:gridSpan w:val="3"/>
          </w:tcPr>
          <w:p w14:paraId="2DA6C992" w14:textId="77777777" w:rsidR="003B0AC2" w:rsidRDefault="003B0AC2" w:rsidP="00512A7A">
            <w:pPr>
              <w:pStyle w:val="TableParagraph"/>
              <w:spacing w:before="5"/>
              <w:rPr>
                <w:b/>
                <w:sz w:val="18"/>
              </w:rPr>
            </w:pPr>
          </w:p>
          <w:p w14:paraId="728FA3DA" w14:textId="77777777" w:rsidR="003B0AC2" w:rsidRDefault="003B0AC2" w:rsidP="00512A7A">
            <w:pPr>
              <w:pStyle w:val="TableParagraph"/>
              <w:ind w:left="114" w:right="108"/>
              <w:jc w:val="center"/>
              <w:rPr>
                <w:rFonts w:ascii="Times New Roman" w:hAnsi="Times New Roman"/>
                <w:sz w:val="18"/>
              </w:rPr>
            </w:pPr>
            <w:r>
              <w:rPr>
                <w:rFonts w:ascii="Times New Roman" w:hAnsi="Times New Roman"/>
                <w:w w:val="105"/>
                <w:sz w:val="18"/>
              </w:rPr>
              <w:t>Град</w:t>
            </w:r>
            <w:r>
              <w:rPr>
                <w:rFonts w:ascii="Times New Roman" w:hAnsi="Times New Roman"/>
                <w:spacing w:val="-2"/>
                <w:w w:val="105"/>
                <w:sz w:val="18"/>
              </w:rPr>
              <w:t xml:space="preserve"> Пожаревац</w:t>
            </w:r>
          </w:p>
        </w:tc>
        <w:tc>
          <w:tcPr>
            <w:tcW w:w="1197" w:type="pct"/>
            <w:gridSpan w:val="4"/>
          </w:tcPr>
          <w:p w14:paraId="0B8DDCC8" w14:textId="77777777" w:rsidR="003B0AC2" w:rsidRDefault="003B0AC2" w:rsidP="00512A7A">
            <w:pPr>
              <w:pStyle w:val="TableParagraph"/>
              <w:spacing w:before="5"/>
              <w:rPr>
                <w:b/>
                <w:sz w:val="18"/>
              </w:rPr>
            </w:pPr>
          </w:p>
          <w:p w14:paraId="5C5B9E6D" w14:textId="77777777" w:rsidR="003B0AC2" w:rsidRDefault="003B0AC2" w:rsidP="00512A7A">
            <w:pPr>
              <w:pStyle w:val="TableParagraph"/>
              <w:ind w:left="94" w:right="84"/>
              <w:jc w:val="center"/>
              <w:rPr>
                <w:rFonts w:ascii="Times New Roman" w:hAnsi="Times New Roman"/>
                <w:sz w:val="18"/>
              </w:rPr>
            </w:pPr>
            <w:r>
              <w:rPr>
                <w:rFonts w:ascii="Times New Roman" w:hAnsi="Times New Roman"/>
                <w:w w:val="105"/>
                <w:sz w:val="18"/>
              </w:rPr>
              <w:t>Остварени</w:t>
            </w:r>
            <w:r>
              <w:rPr>
                <w:rFonts w:ascii="Times New Roman" w:hAnsi="Times New Roman"/>
                <w:spacing w:val="-11"/>
                <w:w w:val="105"/>
                <w:sz w:val="18"/>
              </w:rPr>
              <w:t xml:space="preserve"> </w:t>
            </w:r>
            <w:r>
              <w:rPr>
                <w:rFonts w:ascii="Times New Roman" w:hAnsi="Times New Roman"/>
                <w:w w:val="105"/>
                <w:sz w:val="18"/>
              </w:rPr>
              <w:t>дугорочни</w:t>
            </w:r>
            <w:r>
              <w:rPr>
                <w:rFonts w:ascii="Times New Roman" w:hAnsi="Times New Roman"/>
                <w:spacing w:val="-4"/>
                <w:w w:val="105"/>
                <w:sz w:val="18"/>
              </w:rPr>
              <w:t xml:space="preserve"> </w:t>
            </w:r>
            <w:r>
              <w:rPr>
                <w:rFonts w:ascii="Times New Roman" w:hAnsi="Times New Roman"/>
                <w:spacing w:val="-2"/>
                <w:w w:val="105"/>
                <w:sz w:val="18"/>
              </w:rPr>
              <w:t>уговори</w:t>
            </w:r>
          </w:p>
        </w:tc>
        <w:tc>
          <w:tcPr>
            <w:tcW w:w="725" w:type="pct"/>
            <w:gridSpan w:val="3"/>
          </w:tcPr>
          <w:p w14:paraId="41D99729" w14:textId="77777777" w:rsidR="003B0AC2" w:rsidRPr="00043B92" w:rsidRDefault="003B0AC2" w:rsidP="00512A7A">
            <w:pPr>
              <w:pStyle w:val="TableParagraph"/>
              <w:spacing w:before="5"/>
              <w:rPr>
                <w:b/>
                <w:sz w:val="18"/>
                <w:lang w:val="sr-Cyrl-RS"/>
              </w:rPr>
            </w:pPr>
            <w:r>
              <w:rPr>
                <w:b/>
                <w:sz w:val="18"/>
                <w:lang w:val="sr-Cyrl-RS"/>
              </w:rPr>
              <w:t>Н/А</w:t>
            </w:r>
          </w:p>
        </w:tc>
      </w:tr>
      <w:tr w:rsidR="003B0AC2" w14:paraId="267D843B" w14:textId="77777777" w:rsidTr="003B0AC2">
        <w:tblPrEx>
          <w:jc w:val="center"/>
        </w:tblPrEx>
        <w:trPr>
          <w:trHeight w:val="645"/>
          <w:jc w:val="center"/>
        </w:trPr>
        <w:tc>
          <w:tcPr>
            <w:tcW w:w="281" w:type="pct"/>
            <w:shd w:val="clear" w:color="auto" w:fill="95B3D6"/>
          </w:tcPr>
          <w:p w14:paraId="43E2154C" w14:textId="77777777" w:rsidR="003B0AC2" w:rsidRDefault="003B0AC2" w:rsidP="00512A7A">
            <w:pPr>
              <w:pStyle w:val="TableParagraph"/>
              <w:rPr>
                <w:b/>
                <w:sz w:val="18"/>
              </w:rPr>
            </w:pPr>
          </w:p>
          <w:p w14:paraId="5357DB73" w14:textId="77777777" w:rsidR="003B0AC2" w:rsidRDefault="003B0AC2" w:rsidP="00512A7A">
            <w:pPr>
              <w:pStyle w:val="TableParagraph"/>
              <w:spacing w:before="1"/>
              <w:ind w:left="167"/>
              <w:rPr>
                <w:rFonts w:ascii="Times New Roman"/>
                <w:sz w:val="18"/>
              </w:rPr>
            </w:pPr>
            <w:r>
              <w:rPr>
                <w:rFonts w:ascii="Times New Roman"/>
                <w:spacing w:val="-2"/>
                <w:w w:val="105"/>
                <w:sz w:val="18"/>
              </w:rPr>
              <w:t>3.3.2.3.</w:t>
            </w:r>
          </w:p>
        </w:tc>
        <w:tc>
          <w:tcPr>
            <w:tcW w:w="779" w:type="pct"/>
            <w:shd w:val="clear" w:color="auto" w:fill="95B3D6"/>
          </w:tcPr>
          <w:p w14:paraId="6C8AB89F" w14:textId="77777777" w:rsidR="003B0AC2" w:rsidRDefault="003B0AC2" w:rsidP="00512A7A">
            <w:pPr>
              <w:pStyle w:val="TableParagraph"/>
              <w:spacing w:before="7" w:line="247" w:lineRule="auto"/>
              <w:ind w:left="109" w:right="99"/>
              <w:jc w:val="center"/>
              <w:rPr>
                <w:rFonts w:ascii="Times New Roman" w:hAnsi="Times New Roman"/>
                <w:sz w:val="18"/>
              </w:rPr>
            </w:pPr>
            <w:r>
              <w:rPr>
                <w:rFonts w:ascii="Times New Roman" w:hAnsi="Times New Roman"/>
                <w:w w:val="105"/>
                <w:sz w:val="18"/>
              </w:rPr>
              <w:t>Презентација</w:t>
            </w:r>
            <w:r>
              <w:rPr>
                <w:rFonts w:ascii="Times New Roman" w:hAnsi="Times New Roman"/>
                <w:spacing w:val="-12"/>
                <w:w w:val="105"/>
                <w:sz w:val="18"/>
              </w:rPr>
              <w:t xml:space="preserve"> </w:t>
            </w:r>
            <w:r>
              <w:rPr>
                <w:rFonts w:ascii="Times New Roman" w:hAnsi="Times New Roman"/>
                <w:w w:val="105"/>
                <w:sz w:val="18"/>
              </w:rPr>
              <w:t>на</w:t>
            </w:r>
            <w:r>
              <w:rPr>
                <w:rFonts w:ascii="Times New Roman" w:hAnsi="Times New Roman"/>
                <w:spacing w:val="-12"/>
                <w:w w:val="105"/>
                <w:sz w:val="18"/>
              </w:rPr>
              <w:t xml:space="preserve"> </w:t>
            </w:r>
            <w:r>
              <w:rPr>
                <w:rFonts w:ascii="Times New Roman" w:hAnsi="Times New Roman"/>
                <w:w w:val="105"/>
                <w:sz w:val="18"/>
              </w:rPr>
              <w:t>домаћим</w:t>
            </w:r>
            <w:r>
              <w:rPr>
                <w:rFonts w:ascii="Times New Roman" w:hAnsi="Times New Roman"/>
                <w:spacing w:val="-12"/>
                <w:w w:val="105"/>
                <w:sz w:val="18"/>
              </w:rPr>
              <w:t xml:space="preserve"> </w:t>
            </w:r>
            <w:r>
              <w:rPr>
                <w:rFonts w:ascii="Times New Roman" w:hAnsi="Times New Roman"/>
                <w:w w:val="105"/>
                <w:sz w:val="18"/>
              </w:rPr>
              <w:t>и иностраним сајамским</w:t>
            </w:r>
          </w:p>
          <w:p w14:paraId="20D9908B" w14:textId="77777777" w:rsidR="003B0AC2" w:rsidRDefault="003B0AC2" w:rsidP="00512A7A">
            <w:pPr>
              <w:pStyle w:val="TableParagraph"/>
              <w:spacing w:before="3" w:line="189" w:lineRule="exact"/>
              <w:ind w:left="108" w:right="99"/>
              <w:jc w:val="center"/>
              <w:rPr>
                <w:rFonts w:ascii="Times New Roman" w:hAnsi="Times New Roman"/>
                <w:sz w:val="18"/>
              </w:rPr>
            </w:pPr>
            <w:r>
              <w:rPr>
                <w:rFonts w:ascii="Times New Roman" w:hAnsi="Times New Roman"/>
                <w:spacing w:val="-2"/>
                <w:w w:val="105"/>
                <w:sz w:val="18"/>
              </w:rPr>
              <w:t>манифестацијама</w:t>
            </w:r>
          </w:p>
        </w:tc>
        <w:tc>
          <w:tcPr>
            <w:tcW w:w="908" w:type="pct"/>
            <w:gridSpan w:val="3"/>
          </w:tcPr>
          <w:p w14:paraId="558AE3CF" w14:textId="77777777" w:rsidR="003B0AC2" w:rsidRDefault="003B0AC2" w:rsidP="00512A7A">
            <w:pPr>
              <w:pStyle w:val="TableParagraph"/>
              <w:rPr>
                <w:b/>
                <w:sz w:val="18"/>
              </w:rPr>
            </w:pPr>
          </w:p>
          <w:p w14:paraId="4C5268B2" w14:textId="77777777" w:rsidR="003B0AC2" w:rsidRDefault="003B0AC2" w:rsidP="00512A7A">
            <w:pPr>
              <w:pStyle w:val="TableParagraph"/>
              <w:spacing w:before="1"/>
              <w:ind w:left="125" w:right="120"/>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tc>
        <w:tc>
          <w:tcPr>
            <w:tcW w:w="349" w:type="pct"/>
            <w:gridSpan w:val="2"/>
          </w:tcPr>
          <w:p w14:paraId="10874F1B" w14:textId="77777777" w:rsidR="003B0AC2" w:rsidRDefault="003B0AC2" w:rsidP="00512A7A">
            <w:pPr>
              <w:pStyle w:val="TableParagraph"/>
              <w:spacing w:before="115"/>
              <w:ind w:left="274"/>
              <w:rPr>
                <w:rFonts w:ascii="Times New Roman" w:hAnsi="Times New Roman"/>
                <w:sz w:val="18"/>
              </w:rPr>
            </w:pPr>
            <w:r>
              <w:rPr>
                <w:rFonts w:ascii="Times New Roman" w:hAnsi="Times New Roman"/>
                <w:w w:val="105"/>
                <w:sz w:val="18"/>
              </w:rPr>
              <w:t>2017</w:t>
            </w:r>
            <w:r>
              <w:rPr>
                <w:rFonts w:ascii="Times New Roman" w:hAnsi="Times New Roman"/>
                <w:spacing w:val="-5"/>
                <w:w w:val="105"/>
                <w:sz w:val="18"/>
              </w:rPr>
              <w:t xml:space="preserve"> </w:t>
            </w:r>
            <w:r>
              <w:rPr>
                <w:rFonts w:ascii="Times New Roman" w:hAnsi="Times New Roman"/>
                <w:spacing w:val="-10"/>
                <w:w w:val="105"/>
                <w:sz w:val="18"/>
              </w:rPr>
              <w:t>–</w:t>
            </w:r>
          </w:p>
          <w:p w14:paraId="31F27B80" w14:textId="77777777" w:rsidR="003B0AC2" w:rsidRDefault="003B0AC2" w:rsidP="00512A7A">
            <w:pPr>
              <w:pStyle w:val="TableParagraph"/>
              <w:spacing w:before="6"/>
              <w:ind w:left="319"/>
              <w:rPr>
                <w:rFonts w:ascii="Times New Roman"/>
                <w:sz w:val="18"/>
              </w:rPr>
            </w:pPr>
            <w:r>
              <w:rPr>
                <w:rFonts w:ascii="Times New Roman"/>
                <w:spacing w:val="-2"/>
                <w:w w:val="105"/>
                <w:sz w:val="18"/>
              </w:rPr>
              <w:t>2022.</w:t>
            </w:r>
          </w:p>
        </w:tc>
        <w:tc>
          <w:tcPr>
            <w:tcW w:w="760" w:type="pct"/>
            <w:gridSpan w:val="3"/>
          </w:tcPr>
          <w:p w14:paraId="3E78BC49" w14:textId="77777777" w:rsidR="003B0AC2" w:rsidRDefault="003B0AC2" w:rsidP="00512A7A">
            <w:pPr>
              <w:pStyle w:val="TableParagraph"/>
              <w:rPr>
                <w:b/>
                <w:sz w:val="18"/>
              </w:rPr>
            </w:pPr>
          </w:p>
          <w:p w14:paraId="38DC0DBE" w14:textId="77777777" w:rsidR="003B0AC2" w:rsidRDefault="003B0AC2" w:rsidP="00512A7A">
            <w:pPr>
              <w:pStyle w:val="TableParagraph"/>
              <w:spacing w:before="1"/>
              <w:ind w:left="114" w:right="107"/>
              <w:jc w:val="center"/>
              <w:rPr>
                <w:rFonts w:ascii="Times New Roman" w:hAnsi="Times New Roman"/>
                <w:sz w:val="18"/>
              </w:rPr>
            </w:pPr>
            <w:r>
              <w:rPr>
                <w:rFonts w:ascii="Times New Roman" w:hAnsi="Times New Roman"/>
                <w:w w:val="105"/>
                <w:sz w:val="18"/>
              </w:rPr>
              <w:t>Град</w:t>
            </w:r>
            <w:r>
              <w:rPr>
                <w:rFonts w:ascii="Times New Roman" w:hAnsi="Times New Roman"/>
                <w:spacing w:val="-8"/>
                <w:w w:val="105"/>
                <w:sz w:val="18"/>
              </w:rPr>
              <w:t xml:space="preserve"> </w:t>
            </w:r>
            <w:r>
              <w:rPr>
                <w:rFonts w:ascii="Times New Roman" w:hAnsi="Times New Roman"/>
                <w:w w:val="105"/>
                <w:sz w:val="18"/>
              </w:rPr>
              <w:t>Пожаревац,</w:t>
            </w:r>
            <w:r>
              <w:rPr>
                <w:rFonts w:ascii="Times New Roman" w:hAnsi="Times New Roman"/>
                <w:spacing w:val="-7"/>
                <w:w w:val="105"/>
                <w:sz w:val="18"/>
              </w:rPr>
              <w:t xml:space="preserve"> </w:t>
            </w:r>
            <w:r>
              <w:rPr>
                <w:rFonts w:ascii="Times New Roman" w:hAnsi="Times New Roman"/>
                <w:spacing w:val="-5"/>
                <w:w w:val="105"/>
                <w:sz w:val="18"/>
              </w:rPr>
              <w:t>РС</w:t>
            </w:r>
          </w:p>
        </w:tc>
        <w:tc>
          <w:tcPr>
            <w:tcW w:w="1197" w:type="pct"/>
            <w:gridSpan w:val="4"/>
          </w:tcPr>
          <w:p w14:paraId="6D0807F7" w14:textId="77777777" w:rsidR="003B0AC2" w:rsidRDefault="003B0AC2" w:rsidP="00512A7A">
            <w:pPr>
              <w:pStyle w:val="TableParagraph"/>
              <w:spacing w:before="7" w:line="247" w:lineRule="auto"/>
              <w:ind w:left="1110" w:right="412" w:hanging="680"/>
              <w:rPr>
                <w:rFonts w:ascii="Times New Roman" w:hAnsi="Times New Roman"/>
                <w:sz w:val="18"/>
              </w:rPr>
            </w:pPr>
            <w:r>
              <w:rPr>
                <w:rFonts w:ascii="Times New Roman" w:hAnsi="Times New Roman"/>
                <w:w w:val="105"/>
                <w:sz w:val="18"/>
              </w:rPr>
              <w:t>Промовисани</w:t>
            </w:r>
            <w:r>
              <w:rPr>
                <w:rFonts w:ascii="Times New Roman" w:hAnsi="Times New Roman"/>
                <w:spacing w:val="-12"/>
                <w:w w:val="105"/>
                <w:sz w:val="18"/>
              </w:rPr>
              <w:t xml:space="preserve"> </w:t>
            </w:r>
            <w:r>
              <w:rPr>
                <w:rFonts w:ascii="Times New Roman" w:hAnsi="Times New Roman"/>
                <w:w w:val="105"/>
                <w:sz w:val="18"/>
              </w:rPr>
              <w:t>потенцијали</w:t>
            </w:r>
            <w:r>
              <w:rPr>
                <w:rFonts w:ascii="Times New Roman" w:hAnsi="Times New Roman"/>
                <w:spacing w:val="-12"/>
                <w:w w:val="105"/>
                <w:sz w:val="18"/>
              </w:rPr>
              <w:t xml:space="preserve"> </w:t>
            </w:r>
            <w:r>
              <w:rPr>
                <w:rFonts w:ascii="Times New Roman" w:hAnsi="Times New Roman"/>
                <w:w w:val="105"/>
                <w:sz w:val="18"/>
              </w:rPr>
              <w:t xml:space="preserve">за </w:t>
            </w:r>
            <w:r>
              <w:rPr>
                <w:rFonts w:ascii="Times New Roman" w:hAnsi="Times New Roman"/>
                <w:spacing w:val="-2"/>
                <w:w w:val="105"/>
                <w:sz w:val="18"/>
              </w:rPr>
              <w:t>инвестиције</w:t>
            </w:r>
          </w:p>
        </w:tc>
        <w:tc>
          <w:tcPr>
            <w:tcW w:w="725" w:type="pct"/>
            <w:gridSpan w:val="3"/>
          </w:tcPr>
          <w:p w14:paraId="682675AE" w14:textId="77777777" w:rsidR="003B0AC2" w:rsidRPr="00043B92" w:rsidRDefault="003B0AC2" w:rsidP="00512A7A">
            <w:pPr>
              <w:pStyle w:val="TableParagraph"/>
              <w:spacing w:before="7" w:line="247" w:lineRule="auto"/>
              <w:ind w:left="1110" w:right="412" w:hanging="680"/>
              <w:rPr>
                <w:rFonts w:ascii="Times New Roman" w:hAnsi="Times New Roman"/>
                <w:w w:val="105"/>
                <w:sz w:val="18"/>
                <w:lang w:val="sr-Cyrl-RS"/>
              </w:rPr>
            </w:pPr>
            <w:r>
              <w:rPr>
                <w:rFonts w:ascii="Times New Roman" w:hAnsi="Times New Roman"/>
                <w:w w:val="105"/>
                <w:sz w:val="18"/>
                <w:lang w:val="sr-Cyrl-RS"/>
              </w:rPr>
              <w:t>Н/А</w:t>
            </w:r>
          </w:p>
        </w:tc>
      </w:tr>
      <w:tr w:rsidR="003B0AC2" w:rsidRPr="00512A7A" w14:paraId="2E1B6789" w14:textId="77777777" w:rsidTr="003B0AC2">
        <w:tblPrEx>
          <w:jc w:val="center"/>
        </w:tblPrEx>
        <w:trPr>
          <w:trHeight w:val="281"/>
          <w:jc w:val="center"/>
        </w:trPr>
        <w:tc>
          <w:tcPr>
            <w:tcW w:w="281" w:type="pct"/>
            <w:shd w:val="clear" w:color="auto" w:fill="F69546"/>
          </w:tcPr>
          <w:p w14:paraId="3846941D" w14:textId="77777777" w:rsidR="003B0AC2" w:rsidRDefault="003B0AC2" w:rsidP="00512A7A">
            <w:pPr>
              <w:pStyle w:val="TableParagraph"/>
              <w:spacing w:before="6" w:line="255" w:lineRule="exact"/>
              <w:ind w:left="100"/>
              <w:rPr>
                <w:rFonts w:ascii="Times New Roman"/>
                <w:b/>
                <w:sz w:val="24"/>
              </w:rPr>
            </w:pPr>
            <w:r>
              <w:rPr>
                <w:rFonts w:ascii="Times New Roman"/>
                <w:b/>
                <w:sz w:val="24"/>
              </w:rPr>
              <w:t>II</w:t>
            </w:r>
            <w:r>
              <w:rPr>
                <w:rFonts w:ascii="Times New Roman"/>
                <w:b/>
                <w:spacing w:val="3"/>
                <w:sz w:val="24"/>
              </w:rPr>
              <w:t xml:space="preserve"> </w:t>
            </w:r>
            <w:r>
              <w:rPr>
                <w:rFonts w:ascii="Times New Roman"/>
                <w:b/>
                <w:sz w:val="24"/>
              </w:rPr>
              <w:t>-</w:t>
            </w:r>
            <w:r>
              <w:rPr>
                <w:rFonts w:ascii="Times New Roman"/>
                <w:b/>
                <w:spacing w:val="-4"/>
                <w:sz w:val="24"/>
              </w:rPr>
              <w:lastRenderedPageBreak/>
              <w:t>3.4.</w:t>
            </w:r>
          </w:p>
        </w:tc>
        <w:tc>
          <w:tcPr>
            <w:tcW w:w="3993" w:type="pct"/>
            <w:gridSpan w:val="13"/>
            <w:shd w:val="clear" w:color="auto" w:fill="F69546"/>
          </w:tcPr>
          <w:p w14:paraId="06ACFDB9" w14:textId="77777777" w:rsidR="003B0AC2" w:rsidRDefault="003B0AC2" w:rsidP="00512A7A">
            <w:pPr>
              <w:pStyle w:val="TableParagraph"/>
              <w:spacing w:before="6" w:line="255" w:lineRule="exact"/>
              <w:ind w:left="100"/>
              <w:rPr>
                <w:rFonts w:ascii="Times New Roman" w:hAnsi="Times New Roman"/>
                <w:b/>
                <w:sz w:val="24"/>
              </w:rPr>
            </w:pPr>
            <w:r>
              <w:rPr>
                <w:rFonts w:ascii="Times New Roman" w:hAnsi="Times New Roman"/>
                <w:b/>
                <w:sz w:val="24"/>
              </w:rPr>
              <w:lastRenderedPageBreak/>
              <w:t>Специфични</w:t>
            </w:r>
            <w:r>
              <w:rPr>
                <w:rFonts w:ascii="Times New Roman" w:hAnsi="Times New Roman"/>
                <w:b/>
                <w:spacing w:val="9"/>
                <w:sz w:val="24"/>
              </w:rPr>
              <w:t xml:space="preserve"> </w:t>
            </w:r>
            <w:r>
              <w:rPr>
                <w:rFonts w:ascii="Times New Roman" w:hAnsi="Times New Roman"/>
                <w:b/>
                <w:sz w:val="24"/>
              </w:rPr>
              <w:t>циљ</w:t>
            </w:r>
            <w:r>
              <w:rPr>
                <w:rFonts w:ascii="Times New Roman" w:hAnsi="Times New Roman"/>
                <w:b/>
                <w:spacing w:val="10"/>
                <w:sz w:val="24"/>
              </w:rPr>
              <w:t xml:space="preserve"> </w:t>
            </w:r>
            <w:r>
              <w:rPr>
                <w:rFonts w:ascii="Times New Roman" w:hAnsi="Times New Roman"/>
                <w:b/>
                <w:sz w:val="24"/>
              </w:rPr>
              <w:t>–</w:t>
            </w:r>
            <w:r>
              <w:rPr>
                <w:rFonts w:ascii="Times New Roman" w:hAnsi="Times New Roman"/>
                <w:b/>
                <w:spacing w:val="9"/>
                <w:sz w:val="24"/>
              </w:rPr>
              <w:t xml:space="preserve"> </w:t>
            </w:r>
            <w:r>
              <w:rPr>
                <w:rFonts w:ascii="Times New Roman" w:hAnsi="Times New Roman"/>
                <w:b/>
                <w:sz w:val="24"/>
              </w:rPr>
              <w:t>Подстицање</w:t>
            </w:r>
            <w:r>
              <w:rPr>
                <w:rFonts w:ascii="Times New Roman" w:hAnsi="Times New Roman"/>
                <w:b/>
                <w:spacing w:val="8"/>
                <w:sz w:val="24"/>
              </w:rPr>
              <w:t xml:space="preserve"> </w:t>
            </w:r>
            <w:r>
              <w:rPr>
                <w:rFonts w:ascii="Times New Roman" w:hAnsi="Times New Roman"/>
                <w:b/>
                <w:sz w:val="24"/>
              </w:rPr>
              <w:t>руралног</w:t>
            </w:r>
            <w:r>
              <w:rPr>
                <w:rFonts w:ascii="Times New Roman" w:hAnsi="Times New Roman"/>
                <w:b/>
                <w:spacing w:val="10"/>
                <w:sz w:val="24"/>
              </w:rPr>
              <w:t xml:space="preserve"> </w:t>
            </w:r>
            <w:r>
              <w:rPr>
                <w:rFonts w:ascii="Times New Roman" w:hAnsi="Times New Roman"/>
                <w:b/>
                <w:sz w:val="24"/>
              </w:rPr>
              <w:t>развоја</w:t>
            </w:r>
            <w:r>
              <w:rPr>
                <w:rFonts w:ascii="Times New Roman" w:hAnsi="Times New Roman"/>
                <w:b/>
                <w:spacing w:val="9"/>
                <w:sz w:val="24"/>
              </w:rPr>
              <w:t xml:space="preserve"> </w:t>
            </w:r>
            <w:r>
              <w:rPr>
                <w:rFonts w:ascii="Times New Roman" w:hAnsi="Times New Roman"/>
                <w:b/>
                <w:sz w:val="24"/>
              </w:rPr>
              <w:t>на</w:t>
            </w:r>
            <w:r>
              <w:rPr>
                <w:rFonts w:ascii="Times New Roman" w:hAnsi="Times New Roman"/>
                <w:b/>
                <w:spacing w:val="10"/>
                <w:sz w:val="24"/>
              </w:rPr>
              <w:t xml:space="preserve"> </w:t>
            </w:r>
            <w:r>
              <w:rPr>
                <w:rFonts w:ascii="Times New Roman" w:hAnsi="Times New Roman"/>
                <w:b/>
                <w:sz w:val="24"/>
              </w:rPr>
              <w:t>територији</w:t>
            </w:r>
            <w:r>
              <w:rPr>
                <w:rFonts w:ascii="Times New Roman" w:hAnsi="Times New Roman"/>
                <w:b/>
                <w:spacing w:val="13"/>
                <w:sz w:val="24"/>
              </w:rPr>
              <w:t xml:space="preserve"> </w:t>
            </w:r>
            <w:r>
              <w:rPr>
                <w:rFonts w:ascii="Times New Roman" w:hAnsi="Times New Roman"/>
                <w:b/>
                <w:sz w:val="24"/>
              </w:rPr>
              <w:t>Града</w:t>
            </w:r>
            <w:r>
              <w:rPr>
                <w:rFonts w:ascii="Times New Roman" w:hAnsi="Times New Roman"/>
                <w:b/>
                <w:spacing w:val="9"/>
                <w:sz w:val="24"/>
              </w:rPr>
              <w:t xml:space="preserve"> </w:t>
            </w:r>
            <w:r>
              <w:rPr>
                <w:rFonts w:ascii="Times New Roman" w:hAnsi="Times New Roman"/>
                <w:b/>
                <w:spacing w:val="-2"/>
                <w:sz w:val="24"/>
              </w:rPr>
              <w:t>Пожаревца</w:t>
            </w:r>
          </w:p>
        </w:tc>
        <w:tc>
          <w:tcPr>
            <w:tcW w:w="725" w:type="pct"/>
            <w:gridSpan w:val="3"/>
            <w:shd w:val="clear" w:color="auto" w:fill="F69546"/>
          </w:tcPr>
          <w:p w14:paraId="358E45E0" w14:textId="77777777" w:rsidR="003B0AC2" w:rsidRDefault="003B0AC2" w:rsidP="00512A7A">
            <w:pPr>
              <w:pStyle w:val="TableParagraph"/>
              <w:spacing w:before="6" w:line="255" w:lineRule="exact"/>
              <w:ind w:left="100"/>
              <w:rPr>
                <w:rFonts w:ascii="Times New Roman" w:hAnsi="Times New Roman"/>
                <w:b/>
                <w:sz w:val="24"/>
              </w:rPr>
            </w:pPr>
          </w:p>
        </w:tc>
      </w:tr>
      <w:tr w:rsidR="003B0AC2" w:rsidRPr="00512A7A" w14:paraId="78B986A0" w14:textId="77777777" w:rsidTr="003B0AC2">
        <w:tblPrEx>
          <w:jc w:val="center"/>
        </w:tblPrEx>
        <w:trPr>
          <w:trHeight w:val="258"/>
          <w:jc w:val="center"/>
        </w:trPr>
        <w:tc>
          <w:tcPr>
            <w:tcW w:w="281" w:type="pct"/>
            <w:shd w:val="clear" w:color="auto" w:fill="333399"/>
          </w:tcPr>
          <w:p w14:paraId="6C5FBF58" w14:textId="77777777" w:rsidR="003B0AC2" w:rsidRDefault="003B0AC2" w:rsidP="00512A7A">
            <w:pPr>
              <w:pStyle w:val="TableParagraph"/>
              <w:spacing w:before="4" w:line="234" w:lineRule="exact"/>
              <w:ind w:left="100"/>
              <w:rPr>
                <w:rFonts w:ascii="Times New Roman"/>
                <w:b/>
                <w:i/>
              </w:rPr>
            </w:pPr>
            <w:r>
              <w:rPr>
                <w:rFonts w:ascii="Times New Roman"/>
                <w:b/>
                <w:i/>
                <w:color w:val="FFFFFF"/>
                <w:spacing w:val="-2"/>
              </w:rPr>
              <w:t>3.4.1.</w:t>
            </w:r>
          </w:p>
        </w:tc>
        <w:tc>
          <w:tcPr>
            <w:tcW w:w="3993" w:type="pct"/>
            <w:gridSpan w:val="13"/>
            <w:shd w:val="clear" w:color="auto" w:fill="333399"/>
          </w:tcPr>
          <w:p w14:paraId="303C853C" w14:textId="77777777" w:rsidR="003B0AC2" w:rsidRDefault="003B0AC2" w:rsidP="00512A7A">
            <w:pPr>
              <w:pStyle w:val="TableParagraph"/>
              <w:spacing w:before="4" w:line="234" w:lineRule="exact"/>
              <w:ind w:left="100"/>
              <w:rPr>
                <w:rFonts w:ascii="Times New Roman" w:hAnsi="Times New Roman"/>
                <w:b/>
                <w:i/>
              </w:rPr>
            </w:pPr>
            <w:r>
              <w:rPr>
                <w:rFonts w:ascii="Times New Roman" w:hAnsi="Times New Roman"/>
                <w:b/>
                <w:i/>
                <w:color w:val="FFFFFF"/>
              </w:rPr>
              <w:t>Мера:</w:t>
            </w:r>
            <w:r>
              <w:rPr>
                <w:rFonts w:ascii="Times New Roman" w:hAnsi="Times New Roman"/>
                <w:b/>
                <w:i/>
                <w:color w:val="FFFFFF"/>
                <w:spacing w:val="14"/>
              </w:rPr>
              <w:t xml:space="preserve"> </w:t>
            </w:r>
            <w:r>
              <w:rPr>
                <w:rFonts w:ascii="Times New Roman" w:hAnsi="Times New Roman"/>
                <w:b/>
                <w:i/>
                <w:color w:val="FFFFFF"/>
              </w:rPr>
              <w:t>Подршка</w:t>
            </w:r>
            <w:r>
              <w:rPr>
                <w:rFonts w:ascii="Times New Roman" w:hAnsi="Times New Roman"/>
                <w:b/>
                <w:i/>
                <w:color w:val="FFFFFF"/>
                <w:spacing w:val="15"/>
              </w:rPr>
              <w:t xml:space="preserve"> </w:t>
            </w:r>
            <w:r>
              <w:rPr>
                <w:rFonts w:ascii="Times New Roman" w:hAnsi="Times New Roman"/>
                <w:b/>
                <w:i/>
                <w:color w:val="FFFFFF"/>
              </w:rPr>
              <w:t>руралном</w:t>
            </w:r>
            <w:r>
              <w:rPr>
                <w:rFonts w:ascii="Times New Roman" w:hAnsi="Times New Roman"/>
                <w:b/>
                <w:i/>
                <w:color w:val="FFFFFF"/>
                <w:spacing w:val="18"/>
              </w:rPr>
              <w:t xml:space="preserve"> </w:t>
            </w:r>
            <w:r>
              <w:rPr>
                <w:rFonts w:ascii="Times New Roman" w:hAnsi="Times New Roman"/>
                <w:b/>
                <w:i/>
                <w:color w:val="FFFFFF"/>
              </w:rPr>
              <w:t>развоју</w:t>
            </w:r>
            <w:r>
              <w:rPr>
                <w:rFonts w:ascii="Times New Roman" w:hAnsi="Times New Roman"/>
                <w:b/>
                <w:i/>
                <w:color w:val="FFFFFF"/>
                <w:spacing w:val="17"/>
              </w:rPr>
              <w:t xml:space="preserve"> </w:t>
            </w:r>
            <w:r>
              <w:rPr>
                <w:rFonts w:ascii="Times New Roman" w:hAnsi="Times New Roman"/>
                <w:b/>
                <w:i/>
                <w:color w:val="FFFFFF"/>
                <w:spacing w:val="-2"/>
              </w:rPr>
              <w:t>предузећа</w:t>
            </w:r>
          </w:p>
        </w:tc>
        <w:tc>
          <w:tcPr>
            <w:tcW w:w="725" w:type="pct"/>
            <w:gridSpan w:val="3"/>
            <w:shd w:val="clear" w:color="auto" w:fill="333399"/>
          </w:tcPr>
          <w:p w14:paraId="1CD028CA" w14:textId="77777777" w:rsidR="003B0AC2" w:rsidRDefault="003B0AC2" w:rsidP="00512A7A">
            <w:pPr>
              <w:pStyle w:val="TableParagraph"/>
              <w:spacing w:before="4" w:line="234" w:lineRule="exact"/>
              <w:ind w:left="100"/>
              <w:rPr>
                <w:rFonts w:ascii="Times New Roman" w:hAnsi="Times New Roman"/>
                <w:b/>
                <w:i/>
                <w:color w:val="FFFFFF"/>
              </w:rPr>
            </w:pPr>
          </w:p>
        </w:tc>
      </w:tr>
      <w:tr w:rsidR="003B0AC2" w14:paraId="613E3B91" w14:textId="77777777" w:rsidTr="003B0AC2">
        <w:tblPrEx>
          <w:jc w:val="center"/>
        </w:tblPrEx>
        <w:trPr>
          <w:trHeight w:val="516"/>
          <w:jc w:val="center"/>
        </w:trPr>
        <w:tc>
          <w:tcPr>
            <w:tcW w:w="281" w:type="pct"/>
            <w:shd w:val="clear" w:color="auto" w:fill="95B3D6"/>
          </w:tcPr>
          <w:p w14:paraId="006E9FA4" w14:textId="77777777" w:rsidR="003B0AC2" w:rsidRDefault="003B0AC2" w:rsidP="00512A7A">
            <w:pPr>
              <w:pStyle w:val="TableParagraph"/>
              <w:spacing w:before="134"/>
              <w:ind w:left="242"/>
              <w:rPr>
                <w:rFonts w:ascii="Times New Roman" w:hAnsi="Times New Roman"/>
              </w:rPr>
            </w:pPr>
            <w:r>
              <w:rPr>
                <w:rFonts w:ascii="Times New Roman" w:hAnsi="Times New Roman"/>
                <w:spacing w:val="-4"/>
              </w:rPr>
              <w:t>Број</w:t>
            </w:r>
          </w:p>
        </w:tc>
        <w:tc>
          <w:tcPr>
            <w:tcW w:w="779" w:type="pct"/>
            <w:shd w:val="clear" w:color="auto" w:fill="95B3D6"/>
          </w:tcPr>
          <w:p w14:paraId="2EEEFF44" w14:textId="77777777" w:rsidR="003B0AC2" w:rsidRDefault="003B0AC2" w:rsidP="00512A7A">
            <w:pPr>
              <w:pStyle w:val="TableParagraph"/>
              <w:spacing w:before="134"/>
              <w:ind w:left="105" w:right="99"/>
              <w:jc w:val="center"/>
              <w:rPr>
                <w:rFonts w:ascii="Times New Roman" w:hAnsi="Times New Roman"/>
              </w:rPr>
            </w:pPr>
            <w:r>
              <w:rPr>
                <w:rFonts w:ascii="Times New Roman" w:hAnsi="Times New Roman"/>
              </w:rPr>
              <w:t>Назив</w:t>
            </w:r>
            <w:r>
              <w:rPr>
                <w:rFonts w:ascii="Times New Roman" w:hAnsi="Times New Roman"/>
                <w:spacing w:val="10"/>
              </w:rPr>
              <w:t xml:space="preserve"> </w:t>
            </w:r>
            <w:r>
              <w:rPr>
                <w:rFonts w:ascii="Times New Roman" w:hAnsi="Times New Roman"/>
                <w:spacing w:val="-2"/>
              </w:rPr>
              <w:t>пројекта</w:t>
            </w:r>
          </w:p>
        </w:tc>
        <w:tc>
          <w:tcPr>
            <w:tcW w:w="908" w:type="pct"/>
            <w:gridSpan w:val="3"/>
          </w:tcPr>
          <w:p w14:paraId="21C39F62" w14:textId="77777777" w:rsidR="003B0AC2" w:rsidRDefault="003B0AC2" w:rsidP="00512A7A">
            <w:pPr>
              <w:pStyle w:val="TableParagraph"/>
              <w:spacing w:before="134"/>
              <w:ind w:left="131" w:right="119"/>
              <w:jc w:val="center"/>
              <w:rPr>
                <w:rFonts w:ascii="Times New Roman" w:hAnsi="Times New Roman"/>
              </w:rPr>
            </w:pPr>
            <w:r>
              <w:rPr>
                <w:rFonts w:ascii="Times New Roman" w:hAnsi="Times New Roman"/>
                <w:spacing w:val="-2"/>
              </w:rPr>
              <w:t>Имплементатори</w:t>
            </w:r>
          </w:p>
        </w:tc>
        <w:tc>
          <w:tcPr>
            <w:tcW w:w="349" w:type="pct"/>
            <w:gridSpan w:val="2"/>
          </w:tcPr>
          <w:p w14:paraId="68C6431C" w14:textId="77777777" w:rsidR="003B0AC2" w:rsidRDefault="003B0AC2" w:rsidP="00512A7A">
            <w:pPr>
              <w:pStyle w:val="TableParagraph"/>
              <w:spacing w:before="134"/>
              <w:ind w:left="102" w:right="91"/>
              <w:jc w:val="center"/>
              <w:rPr>
                <w:rFonts w:ascii="Times New Roman" w:hAnsi="Times New Roman"/>
              </w:rPr>
            </w:pPr>
            <w:r>
              <w:rPr>
                <w:rFonts w:ascii="Times New Roman" w:hAnsi="Times New Roman"/>
                <w:spacing w:val="-4"/>
              </w:rPr>
              <w:t>Време</w:t>
            </w:r>
          </w:p>
        </w:tc>
        <w:tc>
          <w:tcPr>
            <w:tcW w:w="760" w:type="pct"/>
            <w:gridSpan w:val="3"/>
          </w:tcPr>
          <w:p w14:paraId="19097CD4" w14:textId="77777777" w:rsidR="003B0AC2" w:rsidRDefault="003B0AC2" w:rsidP="00512A7A">
            <w:pPr>
              <w:pStyle w:val="TableParagraph"/>
              <w:spacing w:line="260" w:lineRule="exact"/>
              <w:ind w:left="342" w:firstLine="362"/>
              <w:rPr>
                <w:rFonts w:ascii="Times New Roman" w:hAnsi="Times New Roman"/>
              </w:rPr>
            </w:pPr>
            <w:r>
              <w:rPr>
                <w:rFonts w:ascii="Times New Roman" w:hAnsi="Times New Roman"/>
                <w:spacing w:val="-2"/>
              </w:rPr>
              <w:t>Извор финансирања</w:t>
            </w:r>
          </w:p>
        </w:tc>
        <w:tc>
          <w:tcPr>
            <w:tcW w:w="1197" w:type="pct"/>
            <w:gridSpan w:val="4"/>
          </w:tcPr>
          <w:p w14:paraId="1C067F2D" w14:textId="77777777" w:rsidR="003B0AC2" w:rsidRDefault="003B0AC2" w:rsidP="00512A7A">
            <w:pPr>
              <w:pStyle w:val="TableParagraph"/>
              <w:spacing w:before="134"/>
              <w:ind w:left="94" w:right="85"/>
              <w:jc w:val="center"/>
              <w:rPr>
                <w:rFonts w:ascii="Times New Roman" w:hAnsi="Times New Roman"/>
              </w:rPr>
            </w:pPr>
            <w:r>
              <w:rPr>
                <w:rFonts w:ascii="Times New Roman" w:hAnsi="Times New Roman"/>
                <w:spacing w:val="-2"/>
              </w:rPr>
              <w:t>Индикатор</w:t>
            </w:r>
          </w:p>
        </w:tc>
        <w:tc>
          <w:tcPr>
            <w:tcW w:w="725" w:type="pct"/>
            <w:gridSpan w:val="3"/>
          </w:tcPr>
          <w:p w14:paraId="404990A1" w14:textId="77777777" w:rsidR="003B0AC2" w:rsidRDefault="003B0AC2" w:rsidP="00512A7A">
            <w:pPr>
              <w:pStyle w:val="TableParagraph"/>
              <w:spacing w:before="134"/>
              <w:ind w:left="94" w:right="85"/>
              <w:jc w:val="center"/>
              <w:rPr>
                <w:rFonts w:ascii="Times New Roman" w:hAnsi="Times New Roman"/>
                <w:spacing w:val="-2"/>
              </w:rPr>
            </w:pPr>
          </w:p>
        </w:tc>
      </w:tr>
      <w:tr w:rsidR="003B0AC2" w14:paraId="68A58D14" w14:textId="77777777" w:rsidTr="003B0AC2">
        <w:tblPrEx>
          <w:jc w:val="center"/>
        </w:tblPrEx>
        <w:trPr>
          <w:trHeight w:val="212"/>
          <w:jc w:val="center"/>
        </w:trPr>
        <w:tc>
          <w:tcPr>
            <w:tcW w:w="281" w:type="pct"/>
            <w:shd w:val="clear" w:color="auto" w:fill="95B3D6"/>
          </w:tcPr>
          <w:p w14:paraId="2B8003AB" w14:textId="77777777" w:rsidR="003B0AC2" w:rsidRDefault="003B0AC2" w:rsidP="00512A7A">
            <w:pPr>
              <w:pStyle w:val="TableParagraph"/>
              <w:spacing w:before="6" w:line="186" w:lineRule="exact"/>
              <w:ind w:left="167"/>
              <w:rPr>
                <w:rFonts w:ascii="Times New Roman"/>
                <w:sz w:val="18"/>
              </w:rPr>
            </w:pPr>
            <w:r>
              <w:rPr>
                <w:rFonts w:ascii="Times New Roman"/>
                <w:spacing w:val="-2"/>
                <w:w w:val="105"/>
                <w:sz w:val="18"/>
              </w:rPr>
              <w:t>3.4.1.1.</w:t>
            </w:r>
          </w:p>
        </w:tc>
        <w:tc>
          <w:tcPr>
            <w:tcW w:w="779" w:type="pct"/>
            <w:shd w:val="clear" w:color="auto" w:fill="95B3D6"/>
          </w:tcPr>
          <w:p w14:paraId="6919705D" w14:textId="77777777" w:rsidR="003B0AC2" w:rsidRDefault="003B0AC2" w:rsidP="00512A7A">
            <w:pPr>
              <w:pStyle w:val="TableParagraph"/>
              <w:spacing w:before="6" w:line="186" w:lineRule="exact"/>
              <w:ind w:left="103" w:right="99"/>
              <w:jc w:val="center"/>
              <w:rPr>
                <w:rFonts w:ascii="Times New Roman" w:hAnsi="Times New Roman"/>
                <w:sz w:val="18"/>
              </w:rPr>
            </w:pPr>
            <w:r>
              <w:rPr>
                <w:rFonts w:ascii="Times New Roman" w:hAnsi="Times New Roman"/>
                <w:w w:val="105"/>
                <w:sz w:val="18"/>
              </w:rPr>
              <w:t>Уређење</w:t>
            </w:r>
            <w:r>
              <w:rPr>
                <w:rFonts w:ascii="Times New Roman" w:hAnsi="Times New Roman"/>
                <w:spacing w:val="-9"/>
                <w:w w:val="105"/>
                <w:sz w:val="18"/>
              </w:rPr>
              <w:t xml:space="preserve"> </w:t>
            </w:r>
            <w:r>
              <w:rPr>
                <w:rFonts w:ascii="Times New Roman" w:hAnsi="Times New Roman"/>
                <w:w w:val="105"/>
                <w:sz w:val="18"/>
              </w:rPr>
              <w:t>атарских</w:t>
            </w:r>
            <w:r>
              <w:rPr>
                <w:rFonts w:ascii="Times New Roman" w:hAnsi="Times New Roman"/>
                <w:spacing w:val="-9"/>
                <w:w w:val="105"/>
                <w:sz w:val="18"/>
              </w:rPr>
              <w:t xml:space="preserve"> </w:t>
            </w:r>
            <w:r>
              <w:rPr>
                <w:rFonts w:ascii="Times New Roman" w:hAnsi="Times New Roman"/>
                <w:spacing w:val="-2"/>
                <w:w w:val="105"/>
                <w:sz w:val="18"/>
              </w:rPr>
              <w:t>путева</w:t>
            </w:r>
          </w:p>
        </w:tc>
        <w:tc>
          <w:tcPr>
            <w:tcW w:w="908" w:type="pct"/>
            <w:gridSpan w:val="3"/>
          </w:tcPr>
          <w:p w14:paraId="0FF8974D" w14:textId="77777777" w:rsidR="003B0AC2" w:rsidRDefault="003B0AC2" w:rsidP="00512A7A">
            <w:pPr>
              <w:pStyle w:val="TableParagraph"/>
              <w:spacing w:before="6" w:line="186" w:lineRule="exact"/>
              <w:ind w:left="125" w:right="120"/>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tc>
        <w:tc>
          <w:tcPr>
            <w:tcW w:w="349" w:type="pct"/>
            <w:gridSpan w:val="2"/>
          </w:tcPr>
          <w:p w14:paraId="4ED10D95" w14:textId="77777777" w:rsidR="003B0AC2" w:rsidRDefault="003B0AC2" w:rsidP="00512A7A">
            <w:pPr>
              <w:pStyle w:val="TableParagraph"/>
              <w:spacing w:before="6" w:line="186" w:lineRule="exact"/>
              <w:ind w:left="100" w:right="97"/>
              <w:jc w:val="center"/>
              <w:rPr>
                <w:rFonts w:ascii="Times New Roman"/>
                <w:sz w:val="18"/>
              </w:rPr>
            </w:pPr>
            <w:r>
              <w:rPr>
                <w:rFonts w:ascii="Times New Roman"/>
                <w:sz w:val="18"/>
              </w:rPr>
              <w:t>2017-</w:t>
            </w:r>
            <w:r>
              <w:rPr>
                <w:rFonts w:ascii="Times New Roman"/>
                <w:spacing w:val="-2"/>
                <w:sz w:val="18"/>
              </w:rPr>
              <w:t>2022.</w:t>
            </w:r>
          </w:p>
        </w:tc>
        <w:tc>
          <w:tcPr>
            <w:tcW w:w="760" w:type="pct"/>
            <w:gridSpan w:val="3"/>
          </w:tcPr>
          <w:p w14:paraId="4502F834" w14:textId="77777777" w:rsidR="003B0AC2" w:rsidRDefault="003B0AC2" w:rsidP="00512A7A">
            <w:pPr>
              <w:pStyle w:val="TableParagraph"/>
              <w:spacing w:before="6" w:line="186" w:lineRule="exact"/>
              <w:ind w:left="114" w:right="109"/>
              <w:jc w:val="center"/>
              <w:rPr>
                <w:rFonts w:ascii="Times New Roman" w:hAnsi="Times New Roman"/>
                <w:sz w:val="18"/>
              </w:rPr>
            </w:pPr>
            <w:r>
              <w:rPr>
                <w:rFonts w:ascii="Times New Roman" w:hAnsi="Times New Roman"/>
                <w:w w:val="105"/>
                <w:sz w:val="18"/>
              </w:rPr>
              <w:t>Град,</w:t>
            </w:r>
            <w:r>
              <w:rPr>
                <w:rFonts w:ascii="Times New Roman" w:hAnsi="Times New Roman"/>
                <w:spacing w:val="-5"/>
                <w:w w:val="105"/>
                <w:sz w:val="18"/>
              </w:rPr>
              <w:t xml:space="preserve"> РС</w:t>
            </w:r>
          </w:p>
        </w:tc>
        <w:tc>
          <w:tcPr>
            <w:tcW w:w="1197" w:type="pct"/>
            <w:gridSpan w:val="4"/>
          </w:tcPr>
          <w:p w14:paraId="1DF8AC06" w14:textId="77777777" w:rsidR="003B0AC2" w:rsidRDefault="003B0AC2" w:rsidP="00512A7A">
            <w:pPr>
              <w:pStyle w:val="TableParagraph"/>
              <w:spacing w:before="6" w:line="186" w:lineRule="exact"/>
              <w:ind w:left="91" w:right="88"/>
              <w:jc w:val="center"/>
              <w:rPr>
                <w:rFonts w:ascii="Times New Roman" w:hAnsi="Times New Roman"/>
                <w:sz w:val="18"/>
              </w:rPr>
            </w:pPr>
            <w:r>
              <w:rPr>
                <w:rFonts w:ascii="Times New Roman" w:hAnsi="Times New Roman"/>
                <w:w w:val="105"/>
                <w:sz w:val="18"/>
              </w:rPr>
              <w:t>Уређени</w:t>
            </w:r>
            <w:r>
              <w:rPr>
                <w:rFonts w:ascii="Times New Roman" w:hAnsi="Times New Roman"/>
                <w:spacing w:val="-9"/>
                <w:w w:val="105"/>
                <w:sz w:val="18"/>
              </w:rPr>
              <w:t xml:space="preserve"> </w:t>
            </w:r>
            <w:r>
              <w:rPr>
                <w:rFonts w:ascii="Times New Roman" w:hAnsi="Times New Roman"/>
                <w:w w:val="105"/>
                <w:sz w:val="18"/>
              </w:rPr>
              <w:t>атарски</w:t>
            </w:r>
            <w:r>
              <w:rPr>
                <w:rFonts w:ascii="Times New Roman" w:hAnsi="Times New Roman"/>
                <w:spacing w:val="-6"/>
                <w:w w:val="105"/>
                <w:sz w:val="18"/>
              </w:rPr>
              <w:t xml:space="preserve"> </w:t>
            </w:r>
            <w:r>
              <w:rPr>
                <w:rFonts w:ascii="Times New Roman" w:hAnsi="Times New Roman"/>
                <w:spacing w:val="-2"/>
                <w:w w:val="105"/>
                <w:sz w:val="18"/>
              </w:rPr>
              <w:t>путеви</w:t>
            </w:r>
          </w:p>
        </w:tc>
        <w:tc>
          <w:tcPr>
            <w:tcW w:w="725" w:type="pct"/>
            <w:gridSpan w:val="3"/>
          </w:tcPr>
          <w:p w14:paraId="67EC2071" w14:textId="77777777" w:rsidR="003B0AC2" w:rsidRPr="00043B92" w:rsidRDefault="003B0AC2" w:rsidP="00512A7A">
            <w:pPr>
              <w:pStyle w:val="TableParagraph"/>
              <w:spacing w:before="6" w:line="186" w:lineRule="exact"/>
              <w:ind w:left="91" w:right="88"/>
              <w:jc w:val="center"/>
              <w:rPr>
                <w:rFonts w:ascii="Times New Roman" w:hAnsi="Times New Roman"/>
                <w:w w:val="105"/>
                <w:sz w:val="18"/>
                <w:lang w:val="sr-Cyrl-RS"/>
              </w:rPr>
            </w:pPr>
            <w:r>
              <w:rPr>
                <w:rFonts w:ascii="Times New Roman" w:hAnsi="Times New Roman"/>
                <w:w w:val="105"/>
                <w:sz w:val="18"/>
                <w:lang w:val="sr-Cyrl-RS"/>
              </w:rPr>
              <w:t>Остварено делимично</w:t>
            </w:r>
          </w:p>
        </w:tc>
      </w:tr>
      <w:tr w:rsidR="003B0AC2" w14:paraId="29270074" w14:textId="77777777" w:rsidTr="003B0AC2">
        <w:tblPrEx>
          <w:jc w:val="center"/>
        </w:tblPrEx>
        <w:trPr>
          <w:trHeight w:val="578"/>
          <w:jc w:val="center"/>
        </w:trPr>
        <w:tc>
          <w:tcPr>
            <w:tcW w:w="281" w:type="pct"/>
            <w:shd w:val="clear" w:color="auto" w:fill="95B3D6"/>
          </w:tcPr>
          <w:p w14:paraId="32222609" w14:textId="77777777" w:rsidR="003B0AC2" w:rsidRDefault="003B0AC2" w:rsidP="00512A7A">
            <w:pPr>
              <w:pStyle w:val="TableParagraph"/>
              <w:spacing w:before="6"/>
              <w:rPr>
                <w:b/>
                <w:sz w:val="15"/>
              </w:rPr>
            </w:pPr>
          </w:p>
          <w:p w14:paraId="631A0514" w14:textId="77777777" w:rsidR="003B0AC2" w:rsidRDefault="003B0AC2" w:rsidP="00512A7A">
            <w:pPr>
              <w:pStyle w:val="TableParagraph"/>
              <w:ind w:left="167"/>
              <w:rPr>
                <w:rFonts w:ascii="Times New Roman"/>
                <w:sz w:val="18"/>
              </w:rPr>
            </w:pPr>
            <w:r>
              <w:rPr>
                <w:rFonts w:ascii="Times New Roman"/>
                <w:spacing w:val="-2"/>
                <w:w w:val="105"/>
                <w:sz w:val="18"/>
              </w:rPr>
              <w:t>3.4.1.2.</w:t>
            </w:r>
          </w:p>
        </w:tc>
        <w:tc>
          <w:tcPr>
            <w:tcW w:w="779" w:type="pct"/>
            <w:shd w:val="clear" w:color="auto" w:fill="95B3D6"/>
          </w:tcPr>
          <w:p w14:paraId="7841B9FD" w14:textId="77777777" w:rsidR="003B0AC2" w:rsidRDefault="003B0AC2" w:rsidP="00512A7A">
            <w:pPr>
              <w:pStyle w:val="TableParagraph"/>
              <w:spacing w:before="81" w:line="249" w:lineRule="auto"/>
              <w:ind w:left="803" w:hanging="675"/>
              <w:rPr>
                <w:rFonts w:ascii="Times New Roman" w:hAnsi="Times New Roman"/>
                <w:sz w:val="18"/>
              </w:rPr>
            </w:pPr>
            <w:r>
              <w:rPr>
                <w:rFonts w:ascii="Times New Roman" w:hAnsi="Times New Roman"/>
                <w:w w:val="105"/>
                <w:sz w:val="18"/>
              </w:rPr>
              <w:t>Развој,</w:t>
            </w:r>
            <w:r>
              <w:rPr>
                <w:rFonts w:ascii="Times New Roman" w:hAnsi="Times New Roman"/>
                <w:spacing w:val="-12"/>
                <w:w w:val="105"/>
                <w:sz w:val="18"/>
              </w:rPr>
              <w:t xml:space="preserve"> </w:t>
            </w:r>
            <w:r>
              <w:rPr>
                <w:rFonts w:ascii="Times New Roman" w:hAnsi="Times New Roman"/>
                <w:w w:val="105"/>
                <w:sz w:val="18"/>
              </w:rPr>
              <w:t>подршка</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унапређење старих заната</w:t>
            </w:r>
          </w:p>
        </w:tc>
        <w:tc>
          <w:tcPr>
            <w:tcW w:w="908" w:type="pct"/>
            <w:gridSpan w:val="3"/>
          </w:tcPr>
          <w:p w14:paraId="0C890411" w14:textId="77777777" w:rsidR="003B0AC2" w:rsidRDefault="003B0AC2" w:rsidP="00512A7A">
            <w:pPr>
              <w:pStyle w:val="TableParagraph"/>
              <w:spacing w:before="6"/>
              <w:rPr>
                <w:b/>
                <w:sz w:val="15"/>
              </w:rPr>
            </w:pPr>
          </w:p>
          <w:p w14:paraId="7F6DBC0A" w14:textId="77777777" w:rsidR="003B0AC2" w:rsidRDefault="003B0AC2" w:rsidP="00512A7A">
            <w:pPr>
              <w:pStyle w:val="TableParagraph"/>
              <w:ind w:left="125" w:right="120"/>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tc>
        <w:tc>
          <w:tcPr>
            <w:tcW w:w="349" w:type="pct"/>
            <w:gridSpan w:val="2"/>
          </w:tcPr>
          <w:p w14:paraId="2FD3D0DB" w14:textId="77777777" w:rsidR="003B0AC2" w:rsidRDefault="003B0AC2" w:rsidP="00512A7A">
            <w:pPr>
              <w:pStyle w:val="TableParagraph"/>
              <w:spacing w:before="81"/>
              <w:ind w:left="355"/>
              <w:rPr>
                <w:rFonts w:ascii="Times New Roman"/>
                <w:sz w:val="18"/>
              </w:rPr>
            </w:pPr>
            <w:r>
              <w:rPr>
                <w:rFonts w:ascii="Times New Roman"/>
                <w:spacing w:val="-2"/>
                <w:w w:val="105"/>
                <w:sz w:val="18"/>
              </w:rPr>
              <w:t>2017-</w:t>
            </w:r>
          </w:p>
          <w:p w14:paraId="6C0039E6" w14:textId="77777777" w:rsidR="003B0AC2" w:rsidRDefault="003B0AC2" w:rsidP="00512A7A">
            <w:pPr>
              <w:pStyle w:val="TableParagraph"/>
              <w:spacing w:before="9"/>
              <w:ind w:left="362"/>
              <w:rPr>
                <w:rFonts w:ascii="Times New Roman"/>
                <w:sz w:val="18"/>
              </w:rPr>
            </w:pPr>
            <w:r>
              <w:rPr>
                <w:rFonts w:ascii="Times New Roman"/>
                <w:spacing w:val="-2"/>
                <w:w w:val="105"/>
                <w:sz w:val="18"/>
              </w:rPr>
              <w:t>2022.</w:t>
            </w:r>
          </w:p>
        </w:tc>
        <w:tc>
          <w:tcPr>
            <w:tcW w:w="760" w:type="pct"/>
            <w:gridSpan w:val="3"/>
          </w:tcPr>
          <w:p w14:paraId="5FBA0C50" w14:textId="77777777" w:rsidR="003B0AC2" w:rsidRDefault="003B0AC2" w:rsidP="00512A7A">
            <w:pPr>
              <w:pStyle w:val="TableParagraph"/>
              <w:spacing w:before="81" w:line="249" w:lineRule="auto"/>
              <w:ind w:left="872" w:right="141"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1197" w:type="pct"/>
            <w:gridSpan w:val="4"/>
          </w:tcPr>
          <w:p w14:paraId="7F77384B" w14:textId="77777777" w:rsidR="003B0AC2" w:rsidRDefault="003B0AC2" w:rsidP="00512A7A">
            <w:pPr>
              <w:pStyle w:val="TableParagraph"/>
              <w:spacing w:before="6"/>
              <w:rPr>
                <w:b/>
                <w:sz w:val="15"/>
              </w:rPr>
            </w:pPr>
          </w:p>
          <w:p w14:paraId="1BB79048" w14:textId="77777777" w:rsidR="003B0AC2" w:rsidRDefault="003B0AC2" w:rsidP="00512A7A">
            <w:pPr>
              <w:pStyle w:val="TableParagraph"/>
              <w:ind w:left="93" w:right="88"/>
              <w:jc w:val="center"/>
              <w:rPr>
                <w:rFonts w:ascii="Times New Roman" w:hAnsi="Times New Roman"/>
                <w:sz w:val="18"/>
              </w:rPr>
            </w:pPr>
            <w:r>
              <w:rPr>
                <w:rFonts w:ascii="Times New Roman" w:hAnsi="Times New Roman"/>
                <w:w w:val="105"/>
                <w:sz w:val="18"/>
              </w:rPr>
              <w:t>Постојање</w:t>
            </w:r>
            <w:r>
              <w:rPr>
                <w:rFonts w:ascii="Times New Roman" w:hAnsi="Times New Roman"/>
                <w:spacing w:val="-7"/>
                <w:w w:val="105"/>
                <w:sz w:val="18"/>
              </w:rPr>
              <w:t xml:space="preserve"> </w:t>
            </w:r>
            <w:r>
              <w:rPr>
                <w:rFonts w:ascii="Times New Roman" w:hAnsi="Times New Roman"/>
                <w:w w:val="105"/>
                <w:sz w:val="18"/>
              </w:rPr>
              <w:t>старих</w:t>
            </w:r>
            <w:r>
              <w:rPr>
                <w:rFonts w:ascii="Times New Roman" w:hAnsi="Times New Roman"/>
                <w:spacing w:val="-6"/>
                <w:w w:val="105"/>
                <w:sz w:val="18"/>
              </w:rPr>
              <w:t xml:space="preserve"> </w:t>
            </w:r>
            <w:r>
              <w:rPr>
                <w:rFonts w:ascii="Times New Roman" w:hAnsi="Times New Roman"/>
                <w:spacing w:val="-2"/>
                <w:w w:val="105"/>
                <w:sz w:val="18"/>
              </w:rPr>
              <w:t>заната</w:t>
            </w:r>
          </w:p>
        </w:tc>
        <w:tc>
          <w:tcPr>
            <w:tcW w:w="725" w:type="pct"/>
            <w:gridSpan w:val="3"/>
          </w:tcPr>
          <w:p w14:paraId="6C26D785" w14:textId="77777777" w:rsidR="003B0AC2" w:rsidRPr="00043B92" w:rsidRDefault="003B0AC2" w:rsidP="00512A7A">
            <w:pPr>
              <w:pStyle w:val="TableParagraph"/>
              <w:spacing w:before="6"/>
              <w:rPr>
                <w:b/>
                <w:sz w:val="15"/>
                <w:lang w:val="sr-Cyrl-RS"/>
              </w:rPr>
            </w:pPr>
            <w:r>
              <w:rPr>
                <w:b/>
                <w:sz w:val="15"/>
                <w:lang w:val="sr-Cyrl-RS"/>
              </w:rPr>
              <w:t>н/а</w:t>
            </w:r>
          </w:p>
        </w:tc>
      </w:tr>
      <w:tr w:rsidR="003B0AC2" w14:paraId="3C13B561" w14:textId="77777777" w:rsidTr="003B0AC2">
        <w:tblPrEx>
          <w:jc w:val="center"/>
        </w:tblPrEx>
        <w:trPr>
          <w:trHeight w:val="431"/>
          <w:jc w:val="center"/>
        </w:trPr>
        <w:tc>
          <w:tcPr>
            <w:tcW w:w="281" w:type="pct"/>
            <w:shd w:val="clear" w:color="auto" w:fill="95B3D6"/>
          </w:tcPr>
          <w:p w14:paraId="584934C9" w14:textId="77777777" w:rsidR="003B0AC2" w:rsidRDefault="003B0AC2" w:rsidP="00512A7A">
            <w:pPr>
              <w:pStyle w:val="TableParagraph"/>
              <w:spacing w:before="115"/>
              <w:ind w:left="167"/>
              <w:rPr>
                <w:rFonts w:ascii="Times New Roman"/>
                <w:sz w:val="18"/>
              </w:rPr>
            </w:pPr>
            <w:r>
              <w:rPr>
                <w:rFonts w:ascii="Times New Roman"/>
                <w:spacing w:val="-2"/>
                <w:w w:val="105"/>
                <w:sz w:val="18"/>
              </w:rPr>
              <w:t>3.4.1.3.</w:t>
            </w:r>
          </w:p>
        </w:tc>
        <w:tc>
          <w:tcPr>
            <w:tcW w:w="779" w:type="pct"/>
            <w:shd w:val="clear" w:color="auto" w:fill="95B3D6"/>
          </w:tcPr>
          <w:p w14:paraId="0B7AEA46" w14:textId="77777777" w:rsidR="003B0AC2" w:rsidRDefault="003B0AC2" w:rsidP="00512A7A">
            <w:pPr>
              <w:pStyle w:val="TableParagraph"/>
              <w:spacing w:before="115"/>
              <w:ind w:left="105" w:right="99"/>
              <w:jc w:val="center"/>
              <w:rPr>
                <w:rFonts w:ascii="Times New Roman" w:hAnsi="Times New Roman"/>
                <w:sz w:val="18"/>
              </w:rPr>
            </w:pPr>
            <w:r>
              <w:rPr>
                <w:rFonts w:ascii="Times New Roman" w:hAnsi="Times New Roman"/>
                <w:w w:val="105"/>
                <w:sz w:val="18"/>
              </w:rPr>
              <w:t>Развој</w:t>
            </w:r>
            <w:r>
              <w:rPr>
                <w:rFonts w:ascii="Times New Roman" w:hAnsi="Times New Roman"/>
                <w:spacing w:val="-9"/>
                <w:w w:val="105"/>
                <w:sz w:val="18"/>
              </w:rPr>
              <w:t xml:space="preserve"> </w:t>
            </w:r>
            <w:r>
              <w:rPr>
                <w:rFonts w:ascii="Times New Roman" w:hAnsi="Times New Roman"/>
                <w:w w:val="105"/>
                <w:sz w:val="18"/>
              </w:rPr>
              <w:t>сеоског</w:t>
            </w:r>
            <w:r>
              <w:rPr>
                <w:rFonts w:ascii="Times New Roman" w:hAnsi="Times New Roman"/>
                <w:spacing w:val="-3"/>
                <w:w w:val="105"/>
                <w:sz w:val="18"/>
              </w:rPr>
              <w:t xml:space="preserve"> </w:t>
            </w:r>
            <w:r>
              <w:rPr>
                <w:rFonts w:ascii="Times New Roman" w:hAnsi="Times New Roman"/>
                <w:spacing w:val="-2"/>
                <w:w w:val="105"/>
                <w:sz w:val="18"/>
              </w:rPr>
              <w:t>туризма</w:t>
            </w:r>
          </w:p>
        </w:tc>
        <w:tc>
          <w:tcPr>
            <w:tcW w:w="908" w:type="pct"/>
            <w:gridSpan w:val="3"/>
          </w:tcPr>
          <w:p w14:paraId="057A3E73" w14:textId="77777777" w:rsidR="003B0AC2" w:rsidRDefault="003B0AC2" w:rsidP="00512A7A">
            <w:pPr>
              <w:pStyle w:val="TableParagraph"/>
              <w:spacing w:before="115"/>
              <w:ind w:left="127" w:right="120"/>
              <w:jc w:val="center"/>
              <w:rPr>
                <w:rFonts w:ascii="Times New Roman" w:hAnsi="Times New Roman"/>
                <w:sz w:val="18"/>
              </w:rPr>
            </w:pPr>
            <w:r>
              <w:rPr>
                <w:rFonts w:ascii="Times New Roman" w:hAnsi="Times New Roman"/>
                <w:w w:val="105"/>
                <w:sz w:val="18"/>
              </w:rPr>
              <w:t>Град</w:t>
            </w:r>
            <w:r>
              <w:rPr>
                <w:rFonts w:ascii="Times New Roman" w:hAnsi="Times New Roman"/>
                <w:spacing w:val="-4"/>
                <w:w w:val="105"/>
                <w:sz w:val="18"/>
              </w:rPr>
              <w:t xml:space="preserve"> </w:t>
            </w:r>
            <w:r>
              <w:rPr>
                <w:rFonts w:ascii="Times New Roman" w:hAnsi="Times New Roman"/>
                <w:spacing w:val="-2"/>
                <w:w w:val="105"/>
                <w:sz w:val="18"/>
              </w:rPr>
              <w:t>Пожаревац</w:t>
            </w:r>
          </w:p>
        </w:tc>
        <w:tc>
          <w:tcPr>
            <w:tcW w:w="349" w:type="pct"/>
            <w:gridSpan w:val="2"/>
          </w:tcPr>
          <w:p w14:paraId="3DBA6C0A" w14:textId="77777777" w:rsidR="003B0AC2" w:rsidRDefault="003B0AC2" w:rsidP="00512A7A">
            <w:pPr>
              <w:pStyle w:val="TableParagraph"/>
              <w:spacing w:before="115"/>
              <w:ind w:left="102" w:right="95"/>
              <w:jc w:val="center"/>
              <w:rPr>
                <w:rFonts w:ascii="Times New Roman"/>
                <w:sz w:val="18"/>
              </w:rPr>
            </w:pPr>
            <w:r>
              <w:rPr>
                <w:rFonts w:ascii="Times New Roman"/>
                <w:sz w:val="18"/>
              </w:rPr>
              <w:t>2017-</w:t>
            </w:r>
            <w:r>
              <w:rPr>
                <w:rFonts w:ascii="Times New Roman"/>
                <w:spacing w:val="-2"/>
                <w:sz w:val="18"/>
              </w:rPr>
              <w:t>2022.</w:t>
            </w:r>
          </w:p>
        </w:tc>
        <w:tc>
          <w:tcPr>
            <w:tcW w:w="760" w:type="pct"/>
            <w:gridSpan w:val="3"/>
          </w:tcPr>
          <w:p w14:paraId="33CF8031" w14:textId="77777777" w:rsidR="003B0AC2" w:rsidRDefault="003B0AC2" w:rsidP="00512A7A">
            <w:pPr>
              <w:pStyle w:val="TableParagraph"/>
              <w:spacing w:line="216" w:lineRule="exact"/>
              <w:ind w:left="872" w:right="141" w:hanging="725"/>
              <w:rPr>
                <w:rFonts w:ascii="Times New Roman" w:hAnsi="Times New Roman"/>
                <w:sz w:val="18"/>
              </w:rPr>
            </w:pPr>
            <w:r>
              <w:rPr>
                <w:rFonts w:ascii="Times New Roman" w:hAnsi="Times New Roman"/>
                <w:w w:val="105"/>
                <w:sz w:val="18"/>
              </w:rPr>
              <w:t>Град</w:t>
            </w:r>
            <w:r>
              <w:rPr>
                <w:rFonts w:ascii="Times New Roman" w:hAnsi="Times New Roman"/>
                <w:spacing w:val="-12"/>
                <w:w w:val="105"/>
                <w:sz w:val="18"/>
              </w:rPr>
              <w:t xml:space="preserve"> </w:t>
            </w:r>
            <w:r>
              <w:rPr>
                <w:rFonts w:ascii="Times New Roman" w:hAnsi="Times New Roman"/>
                <w:w w:val="105"/>
                <w:sz w:val="18"/>
              </w:rPr>
              <w:t>Пожаревац,</w:t>
            </w:r>
            <w:r>
              <w:rPr>
                <w:rFonts w:ascii="Times New Roman" w:hAnsi="Times New Roman"/>
                <w:spacing w:val="-12"/>
                <w:w w:val="105"/>
                <w:sz w:val="18"/>
              </w:rPr>
              <w:t xml:space="preserve"> </w:t>
            </w:r>
            <w:r>
              <w:rPr>
                <w:rFonts w:ascii="Times New Roman" w:hAnsi="Times New Roman"/>
                <w:w w:val="105"/>
                <w:sz w:val="18"/>
              </w:rPr>
              <w:t xml:space="preserve">РС, </w:t>
            </w:r>
            <w:r>
              <w:rPr>
                <w:rFonts w:ascii="Times New Roman" w:hAnsi="Times New Roman"/>
                <w:spacing w:val="-6"/>
                <w:w w:val="105"/>
                <w:sz w:val="18"/>
              </w:rPr>
              <w:t>ЕУ</w:t>
            </w:r>
          </w:p>
        </w:tc>
        <w:tc>
          <w:tcPr>
            <w:tcW w:w="1197" w:type="pct"/>
            <w:gridSpan w:val="4"/>
          </w:tcPr>
          <w:p w14:paraId="3A75B95C" w14:textId="77777777" w:rsidR="003B0AC2" w:rsidRDefault="003B0AC2" w:rsidP="00512A7A">
            <w:pPr>
              <w:pStyle w:val="TableParagraph"/>
              <w:spacing w:line="216" w:lineRule="exact"/>
              <w:ind w:left="265" w:firstLine="312"/>
              <w:rPr>
                <w:rFonts w:ascii="Times New Roman" w:hAnsi="Times New Roman"/>
                <w:sz w:val="18"/>
              </w:rPr>
            </w:pPr>
            <w:r>
              <w:rPr>
                <w:rFonts w:ascii="Times New Roman" w:hAnsi="Times New Roman"/>
                <w:w w:val="105"/>
                <w:sz w:val="18"/>
              </w:rPr>
              <w:t>Евидентирани смештајни капацитети</w:t>
            </w:r>
            <w:r>
              <w:rPr>
                <w:rFonts w:ascii="Times New Roman" w:hAnsi="Times New Roman"/>
                <w:spacing w:val="-12"/>
                <w:w w:val="105"/>
                <w:sz w:val="18"/>
              </w:rPr>
              <w:t xml:space="preserve"> </w:t>
            </w:r>
            <w:r>
              <w:rPr>
                <w:rFonts w:ascii="Times New Roman" w:hAnsi="Times New Roman"/>
                <w:w w:val="105"/>
                <w:sz w:val="18"/>
              </w:rPr>
              <w:t>и</w:t>
            </w:r>
            <w:r>
              <w:rPr>
                <w:rFonts w:ascii="Times New Roman" w:hAnsi="Times New Roman"/>
                <w:spacing w:val="-12"/>
                <w:w w:val="105"/>
                <w:sz w:val="18"/>
              </w:rPr>
              <w:t xml:space="preserve"> </w:t>
            </w:r>
            <w:r>
              <w:rPr>
                <w:rFonts w:ascii="Times New Roman" w:hAnsi="Times New Roman"/>
                <w:w w:val="105"/>
                <w:sz w:val="18"/>
              </w:rPr>
              <w:t>увећана</w:t>
            </w:r>
            <w:r>
              <w:rPr>
                <w:rFonts w:ascii="Times New Roman" w:hAnsi="Times New Roman"/>
                <w:spacing w:val="-12"/>
                <w:w w:val="105"/>
                <w:sz w:val="18"/>
              </w:rPr>
              <w:t xml:space="preserve"> </w:t>
            </w:r>
            <w:r>
              <w:rPr>
                <w:rFonts w:ascii="Times New Roman" w:hAnsi="Times New Roman"/>
                <w:w w:val="105"/>
                <w:sz w:val="18"/>
              </w:rPr>
              <w:t>боравишна</w:t>
            </w:r>
          </w:p>
        </w:tc>
        <w:tc>
          <w:tcPr>
            <w:tcW w:w="725" w:type="pct"/>
            <w:gridSpan w:val="3"/>
          </w:tcPr>
          <w:p w14:paraId="5154C4EE" w14:textId="77777777" w:rsidR="003B0AC2" w:rsidRPr="00043B92" w:rsidRDefault="003B0AC2" w:rsidP="00512A7A">
            <w:pPr>
              <w:pStyle w:val="TableParagraph"/>
              <w:spacing w:line="216" w:lineRule="exact"/>
              <w:rPr>
                <w:rFonts w:ascii="Times New Roman" w:hAnsi="Times New Roman"/>
                <w:w w:val="105"/>
                <w:sz w:val="18"/>
                <w:lang w:val="sr-Cyrl-RS"/>
              </w:rPr>
            </w:pPr>
            <w:r>
              <w:rPr>
                <w:rFonts w:ascii="Times New Roman" w:hAnsi="Times New Roman"/>
                <w:w w:val="105"/>
                <w:sz w:val="18"/>
                <w:lang w:val="sr-Cyrl-RS"/>
              </w:rPr>
              <w:t>Остварено делимично</w:t>
            </w:r>
          </w:p>
        </w:tc>
      </w:tr>
    </w:tbl>
    <w:p w14:paraId="38C574B3" w14:textId="42BCF5C1" w:rsidR="003B0AC2" w:rsidRDefault="003B0AC2" w:rsidP="00F54E99">
      <w:pPr>
        <w:jc w:val="both"/>
        <w:rPr>
          <w:lang w:val="sr-Cyrl-RS"/>
        </w:rPr>
      </w:pPr>
    </w:p>
    <w:p w14:paraId="662CD496" w14:textId="77777777" w:rsidR="003B0AC2" w:rsidRPr="00DF5DFE" w:rsidRDefault="003B0AC2" w:rsidP="00F54E99">
      <w:pPr>
        <w:jc w:val="both"/>
        <w:rPr>
          <w:lang w:val="sr-Latn-RS"/>
        </w:rPr>
      </w:pPr>
    </w:p>
    <w:sectPr w:rsidR="003B0AC2" w:rsidRPr="00DF5DFE" w:rsidSect="003B0A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8C99" w14:textId="77777777" w:rsidR="0042657D" w:rsidRDefault="0042657D" w:rsidP="007B00CE">
      <w:r>
        <w:separator/>
      </w:r>
    </w:p>
  </w:endnote>
  <w:endnote w:type="continuationSeparator" w:id="0">
    <w:p w14:paraId="538B416C" w14:textId="77777777" w:rsidR="0042657D" w:rsidRDefault="0042657D" w:rsidP="007B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D33A" w14:textId="77777777" w:rsidR="0042657D" w:rsidRDefault="0042657D" w:rsidP="007B00CE">
      <w:r>
        <w:separator/>
      </w:r>
    </w:p>
  </w:footnote>
  <w:footnote w:type="continuationSeparator" w:id="0">
    <w:p w14:paraId="7D62D3EB" w14:textId="77777777" w:rsidR="0042657D" w:rsidRDefault="0042657D" w:rsidP="007B00CE">
      <w:r>
        <w:continuationSeparator/>
      </w:r>
    </w:p>
  </w:footnote>
  <w:footnote w:id="1">
    <w:p w14:paraId="7C6C21A6" w14:textId="71902726" w:rsidR="00512A7A" w:rsidRDefault="00512A7A" w:rsidP="00BE346D">
      <w:pPr>
        <w:rPr>
          <w:rFonts w:ascii="Tahoma" w:hAnsi="Tahoma" w:cs="Tahoma"/>
          <w:sz w:val="18"/>
          <w:szCs w:val="18"/>
          <w:lang w:val="sr-Cyrl-RS"/>
        </w:rPr>
      </w:pPr>
      <w:r>
        <w:rPr>
          <w:rStyle w:val="FootnoteReference"/>
        </w:rPr>
        <w:footnoteRef/>
      </w:r>
      <w:r>
        <w:t xml:space="preserve"> </w:t>
      </w:r>
      <w:r w:rsidRPr="00BE346D">
        <w:rPr>
          <w:rFonts w:ascii="Tahoma" w:hAnsi="Tahoma" w:cs="Tahoma"/>
          <w:sz w:val="18"/>
          <w:szCs w:val="18"/>
          <w:lang w:val="sr-Cyrl-RS"/>
        </w:rPr>
        <w:t xml:space="preserve">Извештај је креиран на линку </w:t>
      </w:r>
      <w:r w:rsidRPr="00554694">
        <w:rPr>
          <w:rFonts w:ascii="Tahoma" w:hAnsi="Tahoma" w:cs="Tahoma"/>
          <w:sz w:val="18"/>
          <w:szCs w:val="18"/>
          <w:lang w:val="sr-Cyrl-RS"/>
        </w:rPr>
        <w:t>shorturl.at/iMV69</w:t>
      </w:r>
      <w:r>
        <w:rPr>
          <w:rFonts w:ascii="Tahoma" w:hAnsi="Tahoma" w:cs="Tahoma"/>
          <w:sz w:val="18"/>
          <w:szCs w:val="18"/>
          <w:lang w:val="sr-Cyrl-RS"/>
        </w:rPr>
        <w:t xml:space="preserve"> </w:t>
      </w:r>
    </w:p>
    <w:p w14:paraId="1C3A5BEC" w14:textId="77777777" w:rsidR="00512A7A" w:rsidRPr="00554694" w:rsidRDefault="00512A7A" w:rsidP="00BE346D">
      <w:pPr>
        <w:rPr>
          <w:rFonts w:ascii="Calibri" w:eastAsia="Times New Roman" w:hAnsi="Calibri" w:cs="Calibri"/>
          <w:color w:val="000000"/>
          <w:sz w:val="22"/>
          <w:szCs w:val="22"/>
          <w:lang w:val="sr-Cyrl-RS"/>
        </w:rPr>
      </w:pPr>
    </w:p>
    <w:p w14:paraId="73D88E23" w14:textId="3C7A320E" w:rsidR="00512A7A" w:rsidRPr="00BE346D" w:rsidRDefault="00512A7A">
      <w:pPr>
        <w:pStyle w:val="FootnoteText"/>
        <w:rPr>
          <w:lang w:val="sr-Cyrl-RS"/>
        </w:rPr>
      </w:pPr>
    </w:p>
  </w:footnote>
  <w:footnote w:id="2">
    <w:p w14:paraId="2E3F7BCA" w14:textId="77777777" w:rsidR="00512A7A" w:rsidRDefault="00512A7A" w:rsidP="006D3E5C">
      <w:pPr>
        <w:rPr>
          <w:rFonts w:ascii="Tahoma" w:hAnsi="Tahoma" w:cs="Tahoma"/>
          <w:sz w:val="18"/>
          <w:szCs w:val="18"/>
          <w:lang w:val="sr-Cyrl-RS"/>
        </w:rPr>
      </w:pPr>
      <w:r>
        <w:rPr>
          <w:rStyle w:val="FootnoteReference"/>
        </w:rPr>
        <w:footnoteRef/>
      </w:r>
      <w:r w:rsidRPr="00512A7A">
        <w:rPr>
          <w:lang w:val="sr-Cyrl-RS"/>
        </w:rPr>
        <w:t xml:space="preserve"> </w:t>
      </w:r>
      <w:r w:rsidRPr="00BE346D">
        <w:rPr>
          <w:rFonts w:ascii="Tahoma" w:hAnsi="Tahoma" w:cs="Tahoma"/>
          <w:sz w:val="18"/>
          <w:szCs w:val="18"/>
          <w:lang w:val="sr-Cyrl-RS"/>
        </w:rPr>
        <w:t xml:space="preserve">Извештај је креиран на линку </w:t>
      </w:r>
      <w:r w:rsidRPr="00554694">
        <w:rPr>
          <w:rFonts w:ascii="Tahoma" w:hAnsi="Tahoma" w:cs="Tahoma"/>
          <w:sz w:val="18"/>
          <w:szCs w:val="18"/>
          <w:lang w:val="sr-Cyrl-RS"/>
        </w:rPr>
        <w:t>shorturl.at/iMV69</w:t>
      </w:r>
      <w:r>
        <w:rPr>
          <w:rFonts w:ascii="Tahoma" w:hAnsi="Tahoma" w:cs="Tahoma"/>
          <w:sz w:val="18"/>
          <w:szCs w:val="18"/>
          <w:lang w:val="sr-Cyrl-RS"/>
        </w:rPr>
        <w:t xml:space="preserve"> </w:t>
      </w:r>
    </w:p>
    <w:p w14:paraId="547CC441" w14:textId="77777777" w:rsidR="00512A7A" w:rsidRPr="00554694" w:rsidRDefault="00512A7A" w:rsidP="006D3E5C">
      <w:pPr>
        <w:rPr>
          <w:rFonts w:ascii="Calibri" w:eastAsia="Times New Roman" w:hAnsi="Calibri" w:cs="Calibri"/>
          <w:color w:val="000000"/>
          <w:sz w:val="22"/>
          <w:szCs w:val="22"/>
          <w:lang w:val="sr-Cyrl-RS"/>
        </w:rPr>
      </w:pPr>
    </w:p>
    <w:p w14:paraId="5181E394" w14:textId="77777777" w:rsidR="00512A7A" w:rsidRPr="00BE346D" w:rsidRDefault="00512A7A" w:rsidP="006D3E5C">
      <w:pPr>
        <w:pStyle w:val="FootnoteText"/>
        <w:rPr>
          <w:lang w:val="sr-Cyrl-RS"/>
        </w:rPr>
      </w:pPr>
    </w:p>
  </w:footnote>
  <w:footnote w:id="3">
    <w:p w14:paraId="57582D78" w14:textId="77777777" w:rsidR="00512A7A" w:rsidRPr="00AC7098" w:rsidRDefault="00512A7A" w:rsidP="00D06688">
      <w:pPr>
        <w:pStyle w:val="FootnoteText"/>
        <w:rPr>
          <w:rFonts w:ascii="Tahoma" w:hAnsi="Tahoma" w:cs="Tahoma"/>
          <w:sz w:val="18"/>
          <w:szCs w:val="18"/>
          <w:lang w:val="sr-Cyrl-RS"/>
        </w:rPr>
      </w:pPr>
      <w:r>
        <w:rPr>
          <w:rStyle w:val="FootnoteReference"/>
        </w:rPr>
        <w:footnoteRef/>
      </w:r>
      <w:r w:rsidRPr="00512A7A">
        <w:rPr>
          <w:lang w:val="sr-Cyrl-RS"/>
        </w:rPr>
        <w:t xml:space="preserve"> </w:t>
      </w:r>
      <w:r w:rsidRPr="00AC7098">
        <w:t>https</w:t>
      </w:r>
      <w:r w:rsidRPr="00512A7A">
        <w:rPr>
          <w:lang w:val="sr-Cyrl-RS"/>
        </w:rPr>
        <w:t>://</w:t>
      </w:r>
      <w:r w:rsidRPr="00AC7098">
        <w:t>sdg</w:t>
      </w:r>
      <w:r w:rsidRPr="00512A7A">
        <w:rPr>
          <w:lang w:val="sr-Cyrl-RS"/>
        </w:rPr>
        <w:t>.</w:t>
      </w:r>
      <w:r w:rsidRPr="00AC7098">
        <w:t>indikatori</w:t>
      </w:r>
      <w:r w:rsidRPr="00512A7A">
        <w:rPr>
          <w:lang w:val="sr-Cyrl-RS"/>
        </w:rPr>
        <w:t>.</w:t>
      </w:r>
      <w:r w:rsidRPr="00AC7098">
        <w:t>rs</w:t>
      </w:r>
      <w:r w:rsidRPr="00512A7A">
        <w:rPr>
          <w:lang w:val="sr-Cyrl-RS"/>
        </w:rPr>
        <w:t>/</w:t>
      </w:r>
      <w:r w:rsidRPr="00AC7098">
        <w:t>media</w:t>
      </w:r>
      <w:r w:rsidRPr="00512A7A">
        <w:rPr>
          <w:lang w:val="sr-Cyrl-RS"/>
        </w:rPr>
        <w:t>/1544/</w:t>
      </w:r>
      <w:r w:rsidRPr="00AC7098">
        <w:t>izvestaj</w:t>
      </w:r>
      <w:r w:rsidRPr="00512A7A">
        <w:rPr>
          <w:lang w:val="sr-Cyrl-RS"/>
        </w:rPr>
        <w:t>-</w:t>
      </w:r>
      <w:r w:rsidRPr="00AC7098">
        <w:t>o</w:t>
      </w:r>
      <w:r w:rsidRPr="00512A7A">
        <w:rPr>
          <w:lang w:val="sr-Cyrl-RS"/>
        </w:rPr>
        <w:t>-</w:t>
      </w:r>
      <w:r w:rsidRPr="00AC7098">
        <w:t>napretku</w:t>
      </w:r>
      <w:r w:rsidRPr="00512A7A">
        <w:rPr>
          <w:lang w:val="sr-Cyrl-RS"/>
        </w:rPr>
        <w:t>-</w:t>
      </w:r>
      <w:r w:rsidRPr="00AC7098">
        <w:t>u</w:t>
      </w:r>
      <w:r w:rsidRPr="00512A7A">
        <w:rPr>
          <w:lang w:val="sr-Cyrl-RS"/>
        </w:rPr>
        <w:t>-</w:t>
      </w:r>
      <w:r w:rsidRPr="00AC7098">
        <w:t>ostvarivanju</w:t>
      </w:r>
      <w:r w:rsidRPr="00512A7A">
        <w:rPr>
          <w:lang w:val="sr-Cyrl-RS"/>
        </w:rPr>
        <w:t>-</w:t>
      </w:r>
      <w:r w:rsidRPr="00AC7098">
        <w:t>ciljeva</w:t>
      </w:r>
      <w:r w:rsidRPr="00512A7A">
        <w:rPr>
          <w:lang w:val="sr-Cyrl-RS"/>
        </w:rPr>
        <w:t>-</w:t>
      </w:r>
      <w:r w:rsidRPr="00AC7098">
        <w:t>odrzivog</w:t>
      </w:r>
      <w:r w:rsidRPr="00512A7A">
        <w:rPr>
          <w:lang w:val="sr-Cyrl-RS"/>
        </w:rPr>
        <w:t>-</w:t>
      </w:r>
      <w:r w:rsidRPr="00AC7098">
        <w:t>razvoja</w:t>
      </w:r>
      <w:r w:rsidRPr="00512A7A">
        <w:rPr>
          <w:lang w:val="sr-Cyrl-RS"/>
        </w:rPr>
        <w:t>-</w:t>
      </w:r>
      <w:r w:rsidRPr="00AC7098">
        <w:t>do</w:t>
      </w:r>
      <w:r w:rsidRPr="00512A7A">
        <w:rPr>
          <w:lang w:val="sr-Cyrl-RS"/>
        </w:rPr>
        <w:t>-2030-</w:t>
      </w:r>
      <w:r w:rsidRPr="00AC7098">
        <w:t>godine</w:t>
      </w:r>
      <w:r w:rsidRPr="00512A7A">
        <w:rPr>
          <w:lang w:val="sr-Cyrl-RS"/>
        </w:rPr>
        <w:t>-</w:t>
      </w:r>
      <w:r w:rsidRPr="00AC7098">
        <w:t>u</w:t>
      </w:r>
      <w:r w:rsidRPr="00512A7A">
        <w:rPr>
          <w:lang w:val="sr-Cyrl-RS"/>
        </w:rPr>
        <w:t>-</w:t>
      </w:r>
      <w:r w:rsidRPr="00AC7098">
        <w:t>srbiji</w:t>
      </w:r>
      <w:r w:rsidRPr="00512A7A">
        <w:rPr>
          <w:lang w:val="sr-Cyrl-RS"/>
        </w:rPr>
        <w:t>.</w:t>
      </w:r>
      <w:r w:rsidRPr="00AC7098">
        <w:t>pdf</w:t>
      </w:r>
    </w:p>
  </w:footnote>
  <w:footnote w:id="4">
    <w:p w14:paraId="6CD54270" w14:textId="77777777" w:rsidR="00512A7A" w:rsidRPr="00AC7098" w:rsidRDefault="00512A7A" w:rsidP="00D06688">
      <w:pPr>
        <w:pStyle w:val="FootnoteText"/>
        <w:rPr>
          <w:rFonts w:ascii="Tahoma" w:hAnsi="Tahoma" w:cs="Tahoma"/>
          <w:sz w:val="18"/>
          <w:szCs w:val="18"/>
          <w:lang w:val="sr-Cyrl-RS"/>
        </w:rPr>
      </w:pPr>
      <w:r>
        <w:rPr>
          <w:rStyle w:val="FootnoteReference"/>
        </w:rPr>
        <w:footnoteRef/>
      </w:r>
      <w:r w:rsidRPr="00512A7A">
        <w:rPr>
          <w:lang w:val="sr-Cyrl-RS"/>
        </w:rPr>
        <w:t xml:space="preserve"> </w:t>
      </w:r>
      <w:r w:rsidRPr="00AC7098">
        <w:t>https</w:t>
      </w:r>
      <w:r w:rsidRPr="00512A7A">
        <w:rPr>
          <w:lang w:val="sr-Cyrl-RS"/>
        </w:rPr>
        <w:t>://</w:t>
      </w:r>
      <w:r w:rsidRPr="00AC7098">
        <w:t>sdg</w:t>
      </w:r>
      <w:r w:rsidRPr="00512A7A">
        <w:rPr>
          <w:lang w:val="sr-Cyrl-RS"/>
        </w:rPr>
        <w:t>.</w:t>
      </w:r>
      <w:r w:rsidRPr="00AC7098">
        <w:t>indikatori</w:t>
      </w:r>
      <w:r w:rsidRPr="00512A7A">
        <w:rPr>
          <w:lang w:val="sr-Cyrl-RS"/>
        </w:rPr>
        <w:t>.</w:t>
      </w:r>
      <w:r w:rsidRPr="00AC7098">
        <w:t>rs</w:t>
      </w:r>
      <w:r w:rsidRPr="00512A7A">
        <w:rPr>
          <w:lang w:val="sr-Cyrl-RS"/>
        </w:rPr>
        <w:t>/</w:t>
      </w:r>
      <w:r w:rsidRPr="00AC7098">
        <w:t>media</w:t>
      </w:r>
      <w:r w:rsidRPr="00512A7A">
        <w:rPr>
          <w:lang w:val="sr-Cyrl-RS"/>
        </w:rPr>
        <w:t>/1544/</w:t>
      </w:r>
      <w:r w:rsidRPr="00AC7098">
        <w:t>izvestaj</w:t>
      </w:r>
      <w:r w:rsidRPr="00512A7A">
        <w:rPr>
          <w:lang w:val="sr-Cyrl-RS"/>
        </w:rPr>
        <w:t>-</w:t>
      </w:r>
      <w:r w:rsidRPr="00AC7098">
        <w:t>o</w:t>
      </w:r>
      <w:r w:rsidRPr="00512A7A">
        <w:rPr>
          <w:lang w:val="sr-Cyrl-RS"/>
        </w:rPr>
        <w:t>-</w:t>
      </w:r>
      <w:r w:rsidRPr="00AC7098">
        <w:t>napretku</w:t>
      </w:r>
      <w:r w:rsidRPr="00512A7A">
        <w:rPr>
          <w:lang w:val="sr-Cyrl-RS"/>
        </w:rPr>
        <w:t>-</w:t>
      </w:r>
      <w:r w:rsidRPr="00AC7098">
        <w:t>u</w:t>
      </w:r>
      <w:r w:rsidRPr="00512A7A">
        <w:rPr>
          <w:lang w:val="sr-Cyrl-RS"/>
        </w:rPr>
        <w:t>-</w:t>
      </w:r>
      <w:r w:rsidRPr="00AC7098">
        <w:t>ostvarivanju</w:t>
      </w:r>
      <w:r w:rsidRPr="00512A7A">
        <w:rPr>
          <w:lang w:val="sr-Cyrl-RS"/>
        </w:rPr>
        <w:t>-</w:t>
      </w:r>
      <w:r w:rsidRPr="00AC7098">
        <w:t>ciljeva</w:t>
      </w:r>
      <w:r w:rsidRPr="00512A7A">
        <w:rPr>
          <w:lang w:val="sr-Cyrl-RS"/>
        </w:rPr>
        <w:t>-</w:t>
      </w:r>
      <w:r w:rsidRPr="00AC7098">
        <w:t>odrzivog</w:t>
      </w:r>
      <w:r w:rsidRPr="00512A7A">
        <w:rPr>
          <w:lang w:val="sr-Cyrl-RS"/>
        </w:rPr>
        <w:t>-</w:t>
      </w:r>
      <w:r w:rsidRPr="00AC7098">
        <w:t>razvoja</w:t>
      </w:r>
      <w:r w:rsidRPr="00512A7A">
        <w:rPr>
          <w:lang w:val="sr-Cyrl-RS"/>
        </w:rPr>
        <w:t>-</w:t>
      </w:r>
      <w:r w:rsidRPr="00AC7098">
        <w:t>do</w:t>
      </w:r>
      <w:r w:rsidRPr="00512A7A">
        <w:rPr>
          <w:lang w:val="sr-Cyrl-RS"/>
        </w:rPr>
        <w:t>-2030-</w:t>
      </w:r>
      <w:r w:rsidRPr="00AC7098">
        <w:t>godine</w:t>
      </w:r>
      <w:r w:rsidRPr="00512A7A">
        <w:rPr>
          <w:lang w:val="sr-Cyrl-RS"/>
        </w:rPr>
        <w:t>-</w:t>
      </w:r>
      <w:r w:rsidRPr="00AC7098">
        <w:t>u</w:t>
      </w:r>
      <w:r w:rsidRPr="00512A7A">
        <w:rPr>
          <w:lang w:val="sr-Cyrl-RS"/>
        </w:rPr>
        <w:t>-</w:t>
      </w:r>
      <w:r w:rsidRPr="00AC7098">
        <w:t>srbiji</w:t>
      </w:r>
      <w:r w:rsidRPr="00512A7A">
        <w:rPr>
          <w:lang w:val="sr-Cyrl-RS"/>
        </w:rPr>
        <w:t>.</w:t>
      </w:r>
      <w:r w:rsidRPr="00AC7098">
        <w:t>pdf</w:t>
      </w:r>
    </w:p>
  </w:footnote>
  <w:footnote w:id="5">
    <w:p w14:paraId="4C62A777" w14:textId="77777777" w:rsidR="00512A7A" w:rsidRPr="00835B6C" w:rsidRDefault="00512A7A" w:rsidP="00D06688">
      <w:pPr>
        <w:pStyle w:val="FootnoteText"/>
        <w:rPr>
          <w:lang w:val="sr-Cyrl-RS"/>
        </w:rPr>
      </w:pPr>
      <w:r>
        <w:rPr>
          <w:rStyle w:val="FootnoteReference"/>
          <w:lang w:val="sr-Cyrl"/>
        </w:rPr>
        <w:footnoteRef/>
      </w:r>
      <w:hyperlink r:id="rId1" w:history="1">
        <w:r w:rsidRPr="00740D5A">
          <w:rPr>
            <w:rStyle w:val="Hyperlink"/>
            <w:rFonts w:eastAsiaTheme="majorEastAsia"/>
            <w:sz w:val="18"/>
            <w:szCs w:val="18"/>
            <w:lang w:val="sr-Cyrl"/>
          </w:rPr>
          <w:t xml:space="preserve"> https://sdg.indikatori.rs/sr-latn/area/zero-hunger/?subarea=SDGUN020501&amp;indicator=02050101IND01</w:t>
        </w:r>
      </w:hyperlink>
    </w:p>
  </w:footnote>
  <w:footnote w:id="6">
    <w:p w14:paraId="7FBF65E8" w14:textId="77777777" w:rsidR="00512A7A" w:rsidRPr="00512A7A" w:rsidRDefault="00512A7A" w:rsidP="00D06688">
      <w:pPr>
        <w:pStyle w:val="FootnoteText"/>
        <w:rPr>
          <w:lang w:val="sr-Cyrl-RS"/>
        </w:rPr>
      </w:pPr>
      <w:r>
        <w:rPr>
          <w:rStyle w:val="FootnoteReference"/>
          <w:lang w:val="sr-Cyrl"/>
        </w:rPr>
        <w:footnoteRef/>
      </w:r>
      <w:hyperlink r:id="rId2" w:history="1">
        <w:r w:rsidRPr="00740D5A">
          <w:rPr>
            <w:rStyle w:val="Hyperlink"/>
            <w:rFonts w:eastAsiaTheme="majorEastAsia"/>
            <w:sz w:val="18"/>
            <w:szCs w:val="18"/>
            <w:lang w:val="sr-Cyrl"/>
          </w:rPr>
          <w:t xml:space="preserve"> https://sdg.indikatori.rs/sr-latn/area/zero-hunger/?subarea=SDGUN020601&amp;indicator=020601IND01</w:t>
        </w:r>
      </w:hyperlink>
    </w:p>
    <w:p w14:paraId="6CB561C6" w14:textId="77777777" w:rsidR="00512A7A" w:rsidRPr="009B65DF" w:rsidRDefault="00512A7A" w:rsidP="00D06688">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0B7549"/>
    <w:multiLevelType w:val="hybridMultilevel"/>
    <w:tmpl w:val="86C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01F89"/>
    <w:multiLevelType w:val="hybridMultilevel"/>
    <w:tmpl w:val="226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55CAE"/>
    <w:multiLevelType w:val="hybridMultilevel"/>
    <w:tmpl w:val="9CB44FE2"/>
    <w:lvl w:ilvl="0" w:tplc="38D2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13D1E"/>
    <w:multiLevelType w:val="hybridMultilevel"/>
    <w:tmpl w:val="EB4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139F9"/>
    <w:multiLevelType w:val="hybridMultilevel"/>
    <w:tmpl w:val="39AE3AB8"/>
    <w:lvl w:ilvl="0" w:tplc="18ACCDC8">
      <w:start w:val="2"/>
      <w:numFmt w:val="decimal"/>
      <w:lvlText w:val="%1"/>
      <w:lvlJc w:val="left"/>
      <w:pPr>
        <w:ind w:left="548" w:hanging="439"/>
      </w:pPr>
      <w:rPr>
        <w:rFonts w:hint="default"/>
        <w:lang w:eastAsia="en-US" w:bidi="ar-SA"/>
      </w:rPr>
    </w:lvl>
    <w:lvl w:ilvl="1" w:tplc="FAC299FC">
      <w:numFmt w:val="none"/>
      <w:lvlText w:val=""/>
      <w:lvlJc w:val="left"/>
      <w:pPr>
        <w:tabs>
          <w:tab w:val="num" w:pos="360"/>
        </w:tabs>
      </w:pPr>
    </w:lvl>
    <w:lvl w:ilvl="2" w:tplc="C05289DA">
      <w:numFmt w:val="none"/>
      <w:lvlText w:val=""/>
      <w:lvlJc w:val="left"/>
      <w:pPr>
        <w:tabs>
          <w:tab w:val="num" w:pos="360"/>
        </w:tabs>
      </w:pPr>
    </w:lvl>
    <w:lvl w:ilvl="3" w:tplc="D2140606">
      <w:numFmt w:val="bullet"/>
      <w:lvlText w:val="•"/>
      <w:lvlJc w:val="left"/>
      <w:pPr>
        <w:ind w:left="2741" w:hanging="714"/>
      </w:pPr>
      <w:rPr>
        <w:rFonts w:hint="default"/>
        <w:lang w:eastAsia="en-US" w:bidi="ar-SA"/>
      </w:rPr>
    </w:lvl>
    <w:lvl w:ilvl="4" w:tplc="65969106">
      <w:numFmt w:val="bullet"/>
      <w:lvlText w:val="•"/>
      <w:lvlJc w:val="left"/>
      <w:pPr>
        <w:ind w:left="3841" w:hanging="714"/>
      </w:pPr>
      <w:rPr>
        <w:rFonts w:hint="default"/>
        <w:lang w:eastAsia="en-US" w:bidi="ar-SA"/>
      </w:rPr>
    </w:lvl>
    <w:lvl w:ilvl="5" w:tplc="24BEFCDC">
      <w:numFmt w:val="bullet"/>
      <w:lvlText w:val="•"/>
      <w:lvlJc w:val="left"/>
      <w:pPr>
        <w:ind w:left="4942" w:hanging="714"/>
      </w:pPr>
      <w:rPr>
        <w:rFonts w:hint="default"/>
        <w:lang w:eastAsia="en-US" w:bidi="ar-SA"/>
      </w:rPr>
    </w:lvl>
    <w:lvl w:ilvl="6" w:tplc="2A2C3544">
      <w:numFmt w:val="bullet"/>
      <w:lvlText w:val="•"/>
      <w:lvlJc w:val="left"/>
      <w:pPr>
        <w:ind w:left="6043" w:hanging="714"/>
      </w:pPr>
      <w:rPr>
        <w:rFonts w:hint="default"/>
        <w:lang w:eastAsia="en-US" w:bidi="ar-SA"/>
      </w:rPr>
    </w:lvl>
    <w:lvl w:ilvl="7" w:tplc="BA2821CA">
      <w:numFmt w:val="bullet"/>
      <w:lvlText w:val="•"/>
      <w:lvlJc w:val="left"/>
      <w:pPr>
        <w:ind w:left="7143" w:hanging="714"/>
      </w:pPr>
      <w:rPr>
        <w:rFonts w:hint="default"/>
        <w:lang w:eastAsia="en-US" w:bidi="ar-SA"/>
      </w:rPr>
    </w:lvl>
    <w:lvl w:ilvl="8" w:tplc="B7B64604">
      <w:numFmt w:val="bullet"/>
      <w:lvlText w:val="•"/>
      <w:lvlJc w:val="left"/>
      <w:pPr>
        <w:ind w:left="8244" w:hanging="714"/>
      </w:pPr>
      <w:rPr>
        <w:rFonts w:hint="default"/>
        <w:lang w:eastAsia="en-US" w:bidi="ar-SA"/>
      </w:rPr>
    </w:lvl>
  </w:abstractNum>
  <w:abstractNum w:abstractNumId="6" w15:restartNumberingAfterBreak="0">
    <w:nsid w:val="625B77F0"/>
    <w:multiLevelType w:val="multilevel"/>
    <w:tmpl w:val="21B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042866">
    <w:abstractNumId w:val="0"/>
  </w:num>
  <w:num w:numId="2" w16cid:durableId="935558377">
    <w:abstractNumId w:val="2"/>
  </w:num>
  <w:num w:numId="3" w16cid:durableId="205022209">
    <w:abstractNumId w:val="3"/>
  </w:num>
  <w:num w:numId="4" w16cid:durableId="1468277032">
    <w:abstractNumId w:val="1"/>
  </w:num>
  <w:num w:numId="5" w16cid:durableId="594558065">
    <w:abstractNumId w:val="5"/>
  </w:num>
  <w:num w:numId="6" w16cid:durableId="1287157158">
    <w:abstractNumId w:val="4"/>
  </w:num>
  <w:num w:numId="7" w16cid:durableId="194919855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3E"/>
    <w:rsid w:val="000045BD"/>
    <w:rsid w:val="00004A07"/>
    <w:rsid w:val="00010601"/>
    <w:rsid w:val="00017F23"/>
    <w:rsid w:val="00030738"/>
    <w:rsid w:val="000413DA"/>
    <w:rsid w:val="00044F85"/>
    <w:rsid w:val="000507AC"/>
    <w:rsid w:val="00056AC4"/>
    <w:rsid w:val="0005762F"/>
    <w:rsid w:val="00060B10"/>
    <w:rsid w:val="000723FD"/>
    <w:rsid w:val="00076858"/>
    <w:rsid w:val="00091587"/>
    <w:rsid w:val="00093DB7"/>
    <w:rsid w:val="000941D0"/>
    <w:rsid w:val="000A5A48"/>
    <w:rsid w:val="000E28A1"/>
    <w:rsid w:val="000E77BF"/>
    <w:rsid w:val="000F2C14"/>
    <w:rsid w:val="001040DF"/>
    <w:rsid w:val="001304E2"/>
    <w:rsid w:val="001340AC"/>
    <w:rsid w:val="00136015"/>
    <w:rsid w:val="00142341"/>
    <w:rsid w:val="00145E4C"/>
    <w:rsid w:val="00186739"/>
    <w:rsid w:val="0019521D"/>
    <w:rsid w:val="001D51D3"/>
    <w:rsid w:val="001D5820"/>
    <w:rsid w:val="001E5BAE"/>
    <w:rsid w:val="001E61E6"/>
    <w:rsid w:val="00232843"/>
    <w:rsid w:val="00233B66"/>
    <w:rsid w:val="00234227"/>
    <w:rsid w:val="00241132"/>
    <w:rsid w:val="00244B6C"/>
    <w:rsid w:val="002509A6"/>
    <w:rsid w:val="002621A2"/>
    <w:rsid w:val="00264C94"/>
    <w:rsid w:val="00272013"/>
    <w:rsid w:val="002746D0"/>
    <w:rsid w:val="002772EC"/>
    <w:rsid w:val="002A3389"/>
    <w:rsid w:val="002B401B"/>
    <w:rsid w:val="002C0C63"/>
    <w:rsid w:val="002C223E"/>
    <w:rsid w:val="002D40C2"/>
    <w:rsid w:val="002E1AB3"/>
    <w:rsid w:val="002E73AF"/>
    <w:rsid w:val="002F4485"/>
    <w:rsid w:val="003034A4"/>
    <w:rsid w:val="0034085D"/>
    <w:rsid w:val="003642E0"/>
    <w:rsid w:val="003A224C"/>
    <w:rsid w:val="003A5649"/>
    <w:rsid w:val="003B0AC2"/>
    <w:rsid w:val="003B4A61"/>
    <w:rsid w:val="003E57D3"/>
    <w:rsid w:val="003F69ED"/>
    <w:rsid w:val="004027A8"/>
    <w:rsid w:val="00404336"/>
    <w:rsid w:val="0041641B"/>
    <w:rsid w:val="00421857"/>
    <w:rsid w:val="00422308"/>
    <w:rsid w:val="00422BD0"/>
    <w:rsid w:val="00425A99"/>
    <w:rsid w:val="0042657D"/>
    <w:rsid w:val="004322F4"/>
    <w:rsid w:val="00440729"/>
    <w:rsid w:val="00441F66"/>
    <w:rsid w:val="00447B6F"/>
    <w:rsid w:val="00454848"/>
    <w:rsid w:val="00466F30"/>
    <w:rsid w:val="00473940"/>
    <w:rsid w:val="0047565A"/>
    <w:rsid w:val="0047643A"/>
    <w:rsid w:val="004A1C90"/>
    <w:rsid w:val="004B147B"/>
    <w:rsid w:val="004B40CD"/>
    <w:rsid w:val="004C03EA"/>
    <w:rsid w:val="004C4E3D"/>
    <w:rsid w:val="004D5AFE"/>
    <w:rsid w:val="004E20D9"/>
    <w:rsid w:val="00512A7A"/>
    <w:rsid w:val="00516941"/>
    <w:rsid w:val="00523736"/>
    <w:rsid w:val="00526022"/>
    <w:rsid w:val="00530868"/>
    <w:rsid w:val="005462D6"/>
    <w:rsid w:val="00547875"/>
    <w:rsid w:val="00554694"/>
    <w:rsid w:val="005640C9"/>
    <w:rsid w:val="0056654E"/>
    <w:rsid w:val="005755A7"/>
    <w:rsid w:val="00581BDB"/>
    <w:rsid w:val="0059550A"/>
    <w:rsid w:val="005B0168"/>
    <w:rsid w:val="005B796A"/>
    <w:rsid w:val="005B7D1B"/>
    <w:rsid w:val="005C4139"/>
    <w:rsid w:val="005E1539"/>
    <w:rsid w:val="00614D16"/>
    <w:rsid w:val="00622CDB"/>
    <w:rsid w:val="0063524D"/>
    <w:rsid w:val="00641967"/>
    <w:rsid w:val="00655F0C"/>
    <w:rsid w:val="0066701D"/>
    <w:rsid w:val="00670158"/>
    <w:rsid w:val="00671840"/>
    <w:rsid w:val="00684831"/>
    <w:rsid w:val="0069169D"/>
    <w:rsid w:val="00695C97"/>
    <w:rsid w:val="006A4FA5"/>
    <w:rsid w:val="006D3E5C"/>
    <w:rsid w:val="00707DA1"/>
    <w:rsid w:val="00710944"/>
    <w:rsid w:val="00721578"/>
    <w:rsid w:val="00726849"/>
    <w:rsid w:val="0075068D"/>
    <w:rsid w:val="0075635F"/>
    <w:rsid w:val="007608CB"/>
    <w:rsid w:val="00761BD0"/>
    <w:rsid w:val="007679D3"/>
    <w:rsid w:val="00780787"/>
    <w:rsid w:val="007824B8"/>
    <w:rsid w:val="007929E0"/>
    <w:rsid w:val="007A7978"/>
    <w:rsid w:val="007B00CE"/>
    <w:rsid w:val="007B1EC6"/>
    <w:rsid w:val="007B45AA"/>
    <w:rsid w:val="007D5E53"/>
    <w:rsid w:val="007E0D36"/>
    <w:rsid w:val="007E368D"/>
    <w:rsid w:val="007F242F"/>
    <w:rsid w:val="00814BEE"/>
    <w:rsid w:val="00822838"/>
    <w:rsid w:val="00836843"/>
    <w:rsid w:val="00854325"/>
    <w:rsid w:val="00867EA5"/>
    <w:rsid w:val="00870AA2"/>
    <w:rsid w:val="0087244A"/>
    <w:rsid w:val="00873D78"/>
    <w:rsid w:val="00874E69"/>
    <w:rsid w:val="00894D71"/>
    <w:rsid w:val="008A68AF"/>
    <w:rsid w:val="008D233C"/>
    <w:rsid w:val="008E27CF"/>
    <w:rsid w:val="008E3105"/>
    <w:rsid w:val="00905C6B"/>
    <w:rsid w:val="009149FE"/>
    <w:rsid w:val="009166BD"/>
    <w:rsid w:val="009234B4"/>
    <w:rsid w:val="00923C38"/>
    <w:rsid w:val="00934F8B"/>
    <w:rsid w:val="009430EF"/>
    <w:rsid w:val="00970473"/>
    <w:rsid w:val="00985984"/>
    <w:rsid w:val="0099694C"/>
    <w:rsid w:val="009B70C1"/>
    <w:rsid w:val="009F395F"/>
    <w:rsid w:val="009F3D63"/>
    <w:rsid w:val="009F4B77"/>
    <w:rsid w:val="009F6212"/>
    <w:rsid w:val="00A01051"/>
    <w:rsid w:val="00A12F2B"/>
    <w:rsid w:val="00A22C17"/>
    <w:rsid w:val="00A2379B"/>
    <w:rsid w:val="00A25A18"/>
    <w:rsid w:val="00A34EB9"/>
    <w:rsid w:val="00A3681F"/>
    <w:rsid w:val="00A4026B"/>
    <w:rsid w:val="00A9288E"/>
    <w:rsid w:val="00A95C8B"/>
    <w:rsid w:val="00AB24D9"/>
    <w:rsid w:val="00AC0D04"/>
    <w:rsid w:val="00AC2DE0"/>
    <w:rsid w:val="00AC3872"/>
    <w:rsid w:val="00B05A55"/>
    <w:rsid w:val="00B15089"/>
    <w:rsid w:val="00B35579"/>
    <w:rsid w:val="00B97013"/>
    <w:rsid w:val="00BA4C1E"/>
    <w:rsid w:val="00BD5902"/>
    <w:rsid w:val="00BE30A1"/>
    <w:rsid w:val="00BE346D"/>
    <w:rsid w:val="00C13F29"/>
    <w:rsid w:val="00C156F9"/>
    <w:rsid w:val="00C324EA"/>
    <w:rsid w:val="00C474B9"/>
    <w:rsid w:val="00C62DCA"/>
    <w:rsid w:val="00C659E7"/>
    <w:rsid w:val="00C810C3"/>
    <w:rsid w:val="00CB7EBA"/>
    <w:rsid w:val="00CC443E"/>
    <w:rsid w:val="00CC6E0D"/>
    <w:rsid w:val="00CF3515"/>
    <w:rsid w:val="00D06688"/>
    <w:rsid w:val="00D10D34"/>
    <w:rsid w:val="00D314DF"/>
    <w:rsid w:val="00D500AF"/>
    <w:rsid w:val="00D61107"/>
    <w:rsid w:val="00D7048C"/>
    <w:rsid w:val="00D816F7"/>
    <w:rsid w:val="00D85639"/>
    <w:rsid w:val="00D86C5F"/>
    <w:rsid w:val="00DF5DFE"/>
    <w:rsid w:val="00E338BE"/>
    <w:rsid w:val="00E362D0"/>
    <w:rsid w:val="00E402E0"/>
    <w:rsid w:val="00E74BFE"/>
    <w:rsid w:val="00ED0567"/>
    <w:rsid w:val="00ED4089"/>
    <w:rsid w:val="00ED6CCB"/>
    <w:rsid w:val="00EE69B6"/>
    <w:rsid w:val="00EE6F05"/>
    <w:rsid w:val="00EF69B1"/>
    <w:rsid w:val="00F15E9E"/>
    <w:rsid w:val="00F215F6"/>
    <w:rsid w:val="00F26340"/>
    <w:rsid w:val="00F32B9A"/>
    <w:rsid w:val="00F448C7"/>
    <w:rsid w:val="00F54E99"/>
    <w:rsid w:val="00F67472"/>
    <w:rsid w:val="00F92050"/>
    <w:rsid w:val="00FC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0D88"/>
  <w15:chartTrackingRefBased/>
  <w15:docId w15:val="{F9522C04-EF9B-0247-8998-83D051E1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73"/>
  </w:style>
  <w:style w:type="paragraph" w:styleId="Heading1">
    <w:name w:val="heading 1"/>
    <w:basedOn w:val="Normal"/>
    <w:next w:val="Normal"/>
    <w:link w:val="Heading1Char"/>
    <w:uiPriority w:val="9"/>
    <w:qFormat/>
    <w:rsid w:val="0066701D"/>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6670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7F2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00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01D"/>
    <w:rPr>
      <w:rFonts w:asciiTheme="majorHAnsi" w:eastAsiaTheme="majorEastAsia" w:hAnsiTheme="majorHAnsi" w:cstheme="majorBidi"/>
      <w:color w:val="2F5496" w:themeColor="accent1" w:themeShade="BF"/>
      <w:sz w:val="32"/>
      <w:szCs w:val="32"/>
      <w:lang w:eastAsia="en-GB"/>
    </w:rPr>
  </w:style>
  <w:style w:type="paragraph" w:customStyle="1" w:styleId="Podnaslovarial">
    <w:name w:val="Podnaslov arial"/>
    <w:basedOn w:val="Heading2"/>
    <w:next w:val="Normal"/>
    <w:link w:val="PodnaslovarialChar"/>
    <w:qFormat/>
    <w:rsid w:val="0066701D"/>
    <w:rPr>
      <w:lang w:eastAsia="en-GB"/>
    </w:rPr>
  </w:style>
  <w:style w:type="character" w:customStyle="1" w:styleId="PodnaslovarialChar">
    <w:name w:val="Podnaslov arial Char"/>
    <w:basedOn w:val="Heading2Char"/>
    <w:link w:val="Podnaslovarial"/>
    <w:rsid w:val="0066701D"/>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66701D"/>
    <w:pPr>
      <w:spacing w:before="100" w:beforeAutospacing="1" w:after="100" w:afterAutospacing="1"/>
    </w:pPr>
    <w:rPr>
      <w:rFonts w:ascii="Times New Roman" w:eastAsia="Times New Roman" w:hAnsi="Times New Roman" w:cs="Times New Roman"/>
      <w:lang w:eastAsia="en-GB"/>
    </w:rPr>
  </w:style>
  <w:style w:type="paragraph" w:customStyle="1" w:styleId="Normal1">
    <w:name w:val="Normal1"/>
    <w:basedOn w:val="Normal"/>
    <w:rsid w:val="0066701D"/>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66701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670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01D"/>
    <w:rPr>
      <w:rFonts w:asciiTheme="majorHAnsi" w:eastAsiaTheme="majorEastAsia" w:hAnsiTheme="majorHAnsi" w:cstheme="majorBidi"/>
      <w:spacing w:val="-10"/>
      <w:kern w:val="28"/>
      <w:sz w:val="56"/>
      <w:szCs w:val="56"/>
    </w:rPr>
  </w:style>
  <w:style w:type="paragraph" w:customStyle="1" w:styleId="basic-paragraph">
    <w:name w:val="basic-paragraph"/>
    <w:basedOn w:val="Normal"/>
    <w:rsid w:val="007B00CE"/>
    <w:pPr>
      <w:spacing w:before="100" w:beforeAutospacing="1" w:after="100" w:afterAutospacing="1"/>
    </w:pPr>
    <w:rPr>
      <w:rFonts w:ascii="Times New Roman" w:eastAsia="Times New Roman" w:hAnsi="Times New Roman" w:cs="Times New Roman"/>
      <w:lang w:eastAsia="en-GB"/>
    </w:rPr>
  </w:style>
  <w:style w:type="character" w:customStyle="1" w:styleId="italik">
    <w:name w:val="italik"/>
    <w:basedOn w:val="DefaultParagraphFont"/>
    <w:rsid w:val="007B00CE"/>
  </w:style>
  <w:style w:type="paragraph" w:styleId="FootnoteText">
    <w:name w:val="footnote text"/>
    <w:basedOn w:val="Normal"/>
    <w:link w:val="FootnoteTextChar"/>
    <w:uiPriority w:val="99"/>
    <w:unhideWhenUsed/>
    <w:rsid w:val="007B00CE"/>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B00C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7B00CE"/>
    <w:rPr>
      <w:vertAlign w:val="superscript"/>
    </w:rPr>
  </w:style>
  <w:style w:type="paragraph" w:customStyle="1" w:styleId="wyq110---naslov-clana">
    <w:name w:val="wyq110---naslov-clana"/>
    <w:basedOn w:val="Normal"/>
    <w:rsid w:val="007B00CE"/>
    <w:pPr>
      <w:spacing w:before="100" w:beforeAutospacing="1" w:after="100" w:afterAutospacing="1"/>
    </w:pPr>
    <w:rPr>
      <w:rFonts w:ascii="Times New Roman" w:eastAsia="Times New Roman" w:hAnsi="Times New Roman" w:cs="Times New Roman"/>
      <w:lang w:eastAsia="en-GB"/>
    </w:rPr>
  </w:style>
  <w:style w:type="paragraph" w:customStyle="1" w:styleId="clan">
    <w:name w:val="clan"/>
    <w:basedOn w:val="Normal"/>
    <w:rsid w:val="007B00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B00CE"/>
    <w:rPr>
      <w:color w:val="0563C1" w:themeColor="hyperlink"/>
      <w:u w:val="single"/>
    </w:rPr>
  </w:style>
  <w:style w:type="character" w:customStyle="1" w:styleId="UnresolvedMention1">
    <w:name w:val="Unresolved Mention1"/>
    <w:basedOn w:val="DefaultParagraphFont"/>
    <w:uiPriority w:val="99"/>
    <w:semiHidden/>
    <w:unhideWhenUsed/>
    <w:rsid w:val="007B00CE"/>
    <w:rPr>
      <w:color w:val="605E5C"/>
      <w:shd w:val="clear" w:color="auto" w:fill="E1DFDD"/>
    </w:rPr>
  </w:style>
  <w:style w:type="paragraph" w:styleId="ListParagraph">
    <w:name w:val="List Paragraph"/>
    <w:basedOn w:val="Normal"/>
    <w:uiPriority w:val="34"/>
    <w:qFormat/>
    <w:rsid w:val="007B00CE"/>
    <w:pPr>
      <w:ind w:left="720"/>
      <w:contextualSpacing/>
    </w:pPr>
    <w:rPr>
      <w:rFonts w:ascii="Times New Roman" w:eastAsia="Times New Roman" w:hAnsi="Times New Roman" w:cs="Times New Roman"/>
      <w:lang w:eastAsia="en-GB"/>
    </w:rPr>
  </w:style>
  <w:style w:type="table" w:styleId="GridTable4-Accent6">
    <w:name w:val="Grid Table 4 Accent 6"/>
    <w:basedOn w:val="TableNormal"/>
    <w:uiPriority w:val="49"/>
    <w:rsid w:val="007B00C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99"/>
    <w:semiHidden/>
    <w:unhideWhenUsed/>
    <w:rsid w:val="007B00CE"/>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7B00CE"/>
    <w:rPr>
      <w:rFonts w:ascii="Times New Roman" w:eastAsia="Times New Roman" w:hAnsi="Times New Roman" w:cs="Times New Roman"/>
      <w:lang w:eastAsia="en-GB"/>
    </w:rPr>
  </w:style>
  <w:style w:type="paragraph" w:styleId="Header">
    <w:name w:val="header"/>
    <w:basedOn w:val="Normal"/>
    <w:link w:val="HeaderChar"/>
    <w:uiPriority w:val="99"/>
    <w:unhideWhenUsed/>
    <w:rsid w:val="007B00CE"/>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7B00CE"/>
    <w:rPr>
      <w:rFonts w:ascii="Times New Roman" w:eastAsia="Times New Roman" w:hAnsi="Times New Roman" w:cs="Times New Roman"/>
      <w:lang w:eastAsia="en-GB"/>
    </w:rPr>
  </w:style>
  <w:style w:type="paragraph" w:styleId="Footer">
    <w:name w:val="footer"/>
    <w:basedOn w:val="Normal"/>
    <w:link w:val="FooterChar"/>
    <w:uiPriority w:val="99"/>
    <w:unhideWhenUsed/>
    <w:rsid w:val="007B00CE"/>
    <w:pPr>
      <w:tabs>
        <w:tab w:val="center" w:pos="4680"/>
        <w:tab w:val="right" w:pos="9360"/>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7B00CE"/>
    <w:rPr>
      <w:rFonts w:ascii="Times New Roman" w:eastAsia="Times New Roman" w:hAnsi="Times New Roman" w:cs="Times New Roman"/>
      <w:lang w:eastAsia="en-GB"/>
    </w:rPr>
  </w:style>
  <w:style w:type="table" w:styleId="GridTable5Dark-Accent6">
    <w:name w:val="Grid Table 5 Dark Accent 6"/>
    <w:basedOn w:val="TableNormal"/>
    <w:uiPriority w:val="50"/>
    <w:rsid w:val="007B00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7B00C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7B00CE"/>
    <w:pPr>
      <w:autoSpaceDE w:val="0"/>
      <w:autoSpaceDN w:val="0"/>
      <w:adjustRightInd w:val="0"/>
    </w:pPr>
    <w:rPr>
      <w:rFonts w:ascii="Calibri" w:eastAsia="Calibri" w:hAnsi="Calibri" w:cs="Calibri"/>
      <w:color w:val="000000"/>
      <w:lang w:val="en-GB"/>
    </w:rPr>
  </w:style>
  <w:style w:type="character" w:customStyle="1" w:styleId="UnresolvedMention2">
    <w:name w:val="Unresolved Mention2"/>
    <w:basedOn w:val="DefaultParagraphFont"/>
    <w:uiPriority w:val="99"/>
    <w:semiHidden/>
    <w:unhideWhenUsed/>
    <w:rsid w:val="007B00CE"/>
    <w:rPr>
      <w:color w:val="605E5C"/>
      <w:shd w:val="clear" w:color="auto" w:fill="E1DFDD"/>
    </w:rPr>
  </w:style>
  <w:style w:type="table" w:styleId="TableGrid">
    <w:name w:val="Table Grid"/>
    <w:basedOn w:val="TableNormal"/>
    <w:uiPriority w:val="39"/>
    <w:rsid w:val="007B00C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00CE"/>
    <w:rPr>
      <w:color w:val="954F72" w:themeColor="followedHyperlink"/>
      <w:u w:val="single"/>
    </w:rPr>
  </w:style>
  <w:style w:type="table" w:styleId="GridTable5Dark-Accent5">
    <w:name w:val="Grid Table 5 Dark Accent 5"/>
    <w:basedOn w:val="TableNormal"/>
    <w:uiPriority w:val="50"/>
    <w:rsid w:val="007B00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7B00CE"/>
    <w:rPr>
      <w:sz w:val="16"/>
      <w:szCs w:val="16"/>
    </w:rPr>
  </w:style>
  <w:style w:type="paragraph" w:styleId="CommentText">
    <w:name w:val="annotation text"/>
    <w:basedOn w:val="Normal"/>
    <w:link w:val="CommentTextChar"/>
    <w:uiPriority w:val="99"/>
    <w:semiHidden/>
    <w:unhideWhenUsed/>
    <w:rsid w:val="007B00CE"/>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B00C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0CE"/>
    <w:rPr>
      <w:b/>
      <w:bCs/>
    </w:rPr>
  </w:style>
  <w:style w:type="character" w:customStyle="1" w:styleId="CommentSubjectChar">
    <w:name w:val="Comment Subject Char"/>
    <w:basedOn w:val="CommentTextChar"/>
    <w:link w:val="CommentSubject"/>
    <w:uiPriority w:val="99"/>
    <w:semiHidden/>
    <w:rsid w:val="007B00C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B00CE"/>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7B00CE"/>
    <w:rPr>
      <w:rFonts w:ascii="Segoe UI" w:eastAsia="Times New Roman" w:hAnsi="Segoe UI" w:cs="Segoe UI"/>
      <w:sz w:val="18"/>
      <w:szCs w:val="18"/>
      <w:lang w:eastAsia="en-GB"/>
    </w:rPr>
  </w:style>
  <w:style w:type="paragraph" w:customStyle="1" w:styleId="msonormal0">
    <w:name w:val="msonormal"/>
    <w:basedOn w:val="Normal"/>
    <w:rsid w:val="007B00CE"/>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4">
    <w:name w:val="xl64"/>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5">
    <w:name w:val="xl65"/>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6">
    <w:name w:val="xl66"/>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7">
    <w:name w:val="xl67"/>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8">
    <w:name w:val="xl68"/>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69">
    <w:name w:val="xl69"/>
    <w:basedOn w:val="Normal"/>
    <w:rsid w:val="007B00CE"/>
    <w:pP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0">
    <w:name w:val="xl70"/>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lang w:eastAsia="en-GB"/>
    </w:rPr>
  </w:style>
  <w:style w:type="paragraph" w:customStyle="1" w:styleId="xl71">
    <w:name w:val="xl71"/>
    <w:basedOn w:val="Normal"/>
    <w:rsid w:val="007B00CE"/>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2">
    <w:name w:val="xl72"/>
    <w:basedOn w:val="Normal"/>
    <w:rsid w:val="007B00CE"/>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3">
    <w:name w:val="xl73"/>
    <w:basedOn w:val="Normal"/>
    <w:rsid w:val="007B00C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4">
    <w:name w:val="xl74"/>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75">
    <w:name w:val="xl75"/>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6">
    <w:name w:val="xl76"/>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7">
    <w:name w:val="xl77"/>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8">
    <w:name w:val="xl78"/>
    <w:basedOn w:val="Normal"/>
    <w:rsid w:val="007B00CE"/>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9">
    <w:name w:val="xl79"/>
    <w:basedOn w:val="Normal"/>
    <w:rsid w:val="007B00CE"/>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0">
    <w:name w:val="xl80"/>
    <w:basedOn w:val="Normal"/>
    <w:rsid w:val="007B00CE"/>
    <w:pPr>
      <w:pBdr>
        <w:top w:val="single" w:sz="4" w:space="0" w:color="auto"/>
        <w:bottom w:val="single" w:sz="4" w:space="0" w:color="auto"/>
        <w:right w:val="single" w:sz="4" w:space="0" w:color="auto"/>
      </w:pBdr>
      <w:shd w:val="clear" w:color="000000" w:fill="C6E0B4"/>
      <w:spacing w:before="100" w:beforeAutospacing="1" w:after="100" w:afterAutospacing="1"/>
      <w:jc w:val="center"/>
    </w:pPr>
    <w:rPr>
      <w:rFonts w:ascii="Times New Roman" w:eastAsia="Times New Roman" w:hAnsi="Times New Roman" w:cs="Times New Roman"/>
      <w:b/>
      <w:bCs/>
      <w:lang w:eastAsia="en-GB"/>
    </w:rPr>
  </w:style>
  <w:style w:type="paragraph" w:customStyle="1" w:styleId="xl81">
    <w:name w:val="xl81"/>
    <w:basedOn w:val="Normal"/>
    <w:rsid w:val="007B00CE"/>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2">
    <w:name w:val="xl82"/>
    <w:basedOn w:val="Normal"/>
    <w:rsid w:val="007B00C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3">
    <w:name w:val="xl83"/>
    <w:basedOn w:val="Normal"/>
    <w:rsid w:val="007B00C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4">
    <w:name w:val="xl84"/>
    <w:basedOn w:val="Normal"/>
    <w:rsid w:val="007B00CE"/>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5">
    <w:name w:val="xl85"/>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86">
    <w:name w:val="xl86"/>
    <w:basedOn w:val="Normal"/>
    <w:rsid w:val="007B00CE"/>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en-GB"/>
    </w:rPr>
  </w:style>
  <w:style w:type="paragraph" w:customStyle="1" w:styleId="xl87">
    <w:name w:val="xl87"/>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en-GB"/>
    </w:rPr>
  </w:style>
  <w:style w:type="paragraph" w:customStyle="1" w:styleId="xl88">
    <w:name w:val="xl88"/>
    <w:basedOn w:val="Normal"/>
    <w:rsid w:val="007B00C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89">
    <w:name w:val="xl89"/>
    <w:basedOn w:val="Normal"/>
    <w:rsid w:val="007B00C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90">
    <w:name w:val="xl90"/>
    <w:basedOn w:val="Normal"/>
    <w:rsid w:val="007B00C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91">
    <w:name w:val="xl91"/>
    <w:basedOn w:val="Normal"/>
    <w:rsid w:val="007B00C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92">
    <w:name w:val="xl92"/>
    <w:basedOn w:val="Normal"/>
    <w:rsid w:val="007B00C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93">
    <w:name w:val="xl93"/>
    <w:basedOn w:val="Normal"/>
    <w:rsid w:val="007B00C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94">
    <w:name w:val="xl94"/>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lang w:eastAsia="en-GB"/>
    </w:rPr>
  </w:style>
  <w:style w:type="paragraph" w:customStyle="1" w:styleId="xl95">
    <w:name w:val="xl95"/>
    <w:basedOn w:val="Normal"/>
    <w:rsid w:val="007B00CE"/>
    <w:pPr>
      <w:spacing w:before="100" w:beforeAutospacing="1" w:after="100" w:afterAutospacing="1"/>
    </w:pPr>
    <w:rPr>
      <w:rFonts w:ascii="Times New Roman" w:eastAsia="Times New Roman" w:hAnsi="Times New Roman" w:cs="Times New Roman"/>
      <w:b/>
      <w:bCs/>
      <w:lang w:eastAsia="en-GB"/>
    </w:rPr>
  </w:style>
  <w:style w:type="paragraph" w:customStyle="1" w:styleId="xl96">
    <w:name w:val="xl96"/>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97">
    <w:name w:val="xl97"/>
    <w:basedOn w:val="Normal"/>
    <w:rsid w:val="007B00C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98">
    <w:name w:val="xl98"/>
    <w:basedOn w:val="Normal"/>
    <w:rsid w:val="007B00CE"/>
    <w:pPr>
      <w:pBdr>
        <w:top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lang w:eastAsia="en-GB"/>
    </w:rPr>
  </w:style>
  <w:style w:type="paragraph" w:customStyle="1" w:styleId="xl99">
    <w:name w:val="xl99"/>
    <w:basedOn w:val="Normal"/>
    <w:rsid w:val="007B00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lang w:eastAsia="en-GB"/>
    </w:rPr>
  </w:style>
  <w:style w:type="paragraph" w:customStyle="1" w:styleId="xl100">
    <w:name w:val="xl100"/>
    <w:basedOn w:val="Normal"/>
    <w:rsid w:val="007B00CE"/>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101">
    <w:name w:val="xl101"/>
    <w:basedOn w:val="Normal"/>
    <w:rsid w:val="007B00CE"/>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102">
    <w:name w:val="xl102"/>
    <w:basedOn w:val="Normal"/>
    <w:rsid w:val="007B00C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103">
    <w:name w:val="xl103"/>
    <w:basedOn w:val="Normal"/>
    <w:rsid w:val="007B00C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lang w:eastAsia="en-GB"/>
    </w:rPr>
  </w:style>
  <w:style w:type="paragraph" w:customStyle="1" w:styleId="xl104">
    <w:name w:val="xl104"/>
    <w:basedOn w:val="Normal"/>
    <w:rsid w:val="007B00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lang w:eastAsia="en-GB"/>
    </w:rPr>
  </w:style>
  <w:style w:type="paragraph" w:customStyle="1" w:styleId="xl105">
    <w:name w:val="xl105"/>
    <w:basedOn w:val="Normal"/>
    <w:rsid w:val="007B00CE"/>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06">
    <w:name w:val="xl106"/>
    <w:basedOn w:val="Normal"/>
    <w:rsid w:val="007B00CE"/>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07">
    <w:name w:val="xl107"/>
    <w:basedOn w:val="Normal"/>
    <w:rsid w:val="007B00CE"/>
    <w:pPr>
      <w:pBdr>
        <w:lef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08">
    <w:name w:val="xl108"/>
    <w:basedOn w:val="Normal"/>
    <w:rsid w:val="007B00CE"/>
    <w:pPr>
      <w:pBdr>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09">
    <w:name w:val="xl109"/>
    <w:basedOn w:val="Normal"/>
    <w:rsid w:val="007B00CE"/>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10">
    <w:name w:val="xl110"/>
    <w:basedOn w:val="Normal"/>
    <w:rsid w:val="007B00CE"/>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11">
    <w:name w:val="xl111"/>
    <w:basedOn w:val="Normal"/>
    <w:rsid w:val="007B00CE"/>
    <w:pPr>
      <w:pBdr>
        <w:top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28"/>
      <w:szCs w:val="28"/>
      <w:lang w:eastAsia="en-GB"/>
    </w:rPr>
  </w:style>
  <w:style w:type="paragraph" w:customStyle="1" w:styleId="xl112">
    <w:name w:val="xl112"/>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28"/>
      <w:szCs w:val="28"/>
      <w:lang w:eastAsia="en-GB"/>
    </w:rPr>
  </w:style>
  <w:style w:type="paragraph" w:customStyle="1" w:styleId="xl113">
    <w:name w:val="xl113"/>
    <w:basedOn w:val="Normal"/>
    <w:rsid w:val="007B00CE"/>
    <w:pPr>
      <w:pBdr>
        <w:top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32"/>
      <w:szCs w:val="32"/>
      <w:lang w:eastAsia="en-GB"/>
    </w:rPr>
  </w:style>
  <w:style w:type="paragraph" w:customStyle="1" w:styleId="xl114">
    <w:name w:val="xl114"/>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32"/>
      <w:szCs w:val="32"/>
      <w:lang w:eastAsia="en-GB"/>
    </w:rPr>
  </w:style>
  <w:style w:type="paragraph" w:customStyle="1" w:styleId="xl115">
    <w:name w:val="xl115"/>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36"/>
      <w:szCs w:val="36"/>
      <w:lang w:eastAsia="en-GB"/>
    </w:rPr>
  </w:style>
  <w:style w:type="paragraph" w:customStyle="1" w:styleId="xl116">
    <w:name w:val="xl116"/>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36"/>
      <w:szCs w:val="36"/>
      <w:lang w:eastAsia="en-GB"/>
    </w:rPr>
  </w:style>
  <w:style w:type="paragraph" w:customStyle="1" w:styleId="xl117">
    <w:name w:val="xl117"/>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32"/>
      <w:szCs w:val="32"/>
      <w:lang w:eastAsia="en-GB"/>
    </w:rPr>
  </w:style>
  <w:style w:type="paragraph" w:customStyle="1" w:styleId="xl118">
    <w:name w:val="xl118"/>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sz w:val="28"/>
      <w:szCs w:val="28"/>
      <w:lang w:eastAsia="en-GB"/>
    </w:rPr>
  </w:style>
  <w:style w:type="paragraph" w:customStyle="1" w:styleId="xl119">
    <w:name w:val="xl119"/>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32"/>
      <w:szCs w:val="32"/>
      <w:lang w:eastAsia="en-GB"/>
    </w:rPr>
  </w:style>
  <w:style w:type="paragraph" w:customStyle="1" w:styleId="xl120">
    <w:name w:val="xl120"/>
    <w:basedOn w:val="Normal"/>
    <w:rsid w:val="007B00CE"/>
    <w:pPr>
      <w:spacing w:before="100" w:beforeAutospacing="1" w:after="100" w:afterAutospacing="1"/>
    </w:pPr>
    <w:rPr>
      <w:rFonts w:ascii="Times New Roman" w:eastAsia="Times New Roman" w:hAnsi="Times New Roman" w:cs="Times New Roman"/>
      <w:sz w:val="32"/>
      <w:szCs w:val="32"/>
      <w:lang w:eastAsia="en-GB"/>
    </w:rPr>
  </w:style>
  <w:style w:type="paragraph" w:customStyle="1" w:styleId="xl121">
    <w:name w:val="xl121"/>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lang w:eastAsia="en-GB"/>
    </w:rPr>
  </w:style>
  <w:style w:type="paragraph" w:customStyle="1" w:styleId="xl122">
    <w:name w:val="xl122"/>
    <w:basedOn w:val="Normal"/>
    <w:rsid w:val="007B00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123">
    <w:name w:val="xl123"/>
    <w:basedOn w:val="Normal"/>
    <w:rsid w:val="007B00C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124">
    <w:name w:val="xl124"/>
    <w:basedOn w:val="Normal"/>
    <w:rsid w:val="007B00C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25">
    <w:name w:val="xl125"/>
    <w:basedOn w:val="Normal"/>
    <w:rsid w:val="007B00C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26">
    <w:name w:val="xl126"/>
    <w:basedOn w:val="Normal"/>
    <w:rsid w:val="007B00C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n-GB"/>
    </w:rPr>
  </w:style>
  <w:style w:type="paragraph" w:customStyle="1" w:styleId="xl128">
    <w:name w:val="xl128"/>
    <w:basedOn w:val="Normal"/>
    <w:rsid w:val="007B00CE"/>
    <w:pPr>
      <w:pBdr>
        <w:top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b/>
      <w:bCs/>
      <w:sz w:val="28"/>
      <w:szCs w:val="28"/>
      <w:lang w:eastAsia="en-GB"/>
    </w:rPr>
  </w:style>
  <w:style w:type="paragraph" w:customStyle="1" w:styleId="xl129">
    <w:name w:val="xl129"/>
    <w:basedOn w:val="Normal"/>
    <w:rsid w:val="007B00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sz w:val="32"/>
      <w:szCs w:val="32"/>
      <w:lang w:eastAsia="en-GB"/>
    </w:rPr>
  </w:style>
  <w:style w:type="paragraph" w:customStyle="1" w:styleId="bold">
    <w:name w:val="bold"/>
    <w:basedOn w:val="Normal"/>
    <w:rsid w:val="007B00CE"/>
    <w:pPr>
      <w:spacing w:before="100" w:beforeAutospacing="1" w:after="100" w:afterAutospacing="1"/>
    </w:pPr>
    <w:rPr>
      <w:rFonts w:ascii="Times New Roman" w:eastAsia="Times New Roman" w:hAnsi="Times New Roman" w:cs="Times New Roman"/>
      <w:lang w:eastAsia="en-GB"/>
    </w:rPr>
  </w:style>
  <w:style w:type="character" w:customStyle="1" w:styleId="UnresolvedMention3">
    <w:name w:val="Unresolved Mention3"/>
    <w:basedOn w:val="DefaultParagraphFont"/>
    <w:uiPriority w:val="99"/>
    <w:semiHidden/>
    <w:unhideWhenUsed/>
    <w:rsid w:val="00554694"/>
    <w:rPr>
      <w:color w:val="605E5C"/>
      <w:shd w:val="clear" w:color="auto" w:fill="E1DFDD"/>
    </w:rPr>
  </w:style>
  <w:style w:type="character" w:customStyle="1" w:styleId="Heading3Char">
    <w:name w:val="Heading 3 Char"/>
    <w:basedOn w:val="DefaultParagraphFont"/>
    <w:link w:val="Heading3"/>
    <w:uiPriority w:val="9"/>
    <w:rsid w:val="00017F23"/>
    <w:rPr>
      <w:rFonts w:asciiTheme="majorHAnsi" w:eastAsiaTheme="majorEastAsia" w:hAnsiTheme="majorHAnsi" w:cstheme="majorBidi"/>
      <w:color w:val="1F3763" w:themeColor="accent1" w:themeShade="7F"/>
    </w:rPr>
  </w:style>
  <w:style w:type="character" w:customStyle="1" w:styleId="broj">
    <w:name w:val="broj"/>
    <w:basedOn w:val="DefaultParagraphFont"/>
    <w:rsid w:val="00D06688"/>
  </w:style>
  <w:style w:type="character" w:customStyle="1" w:styleId="Heading4Char">
    <w:name w:val="Heading 4 Char"/>
    <w:basedOn w:val="DefaultParagraphFont"/>
    <w:link w:val="Heading4"/>
    <w:uiPriority w:val="9"/>
    <w:semiHidden/>
    <w:rsid w:val="00D500AF"/>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3B0AC2"/>
    <w:pPr>
      <w:widowControl w:val="0"/>
      <w:autoSpaceDE w:val="0"/>
      <w:autoSpaceDN w:val="0"/>
    </w:pPr>
    <w:rPr>
      <w:rFonts w:ascii="Calibri" w:eastAsia="Calibri" w:hAnsi="Calibri" w:cs="Calibr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527">
      <w:bodyDiv w:val="1"/>
      <w:marLeft w:val="0"/>
      <w:marRight w:val="0"/>
      <w:marTop w:val="0"/>
      <w:marBottom w:val="0"/>
      <w:divBdr>
        <w:top w:val="none" w:sz="0" w:space="0" w:color="auto"/>
        <w:left w:val="none" w:sz="0" w:space="0" w:color="auto"/>
        <w:bottom w:val="none" w:sz="0" w:space="0" w:color="auto"/>
        <w:right w:val="none" w:sz="0" w:space="0" w:color="auto"/>
      </w:divBdr>
      <w:divsChild>
        <w:div w:id="1618025003">
          <w:marLeft w:val="0"/>
          <w:marRight w:val="0"/>
          <w:marTop w:val="0"/>
          <w:marBottom w:val="0"/>
          <w:divBdr>
            <w:top w:val="none" w:sz="0" w:space="0" w:color="auto"/>
            <w:left w:val="none" w:sz="0" w:space="0" w:color="auto"/>
            <w:bottom w:val="none" w:sz="0" w:space="0" w:color="auto"/>
            <w:right w:val="none" w:sz="0" w:space="0" w:color="auto"/>
          </w:divBdr>
        </w:div>
      </w:divsChild>
    </w:div>
    <w:div w:id="61604828">
      <w:bodyDiv w:val="1"/>
      <w:marLeft w:val="0"/>
      <w:marRight w:val="0"/>
      <w:marTop w:val="0"/>
      <w:marBottom w:val="0"/>
      <w:divBdr>
        <w:top w:val="none" w:sz="0" w:space="0" w:color="auto"/>
        <w:left w:val="none" w:sz="0" w:space="0" w:color="auto"/>
        <w:bottom w:val="none" w:sz="0" w:space="0" w:color="auto"/>
        <w:right w:val="none" w:sz="0" w:space="0" w:color="auto"/>
      </w:divBdr>
    </w:div>
    <w:div w:id="134879504">
      <w:bodyDiv w:val="1"/>
      <w:marLeft w:val="0"/>
      <w:marRight w:val="0"/>
      <w:marTop w:val="0"/>
      <w:marBottom w:val="0"/>
      <w:divBdr>
        <w:top w:val="none" w:sz="0" w:space="0" w:color="auto"/>
        <w:left w:val="none" w:sz="0" w:space="0" w:color="auto"/>
        <w:bottom w:val="none" w:sz="0" w:space="0" w:color="auto"/>
        <w:right w:val="none" w:sz="0" w:space="0" w:color="auto"/>
      </w:divBdr>
    </w:div>
    <w:div w:id="185339516">
      <w:bodyDiv w:val="1"/>
      <w:marLeft w:val="0"/>
      <w:marRight w:val="0"/>
      <w:marTop w:val="0"/>
      <w:marBottom w:val="0"/>
      <w:divBdr>
        <w:top w:val="none" w:sz="0" w:space="0" w:color="auto"/>
        <w:left w:val="none" w:sz="0" w:space="0" w:color="auto"/>
        <w:bottom w:val="none" w:sz="0" w:space="0" w:color="auto"/>
        <w:right w:val="none" w:sz="0" w:space="0" w:color="auto"/>
      </w:divBdr>
    </w:div>
    <w:div w:id="237175152">
      <w:bodyDiv w:val="1"/>
      <w:marLeft w:val="0"/>
      <w:marRight w:val="0"/>
      <w:marTop w:val="0"/>
      <w:marBottom w:val="0"/>
      <w:divBdr>
        <w:top w:val="none" w:sz="0" w:space="0" w:color="auto"/>
        <w:left w:val="none" w:sz="0" w:space="0" w:color="auto"/>
        <w:bottom w:val="none" w:sz="0" w:space="0" w:color="auto"/>
        <w:right w:val="none" w:sz="0" w:space="0" w:color="auto"/>
      </w:divBdr>
    </w:div>
    <w:div w:id="264077212">
      <w:bodyDiv w:val="1"/>
      <w:marLeft w:val="0"/>
      <w:marRight w:val="0"/>
      <w:marTop w:val="0"/>
      <w:marBottom w:val="0"/>
      <w:divBdr>
        <w:top w:val="none" w:sz="0" w:space="0" w:color="auto"/>
        <w:left w:val="none" w:sz="0" w:space="0" w:color="auto"/>
        <w:bottom w:val="none" w:sz="0" w:space="0" w:color="auto"/>
        <w:right w:val="none" w:sz="0" w:space="0" w:color="auto"/>
      </w:divBdr>
      <w:divsChild>
        <w:div w:id="719476776">
          <w:marLeft w:val="0"/>
          <w:marRight w:val="0"/>
          <w:marTop w:val="0"/>
          <w:marBottom w:val="0"/>
          <w:divBdr>
            <w:top w:val="none" w:sz="0" w:space="0" w:color="auto"/>
            <w:left w:val="none" w:sz="0" w:space="0" w:color="auto"/>
            <w:bottom w:val="none" w:sz="0" w:space="0" w:color="auto"/>
            <w:right w:val="none" w:sz="0" w:space="0" w:color="auto"/>
          </w:divBdr>
          <w:divsChild>
            <w:div w:id="813913115">
              <w:marLeft w:val="0"/>
              <w:marRight w:val="0"/>
              <w:marTop w:val="0"/>
              <w:marBottom w:val="0"/>
              <w:divBdr>
                <w:top w:val="none" w:sz="0" w:space="0" w:color="auto"/>
                <w:left w:val="none" w:sz="0" w:space="0" w:color="auto"/>
                <w:bottom w:val="none" w:sz="0" w:space="0" w:color="auto"/>
                <w:right w:val="none" w:sz="0" w:space="0" w:color="auto"/>
              </w:divBdr>
              <w:divsChild>
                <w:div w:id="5966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8138">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91541301">
      <w:bodyDiv w:val="1"/>
      <w:marLeft w:val="0"/>
      <w:marRight w:val="0"/>
      <w:marTop w:val="0"/>
      <w:marBottom w:val="0"/>
      <w:divBdr>
        <w:top w:val="none" w:sz="0" w:space="0" w:color="auto"/>
        <w:left w:val="none" w:sz="0" w:space="0" w:color="auto"/>
        <w:bottom w:val="none" w:sz="0" w:space="0" w:color="auto"/>
        <w:right w:val="none" w:sz="0" w:space="0" w:color="auto"/>
      </w:divBdr>
    </w:div>
    <w:div w:id="466624555">
      <w:bodyDiv w:val="1"/>
      <w:marLeft w:val="0"/>
      <w:marRight w:val="0"/>
      <w:marTop w:val="0"/>
      <w:marBottom w:val="0"/>
      <w:divBdr>
        <w:top w:val="none" w:sz="0" w:space="0" w:color="auto"/>
        <w:left w:val="none" w:sz="0" w:space="0" w:color="auto"/>
        <w:bottom w:val="none" w:sz="0" w:space="0" w:color="auto"/>
        <w:right w:val="none" w:sz="0" w:space="0" w:color="auto"/>
      </w:divBdr>
      <w:divsChild>
        <w:div w:id="1434322101">
          <w:marLeft w:val="0"/>
          <w:marRight w:val="0"/>
          <w:marTop w:val="0"/>
          <w:marBottom w:val="0"/>
          <w:divBdr>
            <w:top w:val="none" w:sz="0" w:space="0" w:color="auto"/>
            <w:left w:val="none" w:sz="0" w:space="0" w:color="auto"/>
            <w:bottom w:val="none" w:sz="0" w:space="0" w:color="auto"/>
            <w:right w:val="none" w:sz="0" w:space="0" w:color="auto"/>
          </w:divBdr>
          <w:divsChild>
            <w:div w:id="1279796199">
              <w:marLeft w:val="0"/>
              <w:marRight w:val="0"/>
              <w:marTop w:val="0"/>
              <w:marBottom w:val="0"/>
              <w:divBdr>
                <w:top w:val="none" w:sz="0" w:space="0" w:color="auto"/>
                <w:left w:val="none" w:sz="0" w:space="0" w:color="auto"/>
                <w:bottom w:val="none" w:sz="0" w:space="0" w:color="auto"/>
                <w:right w:val="none" w:sz="0" w:space="0" w:color="auto"/>
              </w:divBdr>
              <w:divsChild>
                <w:div w:id="379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636">
          <w:marLeft w:val="0"/>
          <w:marRight w:val="0"/>
          <w:marTop w:val="0"/>
          <w:marBottom w:val="0"/>
          <w:divBdr>
            <w:top w:val="none" w:sz="0" w:space="0" w:color="auto"/>
            <w:left w:val="none" w:sz="0" w:space="0" w:color="auto"/>
            <w:bottom w:val="none" w:sz="0" w:space="0" w:color="auto"/>
            <w:right w:val="none" w:sz="0" w:space="0" w:color="auto"/>
          </w:divBdr>
          <w:divsChild>
            <w:div w:id="1050421947">
              <w:marLeft w:val="0"/>
              <w:marRight w:val="0"/>
              <w:marTop w:val="0"/>
              <w:marBottom w:val="0"/>
              <w:divBdr>
                <w:top w:val="none" w:sz="0" w:space="0" w:color="auto"/>
                <w:left w:val="none" w:sz="0" w:space="0" w:color="auto"/>
                <w:bottom w:val="none" w:sz="0" w:space="0" w:color="auto"/>
                <w:right w:val="none" w:sz="0" w:space="0" w:color="auto"/>
              </w:divBdr>
              <w:divsChild>
                <w:div w:id="646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7922">
      <w:bodyDiv w:val="1"/>
      <w:marLeft w:val="0"/>
      <w:marRight w:val="0"/>
      <w:marTop w:val="0"/>
      <w:marBottom w:val="0"/>
      <w:divBdr>
        <w:top w:val="none" w:sz="0" w:space="0" w:color="auto"/>
        <w:left w:val="none" w:sz="0" w:space="0" w:color="auto"/>
        <w:bottom w:val="none" w:sz="0" w:space="0" w:color="auto"/>
        <w:right w:val="none" w:sz="0" w:space="0" w:color="auto"/>
      </w:divBdr>
    </w:div>
    <w:div w:id="505678649">
      <w:bodyDiv w:val="1"/>
      <w:marLeft w:val="0"/>
      <w:marRight w:val="0"/>
      <w:marTop w:val="0"/>
      <w:marBottom w:val="0"/>
      <w:divBdr>
        <w:top w:val="none" w:sz="0" w:space="0" w:color="auto"/>
        <w:left w:val="none" w:sz="0" w:space="0" w:color="auto"/>
        <w:bottom w:val="none" w:sz="0" w:space="0" w:color="auto"/>
        <w:right w:val="none" w:sz="0" w:space="0" w:color="auto"/>
      </w:divBdr>
    </w:div>
    <w:div w:id="582687236">
      <w:bodyDiv w:val="1"/>
      <w:marLeft w:val="0"/>
      <w:marRight w:val="0"/>
      <w:marTop w:val="0"/>
      <w:marBottom w:val="0"/>
      <w:divBdr>
        <w:top w:val="none" w:sz="0" w:space="0" w:color="auto"/>
        <w:left w:val="none" w:sz="0" w:space="0" w:color="auto"/>
        <w:bottom w:val="none" w:sz="0" w:space="0" w:color="auto"/>
        <w:right w:val="none" w:sz="0" w:space="0" w:color="auto"/>
      </w:divBdr>
    </w:div>
    <w:div w:id="585727842">
      <w:bodyDiv w:val="1"/>
      <w:marLeft w:val="0"/>
      <w:marRight w:val="0"/>
      <w:marTop w:val="0"/>
      <w:marBottom w:val="0"/>
      <w:divBdr>
        <w:top w:val="none" w:sz="0" w:space="0" w:color="auto"/>
        <w:left w:val="none" w:sz="0" w:space="0" w:color="auto"/>
        <w:bottom w:val="none" w:sz="0" w:space="0" w:color="auto"/>
        <w:right w:val="none" w:sz="0" w:space="0" w:color="auto"/>
      </w:divBdr>
    </w:div>
    <w:div w:id="694844556">
      <w:bodyDiv w:val="1"/>
      <w:marLeft w:val="0"/>
      <w:marRight w:val="0"/>
      <w:marTop w:val="0"/>
      <w:marBottom w:val="0"/>
      <w:divBdr>
        <w:top w:val="none" w:sz="0" w:space="0" w:color="auto"/>
        <w:left w:val="none" w:sz="0" w:space="0" w:color="auto"/>
        <w:bottom w:val="none" w:sz="0" w:space="0" w:color="auto"/>
        <w:right w:val="none" w:sz="0" w:space="0" w:color="auto"/>
      </w:divBdr>
    </w:div>
    <w:div w:id="717583548">
      <w:bodyDiv w:val="1"/>
      <w:marLeft w:val="0"/>
      <w:marRight w:val="0"/>
      <w:marTop w:val="0"/>
      <w:marBottom w:val="0"/>
      <w:divBdr>
        <w:top w:val="none" w:sz="0" w:space="0" w:color="auto"/>
        <w:left w:val="none" w:sz="0" w:space="0" w:color="auto"/>
        <w:bottom w:val="none" w:sz="0" w:space="0" w:color="auto"/>
        <w:right w:val="none" w:sz="0" w:space="0" w:color="auto"/>
      </w:divBdr>
    </w:div>
    <w:div w:id="749697528">
      <w:bodyDiv w:val="1"/>
      <w:marLeft w:val="0"/>
      <w:marRight w:val="0"/>
      <w:marTop w:val="0"/>
      <w:marBottom w:val="0"/>
      <w:divBdr>
        <w:top w:val="none" w:sz="0" w:space="0" w:color="auto"/>
        <w:left w:val="none" w:sz="0" w:space="0" w:color="auto"/>
        <w:bottom w:val="none" w:sz="0" w:space="0" w:color="auto"/>
        <w:right w:val="none" w:sz="0" w:space="0" w:color="auto"/>
      </w:divBdr>
    </w:div>
    <w:div w:id="751852110">
      <w:bodyDiv w:val="1"/>
      <w:marLeft w:val="0"/>
      <w:marRight w:val="0"/>
      <w:marTop w:val="0"/>
      <w:marBottom w:val="0"/>
      <w:divBdr>
        <w:top w:val="none" w:sz="0" w:space="0" w:color="auto"/>
        <w:left w:val="none" w:sz="0" w:space="0" w:color="auto"/>
        <w:bottom w:val="none" w:sz="0" w:space="0" w:color="auto"/>
        <w:right w:val="none" w:sz="0" w:space="0" w:color="auto"/>
      </w:divBdr>
    </w:div>
    <w:div w:id="786899064">
      <w:bodyDiv w:val="1"/>
      <w:marLeft w:val="0"/>
      <w:marRight w:val="0"/>
      <w:marTop w:val="0"/>
      <w:marBottom w:val="0"/>
      <w:divBdr>
        <w:top w:val="none" w:sz="0" w:space="0" w:color="auto"/>
        <w:left w:val="none" w:sz="0" w:space="0" w:color="auto"/>
        <w:bottom w:val="none" w:sz="0" w:space="0" w:color="auto"/>
        <w:right w:val="none" w:sz="0" w:space="0" w:color="auto"/>
      </w:divBdr>
      <w:divsChild>
        <w:div w:id="1818568725">
          <w:marLeft w:val="0"/>
          <w:marRight w:val="0"/>
          <w:marTop w:val="0"/>
          <w:marBottom w:val="0"/>
          <w:divBdr>
            <w:top w:val="none" w:sz="0" w:space="0" w:color="auto"/>
            <w:left w:val="none" w:sz="0" w:space="0" w:color="auto"/>
            <w:bottom w:val="none" w:sz="0" w:space="0" w:color="auto"/>
            <w:right w:val="none" w:sz="0" w:space="0" w:color="auto"/>
          </w:divBdr>
          <w:divsChild>
            <w:div w:id="1054767355">
              <w:marLeft w:val="0"/>
              <w:marRight w:val="0"/>
              <w:marTop w:val="0"/>
              <w:marBottom w:val="0"/>
              <w:divBdr>
                <w:top w:val="none" w:sz="0" w:space="0" w:color="auto"/>
                <w:left w:val="none" w:sz="0" w:space="0" w:color="auto"/>
                <w:bottom w:val="none" w:sz="0" w:space="0" w:color="auto"/>
                <w:right w:val="none" w:sz="0" w:space="0" w:color="auto"/>
              </w:divBdr>
              <w:divsChild>
                <w:div w:id="12942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2460">
      <w:bodyDiv w:val="1"/>
      <w:marLeft w:val="0"/>
      <w:marRight w:val="0"/>
      <w:marTop w:val="0"/>
      <w:marBottom w:val="0"/>
      <w:divBdr>
        <w:top w:val="none" w:sz="0" w:space="0" w:color="auto"/>
        <w:left w:val="none" w:sz="0" w:space="0" w:color="auto"/>
        <w:bottom w:val="none" w:sz="0" w:space="0" w:color="auto"/>
        <w:right w:val="none" w:sz="0" w:space="0" w:color="auto"/>
      </w:divBdr>
      <w:divsChild>
        <w:div w:id="88307828">
          <w:marLeft w:val="0"/>
          <w:marRight w:val="0"/>
          <w:marTop w:val="0"/>
          <w:marBottom w:val="0"/>
          <w:divBdr>
            <w:top w:val="none" w:sz="0" w:space="0" w:color="auto"/>
            <w:left w:val="none" w:sz="0" w:space="0" w:color="auto"/>
            <w:bottom w:val="none" w:sz="0" w:space="0" w:color="auto"/>
            <w:right w:val="none" w:sz="0" w:space="0" w:color="auto"/>
          </w:divBdr>
          <w:divsChild>
            <w:div w:id="962924091">
              <w:marLeft w:val="0"/>
              <w:marRight w:val="0"/>
              <w:marTop w:val="0"/>
              <w:marBottom w:val="0"/>
              <w:divBdr>
                <w:top w:val="none" w:sz="0" w:space="0" w:color="auto"/>
                <w:left w:val="none" w:sz="0" w:space="0" w:color="auto"/>
                <w:bottom w:val="none" w:sz="0" w:space="0" w:color="auto"/>
                <w:right w:val="none" w:sz="0" w:space="0" w:color="auto"/>
              </w:divBdr>
              <w:divsChild>
                <w:div w:id="149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7480">
      <w:bodyDiv w:val="1"/>
      <w:marLeft w:val="0"/>
      <w:marRight w:val="0"/>
      <w:marTop w:val="0"/>
      <w:marBottom w:val="0"/>
      <w:divBdr>
        <w:top w:val="none" w:sz="0" w:space="0" w:color="auto"/>
        <w:left w:val="none" w:sz="0" w:space="0" w:color="auto"/>
        <w:bottom w:val="none" w:sz="0" w:space="0" w:color="auto"/>
        <w:right w:val="none" w:sz="0" w:space="0" w:color="auto"/>
      </w:divBdr>
    </w:div>
    <w:div w:id="889460313">
      <w:bodyDiv w:val="1"/>
      <w:marLeft w:val="0"/>
      <w:marRight w:val="0"/>
      <w:marTop w:val="0"/>
      <w:marBottom w:val="0"/>
      <w:divBdr>
        <w:top w:val="none" w:sz="0" w:space="0" w:color="auto"/>
        <w:left w:val="none" w:sz="0" w:space="0" w:color="auto"/>
        <w:bottom w:val="none" w:sz="0" w:space="0" w:color="auto"/>
        <w:right w:val="none" w:sz="0" w:space="0" w:color="auto"/>
      </w:divBdr>
    </w:div>
    <w:div w:id="898904860">
      <w:bodyDiv w:val="1"/>
      <w:marLeft w:val="0"/>
      <w:marRight w:val="0"/>
      <w:marTop w:val="0"/>
      <w:marBottom w:val="0"/>
      <w:divBdr>
        <w:top w:val="none" w:sz="0" w:space="0" w:color="auto"/>
        <w:left w:val="none" w:sz="0" w:space="0" w:color="auto"/>
        <w:bottom w:val="none" w:sz="0" w:space="0" w:color="auto"/>
        <w:right w:val="none" w:sz="0" w:space="0" w:color="auto"/>
      </w:divBdr>
    </w:div>
    <w:div w:id="932400089">
      <w:bodyDiv w:val="1"/>
      <w:marLeft w:val="0"/>
      <w:marRight w:val="0"/>
      <w:marTop w:val="0"/>
      <w:marBottom w:val="0"/>
      <w:divBdr>
        <w:top w:val="none" w:sz="0" w:space="0" w:color="auto"/>
        <w:left w:val="none" w:sz="0" w:space="0" w:color="auto"/>
        <w:bottom w:val="none" w:sz="0" w:space="0" w:color="auto"/>
        <w:right w:val="none" w:sz="0" w:space="0" w:color="auto"/>
      </w:divBdr>
    </w:div>
    <w:div w:id="968589247">
      <w:bodyDiv w:val="1"/>
      <w:marLeft w:val="0"/>
      <w:marRight w:val="0"/>
      <w:marTop w:val="0"/>
      <w:marBottom w:val="0"/>
      <w:divBdr>
        <w:top w:val="none" w:sz="0" w:space="0" w:color="auto"/>
        <w:left w:val="none" w:sz="0" w:space="0" w:color="auto"/>
        <w:bottom w:val="none" w:sz="0" w:space="0" w:color="auto"/>
        <w:right w:val="none" w:sz="0" w:space="0" w:color="auto"/>
      </w:divBdr>
    </w:div>
    <w:div w:id="994142013">
      <w:bodyDiv w:val="1"/>
      <w:marLeft w:val="0"/>
      <w:marRight w:val="0"/>
      <w:marTop w:val="0"/>
      <w:marBottom w:val="0"/>
      <w:divBdr>
        <w:top w:val="none" w:sz="0" w:space="0" w:color="auto"/>
        <w:left w:val="none" w:sz="0" w:space="0" w:color="auto"/>
        <w:bottom w:val="none" w:sz="0" w:space="0" w:color="auto"/>
        <w:right w:val="none" w:sz="0" w:space="0" w:color="auto"/>
      </w:divBdr>
    </w:div>
    <w:div w:id="1020814234">
      <w:bodyDiv w:val="1"/>
      <w:marLeft w:val="0"/>
      <w:marRight w:val="0"/>
      <w:marTop w:val="0"/>
      <w:marBottom w:val="0"/>
      <w:divBdr>
        <w:top w:val="none" w:sz="0" w:space="0" w:color="auto"/>
        <w:left w:val="none" w:sz="0" w:space="0" w:color="auto"/>
        <w:bottom w:val="none" w:sz="0" w:space="0" w:color="auto"/>
        <w:right w:val="none" w:sz="0" w:space="0" w:color="auto"/>
      </w:divBdr>
    </w:div>
    <w:div w:id="1102460718">
      <w:bodyDiv w:val="1"/>
      <w:marLeft w:val="0"/>
      <w:marRight w:val="0"/>
      <w:marTop w:val="0"/>
      <w:marBottom w:val="0"/>
      <w:divBdr>
        <w:top w:val="none" w:sz="0" w:space="0" w:color="auto"/>
        <w:left w:val="none" w:sz="0" w:space="0" w:color="auto"/>
        <w:bottom w:val="none" w:sz="0" w:space="0" w:color="auto"/>
        <w:right w:val="none" w:sz="0" w:space="0" w:color="auto"/>
      </w:divBdr>
      <w:divsChild>
        <w:div w:id="770703398">
          <w:marLeft w:val="0"/>
          <w:marRight w:val="0"/>
          <w:marTop w:val="0"/>
          <w:marBottom w:val="0"/>
          <w:divBdr>
            <w:top w:val="none" w:sz="0" w:space="0" w:color="auto"/>
            <w:left w:val="none" w:sz="0" w:space="0" w:color="auto"/>
            <w:bottom w:val="none" w:sz="0" w:space="0" w:color="auto"/>
            <w:right w:val="none" w:sz="0" w:space="0" w:color="auto"/>
          </w:divBdr>
        </w:div>
      </w:divsChild>
    </w:div>
    <w:div w:id="1124084455">
      <w:bodyDiv w:val="1"/>
      <w:marLeft w:val="0"/>
      <w:marRight w:val="0"/>
      <w:marTop w:val="0"/>
      <w:marBottom w:val="0"/>
      <w:divBdr>
        <w:top w:val="none" w:sz="0" w:space="0" w:color="auto"/>
        <w:left w:val="none" w:sz="0" w:space="0" w:color="auto"/>
        <w:bottom w:val="none" w:sz="0" w:space="0" w:color="auto"/>
        <w:right w:val="none" w:sz="0" w:space="0" w:color="auto"/>
      </w:divBdr>
    </w:div>
    <w:div w:id="1137915822">
      <w:bodyDiv w:val="1"/>
      <w:marLeft w:val="0"/>
      <w:marRight w:val="0"/>
      <w:marTop w:val="0"/>
      <w:marBottom w:val="0"/>
      <w:divBdr>
        <w:top w:val="none" w:sz="0" w:space="0" w:color="auto"/>
        <w:left w:val="none" w:sz="0" w:space="0" w:color="auto"/>
        <w:bottom w:val="none" w:sz="0" w:space="0" w:color="auto"/>
        <w:right w:val="none" w:sz="0" w:space="0" w:color="auto"/>
      </w:divBdr>
    </w:div>
    <w:div w:id="1145463258">
      <w:bodyDiv w:val="1"/>
      <w:marLeft w:val="0"/>
      <w:marRight w:val="0"/>
      <w:marTop w:val="0"/>
      <w:marBottom w:val="0"/>
      <w:divBdr>
        <w:top w:val="none" w:sz="0" w:space="0" w:color="auto"/>
        <w:left w:val="none" w:sz="0" w:space="0" w:color="auto"/>
        <w:bottom w:val="none" w:sz="0" w:space="0" w:color="auto"/>
        <w:right w:val="none" w:sz="0" w:space="0" w:color="auto"/>
      </w:divBdr>
    </w:div>
    <w:div w:id="1172571179">
      <w:bodyDiv w:val="1"/>
      <w:marLeft w:val="0"/>
      <w:marRight w:val="0"/>
      <w:marTop w:val="0"/>
      <w:marBottom w:val="0"/>
      <w:divBdr>
        <w:top w:val="none" w:sz="0" w:space="0" w:color="auto"/>
        <w:left w:val="none" w:sz="0" w:space="0" w:color="auto"/>
        <w:bottom w:val="none" w:sz="0" w:space="0" w:color="auto"/>
        <w:right w:val="none" w:sz="0" w:space="0" w:color="auto"/>
      </w:divBdr>
    </w:div>
    <w:div w:id="1173882337">
      <w:bodyDiv w:val="1"/>
      <w:marLeft w:val="0"/>
      <w:marRight w:val="0"/>
      <w:marTop w:val="0"/>
      <w:marBottom w:val="0"/>
      <w:divBdr>
        <w:top w:val="none" w:sz="0" w:space="0" w:color="auto"/>
        <w:left w:val="none" w:sz="0" w:space="0" w:color="auto"/>
        <w:bottom w:val="none" w:sz="0" w:space="0" w:color="auto"/>
        <w:right w:val="none" w:sz="0" w:space="0" w:color="auto"/>
      </w:divBdr>
    </w:div>
    <w:div w:id="1195847255">
      <w:bodyDiv w:val="1"/>
      <w:marLeft w:val="0"/>
      <w:marRight w:val="0"/>
      <w:marTop w:val="0"/>
      <w:marBottom w:val="0"/>
      <w:divBdr>
        <w:top w:val="none" w:sz="0" w:space="0" w:color="auto"/>
        <w:left w:val="none" w:sz="0" w:space="0" w:color="auto"/>
        <w:bottom w:val="none" w:sz="0" w:space="0" w:color="auto"/>
        <w:right w:val="none" w:sz="0" w:space="0" w:color="auto"/>
      </w:divBdr>
    </w:div>
    <w:div w:id="1251692753">
      <w:bodyDiv w:val="1"/>
      <w:marLeft w:val="0"/>
      <w:marRight w:val="0"/>
      <w:marTop w:val="0"/>
      <w:marBottom w:val="0"/>
      <w:divBdr>
        <w:top w:val="none" w:sz="0" w:space="0" w:color="auto"/>
        <w:left w:val="none" w:sz="0" w:space="0" w:color="auto"/>
        <w:bottom w:val="none" w:sz="0" w:space="0" w:color="auto"/>
        <w:right w:val="none" w:sz="0" w:space="0" w:color="auto"/>
      </w:divBdr>
    </w:div>
    <w:div w:id="1253969501">
      <w:bodyDiv w:val="1"/>
      <w:marLeft w:val="0"/>
      <w:marRight w:val="0"/>
      <w:marTop w:val="0"/>
      <w:marBottom w:val="0"/>
      <w:divBdr>
        <w:top w:val="none" w:sz="0" w:space="0" w:color="auto"/>
        <w:left w:val="none" w:sz="0" w:space="0" w:color="auto"/>
        <w:bottom w:val="none" w:sz="0" w:space="0" w:color="auto"/>
        <w:right w:val="none" w:sz="0" w:space="0" w:color="auto"/>
      </w:divBdr>
    </w:div>
    <w:div w:id="1273593220">
      <w:bodyDiv w:val="1"/>
      <w:marLeft w:val="0"/>
      <w:marRight w:val="0"/>
      <w:marTop w:val="0"/>
      <w:marBottom w:val="0"/>
      <w:divBdr>
        <w:top w:val="none" w:sz="0" w:space="0" w:color="auto"/>
        <w:left w:val="none" w:sz="0" w:space="0" w:color="auto"/>
        <w:bottom w:val="none" w:sz="0" w:space="0" w:color="auto"/>
        <w:right w:val="none" w:sz="0" w:space="0" w:color="auto"/>
      </w:divBdr>
    </w:div>
    <w:div w:id="1303728730">
      <w:bodyDiv w:val="1"/>
      <w:marLeft w:val="0"/>
      <w:marRight w:val="0"/>
      <w:marTop w:val="0"/>
      <w:marBottom w:val="0"/>
      <w:divBdr>
        <w:top w:val="none" w:sz="0" w:space="0" w:color="auto"/>
        <w:left w:val="none" w:sz="0" w:space="0" w:color="auto"/>
        <w:bottom w:val="none" w:sz="0" w:space="0" w:color="auto"/>
        <w:right w:val="none" w:sz="0" w:space="0" w:color="auto"/>
      </w:divBdr>
    </w:div>
    <w:div w:id="1383365711">
      <w:bodyDiv w:val="1"/>
      <w:marLeft w:val="0"/>
      <w:marRight w:val="0"/>
      <w:marTop w:val="0"/>
      <w:marBottom w:val="0"/>
      <w:divBdr>
        <w:top w:val="none" w:sz="0" w:space="0" w:color="auto"/>
        <w:left w:val="none" w:sz="0" w:space="0" w:color="auto"/>
        <w:bottom w:val="none" w:sz="0" w:space="0" w:color="auto"/>
        <w:right w:val="none" w:sz="0" w:space="0" w:color="auto"/>
      </w:divBdr>
    </w:div>
    <w:div w:id="1433280026">
      <w:bodyDiv w:val="1"/>
      <w:marLeft w:val="0"/>
      <w:marRight w:val="0"/>
      <w:marTop w:val="0"/>
      <w:marBottom w:val="0"/>
      <w:divBdr>
        <w:top w:val="none" w:sz="0" w:space="0" w:color="auto"/>
        <w:left w:val="none" w:sz="0" w:space="0" w:color="auto"/>
        <w:bottom w:val="none" w:sz="0" w:space="0" w:color="auto"/>
        <w:right w:val="none" w:sz="0" w:space="0" w:color="auto"/>
      </w:divBdr>
      <w:divsChild>
        <w:div w:id="1982691305">
          <w:marLeft w:val="0"/>
          <w:marRight w:val="0"/>
          <w:marTop w:val="0"/>
          <w:marBottom w:val="0"/>
          <w:divBdr>
            <w:top w:val="none" w:sz="0" w:space="0" w:color="auto"/>
            <w:left w:val="none" w:sz="0" w:space="0" w:color="auto"/>
            <w:bottom w:val="none" w:sz="0" w:space="0" w:color="auto"/>
            <w:right w:val="none" w:sz="0" w:space="0" w:color="auto"/>
          </w:divBdr>
          <w:divsChild>
            <w:div w:id="2141848486">
              <w:marLeft w:val="0"/>
              <w:marRight w:val="0"/>
              <w:marTop w:val="0"/>
              <w:marBottom w:val="0"/>
              <w:divBdr>
                <w:top w:val="none" w:sz="0" w:space="0" w:color="auto"/>
                <w:left w:val="none" w:sz="0" w:space="0" w:color="auto"/>
                <w:bottom w:val="none" w:sz="0" w:space="0" w:color="auto"/>
                <w:right w:val="none" w:sz="0" w:space="0" w:color="auto"/>
              </w:divBdr>
              <w:divsChild>
                <w:div w:id="15967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074">
      <w:bodyDiv w:val="1"/>
      <w:marLeft w:val="0"/>
      <w:marRight w:val="0"/>
      <w:marTop w:val="0"/>
      <w:marBottom w:val="0"/>
      <w:divBdr>
        <w:top w:val="none" w:sz="0" w:space="0" w:color="auto"/>
        <w:left w:val="none" w:sz="0" w:space="0" w:color="auto"/>
        <w:bottom w:val="none" w:sz="0" w:space="0" w:color="auto"/>
        <w:right w:val="none" w:sz="0" w:space="0" w:color="auto"/>
      </w:divBdr>
    </w:div>
    <w:div w:id="1578595636">
      <w:bodyDiv w:val="1"/>
      <w:marLeft w:val="0"/>
      <w:marRight w:val="0"/>
      <w:marTop w:val="0"/>
      <w:marBottom w:val="0"/>
      <w:divBdr>
        <w:top w:val="none" w:sz="0" w:space="0" w:color="auto"/>
        <w:left w:val="none" w:sz="0" w:space="0" w:color="auto"/>
        <w:bottom w:val="none" w:sz="0" w:space="0" w:color="auto"/>
        <w:right w:val="none" w:sz="0" w:space="0" w:color="auto"/>
      </w:divBdr>
    </w:div>
    <w:div w:id="1580023965">
      <w:bodyDiv w:val="1"/>
      <w:marLeft w:val="0"/>
      <w:marRight w:val="0"/>
      <w:marTop w:val="0"/>
      <w:marBottom w:val="0"/>
      <w:divBdr>
        <w:top w:val="none" w:sz="0" w:space="0" w:color="auto"/>
        <w:left w:val="none" w:sz="0" w:space="0" w:color="auto"/>
        <w:bottom w:val="none" w:sz="0" w:space="0" w:color="auto"/>
        <w:right w:val="none" w:sz="0" w:space="0" w:color="auto"/>
      </w:divBdr>
      <w:divsChild>
        <w:div w:id="75832484">
          <w:marLeft w:val="0"/>
          <w:marRight w:val="0"/>
          <w:marTop w:val="0"/>
          <w:marBottom w:val="0"/>
          <w:divBdr>
            <w:top w:val="none" w:sz="0" w:space="0" w:color="auto"/>
            <w:left w:val="none" w:sz="0" w:space="0" w:color="auto"/>
            <w:bottom w:val="none" w:sz="0" w:space="0" w:color="auto"/>
            <w:right w:val="none" w:sz="0" w:space="0" w:color="auto"/>
          </w:divBdr>
          <w:divsChild>
            <w:div w:id="14963354">
              <w:marLeft w:val="0"/>
              <w:marRight w:val="0"/>
              <w:marTop w:val="0"/>
              <w:marBottom w:val="0"/>
              <w:divBdr>
                <w:top w:val="none" w:sz="0" w:space="0" w:color="auto"/>
                <w:left w:val="none" w:sz="0" w:space="0" w:color="auto"/>
                <w:bottom w:val="none" w:sz="0" w:space="0" w:color="auto"/>
                <w:right w:val="none" w:sz="0" w:space="0" w:color="auto"/>
              </w:divBdr>
              <w:divsChild>
                <w:div w:id="861475027">
                  <w:marLeft w:val="0"/>
                  <w:marRight w:val="0"/>
                  <w:marTop w:val="0"/>
                  <w:marBottom w:val="0"/>
                  <w:divBdr>
                    <w:top w:val="none" w:sz="0" w:space="0" w:color="auto"/>
                    <w:left w:val="none" w:sz="0" w:space="0" w:color="auto"/>
                    <w:bottom w:val="none" w:sz="0" w:space="0" w:color="auto"/>
                    <w:right w:val="none" w:sz="0" w:space="0" w:color="auto"/>
                  </w:divBdr>
                </w:div>
              </w:divsChild>
            </w:div>
            <w:div w:id="272127606">
              <w:marLeft w:val="0"/>
              <w:marRight w:val="0"/>
              <w:marTop w:val="0"/>
              <w:marBottom w:val="0"/>
              <w:divBdr>
                <w:top w:val="none" w:sz="0" w:space="0" w:color="auto"/>
                <w:left w:val="none" w:sz="0" w:space="0" w:color="auto"/>
                <w:bottom w:val="none" w:sz="0" w:space="0" w:color="auto"/>
                <w:right w:val="none" w:sz="0" w:space="0" w:color="auto"/>
              </w:divBdr>
              <w:divsChild>
                <w:div w:id="1956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5232">
          <w:marLeft w:val="0"/>
          <w:marRight w:val="0"/>
          <w:marTop w:val="0"/>
          <w:marBottom w:val="0"/>
          <w:divBdr>
            <w:top w:val="none" w:sz="0" w:space="0" w:color="auto"/>
            <w:left w:val="none" w:sz="0" w:space="0" w:color="auto"/>
            <w:bottom w:val="none" w:sz="0" w:space="0" w:color="auto"/>
            <w:right w:val="none" w:sz="0" w:space="0" w:color="auto"/>
          </w:divBdr>
          <w:divsChild>
            <w:div w:id="2015915455">
              <w:marLeft w:val="0"/>
              <w:marRight w:val="0"/>
              <w:marTop w:val="0"/>
              <w:marBottom w:val="0"/>
              <w:divBdr>
                <w:top w:val="none" w:sz="0" w:space="0" w:color="auto"/>
                <w:left w:val="none" w:sz="0" w:space="0" w:color="auto"/>
                <w:bottom w:val="none" w:sz="0" w:space="0" w:color="auto"/>
                <w:right w:val="none" w:sz="0" w:space="0" w:color="auto"/>
              </w:divBdr>
              <w:divsChild>
                <w:div w:id="10840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5638">
      <w:bodyDiv w:val="1"/>
      <w:marLeft w:val="0"/>
      <w:marRight w:val="0"/>
      <w:marTop w:val="0"/>
      <w:marBottom w:val="0"/>
      <w:divBdr>
        <w:top w:val="none" w:sz="0" w:space="0" w:color="auto"/>
        <w:left w:val="none" w:sz="0" w:space="0" w:color="auto"/>
        <w:bottom w:val="none" w:sz="0" w:space="0" w:color="auto"/>
        <w:right w:val="none" w:sz="0" w:space="0" w:color="auto"/>
      </w:divBdr>
    </w:div>
    <w:div w:id="1672635554">
      <w:bodyDiv w:val="1"/>
      <w:marLeft w:val="0"/>
      <w:marRight w:val="0"/>
      <w:marTop w:val="0"/>
      <w:marBottom w:val="0"/>
      <w:divBdr>
        <w:top w:val="none" w:sz="0" w:space="0" w:color="auto"/>
        <w:left w:val="none" w:sz="0" w:space="0" w:color="auto"/>
        <w:bottom w:val="none" w:sz="0" w:space="0" w:color="auto"/>
        <w:right w:val="none" w:sz="0" w:space="0" w:color="auto"/>
      </w:divBdr>
    </w:div>
    <w:div w:id="1749694353">
      <w:bodyDiv w:val="1"/>
      <w:marLeft w:val="0"/>
      <w:marRight w:val="0"/>
      <w:marTop w:val="0"/>
      <w:marBottom w:val="0"/>
      <w:divBdr>
        <w:top w:val="none" w:sz="0" w:space="0" w:color="auto"/>
        <w:left w:val="none" w:sz="0" w:space="0" w:color="auto"/>
        <w:bottom w:val="none" w:sz="0" w:space="0" w:color="auto"/>
        <w:right w:val="none" w:sz="0" w:space="0" w:color="auto"/>
      </w:divBdr>
    </w:div>
    <w:div w:id="1788424325">
      <w:bodyDiv w:val="1"/>
      <w:marLeft w:val="0"/>
      <w:marRight w:val="0"/>
      <w:marTop w:val="0"/>
      <w:marBottom w:val="0"/>
      <w:divBdr>
        <w:top w:val="none" w:sz="0" w:space="0" w:color="auto"/>
        <w:left w:val="none" w:sz="0" w:space="0" w:color="auto"/>
        <w:bottom w:val="none" w:sz="0" w:space="0" w:color="auto"/>
        <w:right w:val="none" w:sz="0" w:space="0" w:color="auto"/>
      </w:divBdr>
    </w:div>
    <w:div w:id="1861695044">
      <w:bodyDiv w:val="1"/>
      <w:marLeft w:val="0"/>
      <w:marRight w:val="0"/>
      <w:marTop w:val="0"/>
      <w:marBottom w:val="0"/>
      <w:divBdr>
        <w:top w:val="none" w:sz="0" w:space="0" w:color="auto"/>
        <w:left w:val="none" w:sz="0" w:space="0" w:color="auto"/>
        <w:bottom w:val="none" w:sz="0" w:space="0" w:color="auto"/>
        <w:right w:val="none" w:sz="0" w:space="0" w:color="auto"/>
      </w:divBdr>
    </w:div>
    <w:div w:id="1898003630">
      <w:bodyDiv w:val="1"/>
      <w:marLeft w:val="0"/>
      <w:marRight w:val="0"/>
      <w:marTop w:val="0"/>
      <w:marBottom w:val="0"/>
      <w:divBdr>
        <w:top w:val="none" w:sz="0" w:space="0" w:color="auto"/>
        <w:left w:val="none" w:sz="0" w:space="0" w:color="auto"/>
        <w:bottom w:val="none" w:sz="0" w:space="0" w:color="auto"/>
        <w:right w:val="none" w:sz="0" w:space="0" w:color="auto"/>
      </w:divBdr>
      <w:divsChild>
        <w:div w:id="198787773">
          <w:marLeft w:val="0"/>
          <w:marRight w:val="0"/>
          <w:marTop w:val="0"/>
          <w:marBottom w:val="0"/>
          <w:divBdr>
            <w:top w:val="none" w:sz="0" w:space="0" w:color="auto"/>
            <w:left w:val="none" w:sz="0" w:space="0" w:color="auto"/>
            <w:bottom w:val="none" w:sz="0" w:space="0" w:color="auto"/>
            <w:right w:val="none" w:sz="0" w:space="0" w:color="auto"/>
          </w:divBdr>
          <w:divsChild>
            <w:div w:id="1220477130">
              <w:marLeft w:val="0"/>
              <w:marRight w:val="0"/>
              <w:marTop w:val="0"/>
              <w:marBottom w:val="0"/>
              <w:divBdr>
                <w:top w:val="none" w:sz="0" w:space="0" w:color="auto"/>
                <w:left w:val="none" w:sz="0" w:space="0" w:color="auto"/>
                <w:bottom w:val="none" w:sz="0" w:space="0" w:color="auto"/>
                <w:right w:val="none" w:sz="0" w:space="0" w:color="auto"/>
              </w:divBdr>
              <w:divsChild>
                <w:div w:id="1389452340">
                  <w:marLeft w:val="0"/>
                  <w:marRight w:val="0"/>
                  <w:marTop w:val="0"/>
                  <w:marBottom w:val="0"/>
                  <w:divBdr>
                    <w:top w:val="none" w:sz="0" w:space="0" w:color="auto"/>
                    <w:left w:val="none" w:sz="0" w:space="0" w:color="auto"/>
                    <w:bottom w:val="none" w:sz="0" w:space="0" w:color="auto"/>
                    <w:right w:val="none" w:sz="0" w:space="0" w:color="auto"/>
                  </w:divBdr>
                </w:div>
              </w:divsChild>
            </w:div>
            <w:div w:id="2021659199">
              <w:marLeft w:val="0"/>
              <w:marRight w:val="0"/>
              <w:marTop w:val="0"/>
              <w:marBottom w:val="0"/>
              <w:divBdr>
                <w:top w:val="none" w:sz="0" w:space="0" w:color="auto"/>
                <w:left w:val="none" w:sz="0" w:space="0" w:color="auto"/>
                <w:bottom w:val="none" w:sz="0" w:space="0" w:color="auto"/>
                <w:right w:val="none" w:sz="0" w:space="0" w:color="auto"/>
              </w:divBdr>
              <w:divsChild>
                <w:div w:id="12094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71496">
      <w:bodyDiv w:val="1"/>
      <w:marLeft w:val="0"/>
      <w:marRight w:val="0"/>
      <w:marTop w:val="0"/>
      <w:marBottom w:val="0"/>
      <w:divBdr>
        <w:top w:val="none" w:sz="0" w:space="0" w:color="auto"/>
        <w:left w:val="none" w:sz="0" w:space="0" w:color="auto"/>
        <w:bottom w:val="none" w:sz="0" w:space="0" w:color="auto"/>
        <w:right w:val="none" w:sz="0" w:space="0" w:color="auto"/>
      </w:divBdr>
    </w:div>
    <w:div w:id="2069112301">
      <w:bodyDiv w:val="1"/>
      <w:marLeft w:val="0"/>
      <w:marRight w:val="0"/>
      <w:marTop w:val="0"/>
      <w:marBottom w:val="0"/>
      <w:divBdr>
        <w:top w:val="none" w:sz="0" w:space="0" w:color="auto"/>
        <w:left w:val="none" w:sz="0" w:space="0" w:color="auto"/>
        <w:bottom w:val="none" w:sz="0" w:space="0" w:color="auto"/>
        <w:right w:val="none" w:sz="0" w:space="0" w:color="auto"/>
      </w:divBdr>
    </w:div>
    <w:div w:id="2083790518">
      <w:bodyDiv w:val="1"/>
      <w:marLeft w:val="0"/>
      <w:marRight w:val="0"/>
      <w:marTop w:val="0"/>
      <w:marBottom w:val="0"/>
      <w:divBdr>
        <w:top w:val="none" w:sz="0" w:space="0" w:color="auto"/>
        <w:left w:val="none" w:sz="0" w:space="0" w:color="auto"/>
        <w:bottom w:val="none" w:sz="0" w:space="0" w:color="auto"/>
        <w:right w:val="none" w:sz="0" w:space="0" w:color="auto"/>
      </w:divBdr>
    </w:div>
    <w:div w:id="2085176317">
      <w:bodyDiv w:val="1"/>
      <w:marLeft w:val="0"/>
      <w:marRight w:val="0"/>
      <w:marTop w:val="0"/>
      <w:marBottom w:val="0"/>
      <w:divBdr>
        <w:top w:val="none" w:sz="0" w:space="0" w:color="auto"/>
        <w:left w:val="none" w:sz="0" w:space="0" w:color="auto"/>
        <w:bottom w:val="none" w:sz="0" w:space="0" w:color="auto"/>
        <w:right w:val="none" w:sz="0" w:space="0" w:color="auto"/>
      </w:divBdr>
    </w:div>
    <w:div w:id="2097902592">
      <w:bodyDiv w:val="1"/>
      <w:marLeft w:val="0"/>
      <w:marRight w:val="0"/>
      <w:marTop w:val="0"/>
      <w:marBottom w:val="0"/>
      <w:divBdr>
        <w:top w:val="none" w:sz="0" w:space="0" w:color="auto"/>
        <w:left w:val="none" w:sz="0" w:space="0" w:color="auto"/>
        <w:bottom w:val="none" w:sz="0" w:space="0" w:color="auto"/>
        <w:right w:val="none" w:sz="0" w:space="0" w:color="auto"/>
      </w:divBdr>
    </w:div>
    <w:div w:id="2098475127">
      <w:bodyDiv w:val="1"/>
      <w:marLeft w:val="0"/>
      <w:marRight w:val="0"/>
      <w:marTop w:val="0"/>
      <w:marBottom w:val="0"/>
      <w:divBdr>
        <w:top w:val="none" w:sz="0" w:space="0" w:color="auto"/>
        <w:left w:val="none" w:sz="0" w:space="0" w:color="auto"/>
        <w:bottom w:val="none" w:sz="0" w:space="0" w:color="auto"/>
        <w:right w:val="none" w:sz="0" w:space="0" w:color="auto"/>
      </w:divBdr>
    </w:div>
    <w:div w:id="2101094747">
      <w:bodyDiv w:val="1"/>
      <w:marLeft w:val="0"/>
      <w:marRight w:val="0"/>
      <w:marTop w:val="0"/>
      <w:marBottom w:val="0"/>
      <w:divBdr>
        <w:top w:val="none" w:sz="0" w:space="0" w:color="auto"/>
        <w:left w:val="none" w:sz="0" w:space="0" w:color="auto"/>
        <w:bottom w:val="none" w:sz="0" w:space="0" w:color="auto"/>
        <w:right w:val="none" w:sz="0" w:space="0" w:color="auto"/>
      </w:divBdr>
    </w:div>
    <w:div w:id="2104954900">
      <w:bodyDiv w:val="1"/>
      <w:marLeft w:val="0"/>
      <w:marRight w:val="0"/>
      <w:marTop w:val="0"/>
      <w:marBottom w:val="0"/>
      <w:divBdr>
        <w:top w:val="none" w:sz="0" w:space="0" w:color="auto"/>
        <w:left w:val="none" w:sz="0" w:space="0" w:color="auto"/>
        <w:bottom w:val="none" w:sz="0" w:space="0" w:color="auto"/>
        <w:right w:val="none" w:sz="0" w:space="0" w:color="auto"/>
      </w:divBdr>
    </w:div>
    <w:div w:id="2129733363">
      <w:bodyDiv w:val="1"/>
      <w:marLeft w:val="0"/>
      <w:marRight w:val="0"/>
      <w:marTop w:val="0"/>
      <w:marBottom w:val="0"/>
      <w:divBdr>
        <w:top w:val="none" w:sz="0" w:space="0" w:color="auto"/>
        <w:left w:val="none" w:sz="0" w:space="0" w:color="auto"/>
        <w:bottom w:val="none" w:sz="0" w:space="0" w:color="auto"/>
        <w:right w:val="none" w:sz="0" w:space="0" w:color="auto"/>
      </w:divBdr>
    </w:div>
    <w:div w:id="2133131321">
      <w:bodyDiv w:val="1"/>
      <w:marLeft w:val="0"/>
      <w:marRight w:val="0"/>
      <w:marTop w:val="0"/>
      <w:marBottom w:val="0"/>
      <w:divBdr>
        <w:top w:val="none" w:sz="0" w:space="0" w:color="auto"/>
        <w:left w:val="none" w:sz="0" w:space="0" w:color="auto"/>
        <w:bottom w:val="none" w:sz="0" w:space="0" w:color="auto"/>
        <w:right w:val="none" w:sz="0" w:space="0" w:color="auto"/>
      </w:divBdr>
    </w:div>
    <w:div w:id="21374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sdg.indikatori.rs/sr-latn/area/zero-hunger/?subarea=SDGUN020601&amp;indicator=020601IND01" TargetMode="External"/><Relationship Id="rId1" Type="http://schemas.openxmlformats.org/officeDocument/2006/relationships/hyperlink" Target="https://sdg.indikatori.rs/sr-latn/area/zero-hunger/?subarea=SDGUN020501&amp;indicator=02050101IND0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ickalica\Dropbox\Exchange%206%20SKGO\Materijal%20Excange%206%20SKGO\Pozarevac\&#1057;&#1042;&#1045;&#1054;&#1041;&#1051;&#1040;&#1057;&#1058;&#1048;%2011_58_04%20&#1055;&#1086;&#1078;&#1072;&#1088;&#1077;&#1074;&#1072;&#1094;%20&#1075;&#1088;&#1072;&#107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Sheet3!$E$5</c:f>
              <c:strCache>
                <c:ptCount val="1"/>
                <c:pt idx="0">
                  <c:v>2012</c:v>
                </c:pt>
              </c:strCache>
            </c:strRef>
          </c:tx>
          <c:spPr>
            <a:solidFill>
              <a:schemeClr val="accent1"/>
            </a:solidFill>
            <a:ln>
              <a:noFill/>
            </a:ln>
            <a:effectLst/>
          </c:spPr>
          <c:invertIfNegative val="0"/>
          <c:cat>
            <c:strRef>
              <c:f>Sheet3!$D$6:$D$13</c:f>
              <c:strCache>
                <c:ptCount val="8"/>
                <c:pt idx="0">
                  <c:v>Специјализована газдинства за ратарство</c:v>
                </c:pt>
                <c:pt idx="1">
                  <c:v>Специјализована газдинства за повртарство, цвећарство и остале хортикултуре</c:v>
                </c:pt>
                <c:pt idx="2">
                  <c:v>Специјализована газдинства за сталне засаде (винова лоза и воће)</c:v>
                </c:pt>
                <c:pt idx="3">
                  <c:v>Специјализована газдинства за узгој стоке на испаши (говеда, овце, козе)</c:v>
                </c:pt>
                <c:pt idx="4">
                  <c:v>Специјализована газдинства за узгој свиња и живине</c:v>
                </c:pt>
                <c:pt idx="5">
                  <c:v>Мешовита газдинства с биљном производњом</c:v>
                </c:pt>
                <c:pt idx="6">
                  <c:v> Мешовита газдинства са сточарском производњом</c:v>
                </c:pt>
                <c:pt idx="7">
                  <c:v>Мешовита газдинства комбинација биљне и сточарске производње</c:v>
                </c:pt>
              </c:strCache>
            </c:strRef>
          </c:cat>
          <c:val>
            <c:numRef>
              <c:f>Sheet3!$E$6:$E$13</c:f>
              <c:numCache>
                <c:formatCode>0</c:formatCode>
                <c:ptCount val="8"/>
                <c:pt idx="0">
                  <c:v>29.2</c:v>
                </c:pt>
                <c:pt idx="1">
                  <c:v>0.7</c:v>
                </c:pt>
                <c:pt idx="2">
                  <c:v>1.6</c:v>
                </c:pt>
                <c:pt idx="3">
                  <c:v>2</c:v>
                </c:pt>
                <c:pt idx="4">
                  <c:v>13.8</c:v>
                </c:pt>
                <c:pt idx="5">
                  <c:v>4.9000000000000004</c:v>
                </c:pt>
                <c:pt idx="6">
                  <c:v>8.4</c:v>
                </c:pt>
                <c:pt idx="7">
                  <c:v>39</c:v>
                </c:pt>
              </c:numCache>
            </c:numRef>
          </c:val>
          <c:extLst>
            <c:ext xmlns:c16="http://schemas.microsoft.com/office/drawing/2014/chart" uri="{C3380CC4-5D6E-409C-BE32-E72D297353CC}">
              <c16:uniqueId val="{00000000-DDC7-3242-AEBE-863B2B2C6D93}"/>
            </c:ext>
          </c:extLst>
        </c:ser>
        <c:ser>
          <c:idx val="1"/>
          <c:order val="1"/>
          <c:tx>
            <c:strRef>
              <c:f>Sheet3!$F$5</c:f>
              <c:strCache>
                <c:ptCount val="1"/>
                <c:pt idx="0">
                  <c:v>2018</c:v>
                </c:pt>
              </c:strCache>
            </c:strRef>
          </c:tx>
          <c:spPr>
            <a:solidFill>
              <a:schemeClr val="accent2"/>
            </a:solidFill>
            <a:ln>
              <a:noFill/>
            </a:ln>
            <a:effectLst/>
          </c:spPr>
          <c:invertIfNegative val="0"/>
          <c:cat>
            <c:strRef>
              <c:f>Sheet3!$D$6:$D$13</c:f>
              <c:strCache>
                <c:ptCount val="8"/>
                <c:pt idx="0">
                  <c:v>Специјализована газдинства за ратарство</c:v>
                </c:pt>
                <c:pt idx="1">
                  <c:v>Специјализована газдинства за повртарство, цвећарство и остале хортикултуре</c:v>
                </c:pt>
                <c:pt idx="2">
                  <c:v>Специјализована газдинства за сталне засаде (винова лоза и воће)</c:v>
                </c:pt>
                <c:pt idx="3">
                  <c:v>Специјализована газдинства за узгој стоке на испаши (говеда, овце, козе)</c:v>
                </c:pt>
                <c:pt idx="4">
                  <c:v>Специјализована газдинства за узгој свиња и живине</c:v>
                </c:pt>
                <c:pt idx="5">
                  <c:v>Мешовита газдинства с биљном производњом</c:v>
                </c:pt>
                <c:pt idx="6">
                  <c:v> Мешовита газдинства са сточарском производњом</c:v>
                </c:pt>
                <c:pt idx="7">
                  <c:v>Мешовита газдинства комбинација биљне и сточарске производње</c:v>
                </c:pt>
              </c:strCache>
            </c:strRef>
          </c:cat>
          <c:val>
            <c:numRef>
              <c:f>Sheet3!$F$6:$F$13</c:f>
              <c:numCache>
                <c:formatCode>0</c:formatCode>
                <c:ptCount val="8"/>
                <c:pt idx="0">
                  <c:v>28.61</c:v>
                </c:pt>
                <c:pt idx="1">
                  <c:v>0.86</c:v>
                </c:pt>
                <c:pt idx="2">
                  <c:v>1.31</c:v>
                </c:pt>
                <c:pt idx="3">
                  <c:v>0.74</c:v>
                </c:pt>
                <c:pt idx="4">
                  <c:v>20</c:v>
                </c:pt>
                <c:pt idx="5">
                  <c:v>6.6</c:v>
                </c:pt>
                <c:pt idx="6">
                  <c:v>4.9000000000000004</c:v>
                </c:pt>
                <c:pt idx="7">
                  <c:v>36.979999999999997</c:v>
                </c:pt>
              </c:numCache>
            </c:numRef>
          </c:val>
          <c:extLst>
            <c:ext xmlns:c16="http://schemas.microsoft.com/office/drawing/2014/chart" uri="{C3380CC4-5D6E-409C-BE32-E72D297353CC}">
              <c16:uniqueId val="{00000001-DDC7-3242-AEBE-863B2B2C6D93}"/>
            </c:ext>
          </c:extLst>
        </c:ser>
        <c:dLbls>
          <c:showLegendKey val="0"/>
          <c:showVal val="0"/>
          <c:showCatName val="0"/>
          <c:showSerName val="0"/>
          <c:showPercent val="0"/>
          <c:showBubbleSize val="0"/>
        </c:dLbls>
        <c:gapWidth val="182"/>
        <c:axId val="1851350847"/>
        <c:axId val="1851477711"/>
      </c:barChart>
      <c:catAx>
        <c:axId val="18513508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477711"/>
        <c:crosses val="autoZero"/>
        <c:auto val="1"/>
        <c:lblAlgn val="ctr"/>
        <c:lblOffset val="100"/>
        <c:noMultiLvlLbl val="0"/>
      </c:catAx>
      <c:valAx>
        <c:axId val="185147771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350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F5A1-AB14-4A1F-8AFF-FF5C8976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Cubrilo</dc:creator>
  <cp:keywords/>
  <dc:description/>
  <cp:lastModifiedBy>Marija Stojadinović</cp:lastModifiedBy>
  <cp:revision>7</cp:revision>
  <dcterms:created xsi:type="dcterms:W3CDTF">2022-11-28T09:20:00Z</dcterms:created>
  <dcterms:modified xsi:type="dcterms:W3CDTF">2023-03-19T18:00:00Z</dcterms:modified>
</cp:coreProperties>
</file>